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86" w:rsidRDefault="008E4D86" w:rsidP="008E4D86">
      <w:pPr>
        <w:pStyle w:val="11"/>
        <w:keepNext/>
        <w:keepLines/>
        <w:shd w:val="clear" w:color="auto" w:fill="auto"/>
        <w:spacing w:before="0" w:line="240" w:lineRule="auto"/>
        <w:ind w:firstLine="2820"/>
        <w:rPr>
          <w:sz w:val="24"/>
          <w:szCs w:val="24"/>
          <w:lang w:val="ru-RU"/>
        </w:rPr>
      </w:pPr>
      <w:bookmarkStart w:id="0" w:name="bookmark0"/>
      <w:r>
        <w:rPr>
          <w:sz w:val="24"/>
          <w:szCs w:val="24"/>
          <w:lang w:val="ru-RU"/>
        </w:rPr>
        <w:t xml:space="preserve">                                                   </w:t>
      </w:r>
      <w:r w:rsidRPr="008E4D86">
        <w:rPr>
          <w:sz w:val="24"/>
          <w:szCs w:val="24"/>
        </w:rPr>
        <w:t>ГОДОВАЯ ЦИКЛОГРАММА</w:t>
      </w:r>
      <w:r>
        <w:rPr>
          <w:sz w:val="24"/>
          <w:szCs w:val="24"/>
          <w:lang w:val="ru-RU"/>
        </w:rPr>
        <w:t xml:space="preserve"> </w:t>
      </w:r>
    </w:p>
    <w:p w:rsidR="008E4D86" w:rsidRPr="008E4D86" w:rsidRDefault="008E4D86" w:rsidP="008E4D86">
      <w:pPr>
        <w:pStyle w:val="11"/>
        <w:keepNext/>
        <w:keepLines/>
        <w:shd w:val="clear" w:color="auto" w:fill="auto"/>
        <w:spacing w:before="0" w:line="240" w:lineRule="auto"/>
        <w:ind w:firstLine="2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</w:t>
      </w:r>
      <w:r w:rsidRPr="008E4D86">
        <w:rPr>
          <w:sz w:val="24"/>
          <w:szCs w:val="24"/>
        </w:rPr>
        <w:t>внутренней системы оценки качества</w:t>
      </w:r>
      <w:r w:rsidRPr="008E4D86">
        <w:rPr>
          <w:sz w:val="24"/>
          <w:szCs w:val="24"/>
          <w:lang w:val="ru-RU"/>
        </w:rPr>
        <w:t xml:space="preserve"> </w:t>
      </w:r>
      <w:r w:rsidRPr="008E4D86">
        <w:rPr>
          <w:sz w:val="24"/>
          <w:szCs w:val="24"/>
        </w:rPr>
        <w:t xml:space="preserve">образования </w:t>
      </w:r>
      <w:r w:rsidRPr="008E4D86">
        <w:rPr>
          <w:sz w:val="24"/>
          <w:szCs w:val="24"/>
          <w:lang w:val="ru-RU"/>
        </w:rPr>
        <w:t xml:space="preserve"> </w:t>
      </w:r>
      <w:r w:rsidRPr="008E4D86">
        <w:rPr>
          <w:sz w:val="24"/>
          <w:szCs w:val="24"/>
        </w:rPr>
        <w:t>(ВСОКО)</w:t>
      </w:r>
      <w:bookmarkStart w:id="1" w:name="bookmark1"/>
      <w:bookmarkEnd w:id="0"/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2551"/>
        <w:gridCol w:w="2805"/>
        <w:gridCol w:w="1847"/>
        <w:gridCol w:w="1825"/>
        <w:gridCol w:w="1969"/>
        <w:gridCol w:w="2135"/>
      </w:tblGrid>
      <w:tr w:rsidR="002C691D" w:rsidTr="008E4D86">
        <w:trPr>
          <w:trHeight w:val="958"/>
          <w:jc w:val="center"/>
        </w:trPr>
        <w:tc>
          <w:tcPr>
            <w:tcW w:w="2562" w:type="dxa"/>
            <w:shd w:val="clear" w:color="auto" w:fill="FFFFFF"/>
          </w:tcPr>
          <w:p w:rsidR="002C691D" w:rsidRDefault="008E4D86" w:rsidP="008E4D8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МБДОУ </w:t>
            </w:r>
            <w:bookmarkEnd w:id="1"/>
            <w:r>
              <w:rPr>
                <w:lang w:val="ru-RU"/>
              </w:rPr>
              <w:t>Д/С  «Золотой ключик»</w:t>
            </w:r>
            <w:r>
              <w:t xml:space="preserve"> </w:t>
            </w:r>
            <w:r w:rsidR="007A1EDC">
              <w:t>Объект ВСОКО</w:t>
            </w:r>
          </w:p>
        </w:tc>
        <w:tc>
          <w:tcPr>
            <w:tcW w:w="2551" w:type="dxa"/>
            <w:shd w:val="clear" w:color="auto" w:fill="FFFFFF"/>
          </w:tcPr>
          <w:p w:rsidR="002C691D" w:rsidRDefault="007A1EDC" w:rsidP="008E4D8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Показатель, характеризующий объект ВСОКО</w:t>
            </w:r>
          </w:p>
        </w:tc>
        <w:tc>
          <w:tcPr>
            <w:tcW w:w="2805" w:type="dxa"/>
            <w:shd w:val="clear" w:color="auto" w:fill="FFFFFF"/>
          </w:tcPr>
          <w:p w:rsidR="002C691D" w:rsidRDefault="007A1EDC" w:rsidP="008E4D8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Методы и средства сбора первичных данных</w:t>
            </w:r>
          </w:p>
        </w:tc>
        <w:tc>
          <w:tcPr>
            <w:tcW w:w="1847" w:type="dxa"/>
            <w:shd w:val="clear" w:color="auto" w:fill="FFFFFF"/>
          </w:tcPr>
          <w:p w:rsidR="002C691D" w:rsidRDefault="007A1EDC" w:rsidP="008E4D8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Периодичность сбора данных</w:t>
            </w:r>
          </w:p>
        </w:tc>
        <w:tc>
          <w:tcPr>
            <w:tcW w:w="1825" w:type="dxa"/>
            <w:shd w:val="clear" w:color="auto" w:fill="FFFFFF"/>
          </w:tcPr>
          <w:p w:rsidR="002C691D" w:rsidRDefault="007A1EDC" w:rsidP="008E4D8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Представление</w:t>
            </w:r>
          </w:p>
          <w:p w:rsidR="002C691D" w:rsidRDefault="007A1EDC" w:rsidP="008E4D8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данных (периодичность, сроки)</w:t>
            </w:r>
          </w:p>
        </w:tc>
        <w:tc>
          <w:tcPr>
            <w:tcW w:w="1969" w:type="dxa"/>
            <w:shd w:val="clear" w:color="auto" w:fill="FFFFFF"/>
          </w:tcPr>
          <w:p w:rsidR="002C691D" w:rsidRDefault="007A1EDC" w:rsidP="008E4D8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Лица, осуществляющие оценку качества образования</w:t>
            </w:r>
          </w:p>
        </w:tc>
        <w:tc>
          <w:tcPr>
            <w:tcW w:w="2135" w:type="dxa"/>
            <w:shd w:val="clear" w:color="auto" w:fill="FFFFFF"/>
          </w:tcPr>
          <w:p w:rsidR="002C691D" w:rsidRDefault="007A1EDC" w:rsidP="008E4D8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Ответственные должностные лица</w:t>
            </w:r>
          </w:p>
        </w:tc>
      </w:tr>
      <w:tr w:rsidR="002C691D" w:rsidTr="008E4D86">
        <w:trPr>
          <w:trHeight w:val="558"/>
          <w:jc w:val="center"/>
        </w:trPr>
        <w:tc>
          <w:tcPr>
            <w:tcW w:w="15694" w:type="dxa"/>
            <w:gridSpan w:val="7"/>
            <w:shd w:val="clear" w:color="auto" w:fill="FFFFFF"/>
          </w:tcPr>
          <w:p w:rsidR="002C691D" w:rsidRDefault="007A1EDC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 Качество</w:t>
            </w:r>
          </w:p>
          <w:p w:rsidR="002C691D" w:rsidRDefault="007A1EDC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содержание и организации образовательной деятельности</w:t>
            </w:r>
          </w:p>
        </w:tc>
      </w:tr>
      <w:tr w:rsidR="002C691D" w:rsidTr="008E4D86">
        <w:trPr>
          <w:trHeight w:val="1400"/>
          <w:jc w:val="center"/>
        </w:trPr>
        <w:tc>
          <w:tcPr>
            <w:tcW w:w="2562" w:type="dxa"/>
            <w:shd w:val="clear" w:color="auto" w:fill="FFFFFF"/>
          </w:tcPr>
          <w:p w:rsidR="002C691D" w:rsidRDefault="007A1EDC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Основная образовательная программа дошкольного образования ДОУ</w:t>
            </w:r>
          </w:p>
        </w:tc>
        <w:tc>
          <w:tcPr>
            <w:tcW w:w="2551" w:type="dxa"/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Соответствие требованиям федерального законодательства. ФГОС ДО</w:t>
            </w:r>
          </w:p>
        </w:tc>
        <w:tc>
          <w:tcPr>
            <w:tcW w:w="2805" w:type="dxa"/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 программы, экспертная оценка</w:t>
            </w:r>
          </w:p>
        </w:tc>
        <w:tc>
          <w:tcPr>
            <w:tcW w:w="1847" w:type="dxa"/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раз в год, август</w:t>
            </w:r>
          </w:p>
        </w:tc>
        <w:tc>
          <w:tcPr>
            <w:tcW w:w="1825" w:type="dxa"/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август</w:t>
            </w:r>
          </w:p>
        </w:tc>
        <w:tc>
          <w:tcPr>
            <w:tcW w:w="1969" w:type="dxa"/>
            <w:shd w:val="clear" w:color="auto" w:fill="FFFFFF"/>
          </w:tcPr>
          <w:p w:rsidR="002C691D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5" w:type="dxa"/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 w:rsidR="008E4D86">
              <w:rPr>
                <w:lang w:val="ru-RU"/>
              </w:rPr>
              <w:t xml:space="preserve"> Старший воспитатель</w:t>
            </w:r>
          </w:p>
        </w:tc>
      </w:tr>
      <w:tr w:rsidR="008E4D86" w:rsidTr="008E4D86">
        <w:trPr>
          <w:trHeight w:val="1667"/>
          <w:jc w:val="center"/>
        </w:trPr>
        <w:tc>
          <w:tcPr>
            <w:tcW w:w="2562" w:type="dxa"/>
            <w:shd w:val="clear" w:color="auto" w:fill="FFFFFF"/>
          </w:tcPr>
          <w:p w:rsidR="008E4D86" w:rsidRDefault="008E4D86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Адаптированная</w:t>
            </w:r>
          </w:p>
          <w:p w:rsidR="008E4D86" w:rsidRDefault="008E4D86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основная образовательная программа дошкольного образования ДОУ</w:t>
            </w:r>
          </w:p>
        </w:tc>
        <w:tc>
          <w:tcPr>
            <w:tcW w:w="2551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Соответствие требованиям федерального законодательства,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805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 программ, экспертная оценка</w:t>
            </w:r>
          </w:p>
        </w:tc>
        <w:tc>
          <w:tcPr>
            <w:tcW w:w="1847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раз в год, август</w:t>
            </w:r>
          </w:p>
        </w:tc>
        <w:tc>
          <w:tcPr>
            <w:tcW w:w="1825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август</w:t>
            </w:r>
          </w:p>
        </w:tc>
        <w:tc>
          <w:tcPr>
            <w:tcW w:w="1969" w:type="dxa"/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5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 w:rsidTr="008E4D86">
        <w:trPr>
          <w:trHeight w:val="1433"/>
          <w:jc w:val="center"/>
        </w:trPr>
        <w:tc>
          <w:tcPr>
            <w:tcW w:w="2562" w:type="dxa"/>
            <w:shd w:val="clear" w:color="auto" w:fill="FFFFFF"/>
          </w:tcPr>
          <w:p w:rsidR="008E4D86" w:rsidRDefault="008E4D86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Дополнительные общеразвивающие программы</w:t>
            </w:r>
          </w:p>
        </w:tc>
        <w:tc>
          <w:tcPr>
            <w:tcW w:w="2551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Соответствие требованиям федерального законодательства в части дополнительного </w:t>
            </w:r>
            <w:proofErr w:type="spellStart"/>
            <w:r>
              <w:t>образования</w:t>
            </w:r>
            <w:proofErr w:type="gramStart"/>
            <w:r>
              <w:t>,з</w:t>
            </w:r>
            <w:proofErr w:type="gramEnd"/>
            <w:r>
              <w:t>апросам</w:t>
            </w:r>
            <w:proofErr w:type="spellEnd"/>
            <w:r>
              <w:t xml:space="preserve"> родителей (законных представителей)</w:t>
            </w:r>
          </w:p>
        </w:tc>
        <w:tc>
          <w:tcPr>
            <w:tcW w:w="2805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 программ, экспертная оценка</w:t>
            </w:r>
          </w:p>
        </w:tc>
        <w:tc>
          <w:tcPr>
            <w:tcW w:w="1847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раз в год, август</w:t>
            </w:r>
          </w:p>
        </w:tc>
        <w:tc>
          <w:tcPr>
            <w:tcW w:w="1825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август</w:t>
            </w:r>
          </w:p>
        </w:tc>
        <w:tc>
          <w:tcPr>
            <w:tcW w:w="1969" w:type="dxa"/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5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 w:rsidTr="008E4D86">
        <w:trPr>
          <w:trHeight w:val="1944"/>
          <w:jc w:val="center"/>
        </w:trPr>
        <w:tc>
          <w:tcPr>
            <w:tcW w:w="2562" w:type="dxa"/>
            <w:vMerge w:val="restart"/>
            <w:shd w:val="clear" w:color="auto" w:fill="FFFFFF"/>
          </w:tcPr>
          <w:p w:rsidR="008E4D86" w:rsidRDefault="008E4D86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Образовательный процесс</w:t>
            </w:r>
          </w:p>
        </w:tc>
        <w:tc>
          <w:tcPr>
            <w:tcW w:w="2551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Образовательный процесс, организованный взрослым</w:t>
            </w:r>
          </w:p>
        </w:tc>
        <w:tc>
          <w:tcPr>
            <w:tcW w:w="2805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Контроль,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посещение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занятий и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открытых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мероприятий,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наблюдение,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</w:t>
            </w:r>
          </w:p>
        </w:tc>
        <w:tc>
          <w:tcPr>
            <w:tcW w:w="1847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Ежемесячно</w:t>
            </w:r>
          </w:p>
        </w:tc>
        <w:tc>
          <w:tcPr>
            <w:tcW w:w="1825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 раза в год</w:t>
            </w:r>
          </w:p>
        </w:tc>
        <w:tc>
          <w:tcPr>
            <w:tcW w:w="1969" w:type="dxa"/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5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 w:rsidTr="008E4D86">
        <w:trPr>
          <w:trHeight w:val="826"/>
          <w:jc w:val="center"/>
        </w:trPr>
        <w:tc>
          <w:tcPr>
            <w:tcW w:w="2562" w:type="dxa"/>
            <w:vMerge/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</w:pPr>
          </w:p>
        </w:tc>
        <w:tc>
          <w:tcPr>
            <w:tcW w:w="2551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Самостоятельная детская деятельность</w:t>
            </w:r>
          </w:p>
        </w:tc>
        <w:tc>
          <w:tcPr>
            <w:tcW w:w="2805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Наблюдение, анализ детской деятельности</w:t>
            </w:r>
          </w:p>
        </w:tc>
        <w:tc>
          <w:tcPr>
            <w:tcW w:w="1847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 раза в год сентябрь, январь, май</w:t>
            </w:r>
          </w:p>
        </w:tc>
        <w:tc>
          <w:tcPr>
            <w:tcW w:w="1825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раза в май</w:t>
            </w:r>
          </w:p>
        </w:tc>
        <w:tc>
          <w:tcPr>
            <w:tcW w:w="1969" w:type="dxa"/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5" w:type="dxa"/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</w:tbl>
    <w:p w:rsidR="002C691D" w:rsidRDefault="002C691D" w:rsidP="008E4D86">
      <w:pPr>
        <w:rPr>
          <w:sz w:val="2"/>
          <w:szCs w:val="2"/>
        </w:rPr>
        <w:sectPr w:rsidR="002C691D">
          <w:pgSz w:w="16837" w:h="11905" w:orient="landscape"/>
          <w:pgMar w:top="1002" w:right="325" w:bottom="1002" w:left="122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2564"/>
        <w:gridCol w:w="2390"/>
        <w:gridCol w:w="1840"/>
        <w:gridCol w:w="1832"/>
        <w:gridCol w:w="1966"/>
        <w:gridCol w:w="2138"/>
      </w:tblGrid>
      <w:tr w:rsidR="008E4D86" w:rsidTr="008E4D86">
        <w:trPr>
          <w:trHeight w:val="1962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lastRenderedPageBreak/>
              <w:t>Взаимодействие всех участников образовательных отношений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Взаимодействие сотрудников с детьми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Контроль.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посещение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занятий и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открытых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мероприятий,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наблюдение,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Ежемесячно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 раза в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 w:rsidTr="008E4D86">
        <w:trPr>
          <w:trHeight w:val="1674"/>
          <w:jc w:val="center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Взаимодействие с родителями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Посещение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родительских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собраний,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совместных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мероприятий,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 плану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 раза в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 w:rsidTr="008E4D86">
        <w:trPr>
          <w:trHeight w:val="1123"/>
          <w:jc w:val="center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Взаимодействие с социумом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 мере проведения совместных мероприятий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2C691D">
        <w:trPr>
          <w:trHeight w:val="558"/>
          <w:jc w:val="center"/>
        </w:trPr>
        <w:tc>
          <w:tcPr>
            <w:tcW w:w="15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 Качество</w:t>
            </w:r>
          </w:p>
          <w:p w:rsidR="002C691D" w:rsidRDefault="007A1EDC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условий, обеспечивающих образовательную деятельность</w:t>
            </w:r>
          </w:p>
        </w:tc>
      </w:tr>
      <w:tr w:rsidR="008E4D86" w:rsidTr="008E4D86">
        <w:trPr>
          <w:trHeight w:val="1382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Финансовые условия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Расходы на оплату труда работников, реализующих программу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Сбор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информации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 w:rsidTr="008E4D86">
        <w:trPr>
          <w:trHeight w:val="1505"/>
          <w:jc w:val="center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Расходы на средства обучения и воспитания, соответствующие материалы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Сбор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информации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 w:rsidTr="008E4D86">
        <w:trPr>
          <w:trHeight w:val="1987"/>
          <w:jc w:val="center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Расходы, связанные </w:t>
            </w:r>
            <w:proofErr w:type="gramStart"/>
            <w:r>
              <w:t>с</w:t>
            </w:r>
            <w:proofErr w:type="gramEnd"/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дополнительным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профессиональным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образованием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руководящих и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педагогических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работников по профилю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Сбор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информации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</w:tbl>
    <w:p w:rsidR="002C691D" w:rsidRDefault="002C691D" w:rsidP="008E4D8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5"/>
        <w:gridCol w:w="2970"/>
        <w:gridCol w:w="1987"/>
        <w:gridCol w:w="1843"/>
        <w:gridCol w:w="1836"/>
        <w:gridCol w:w="1962"/>
        <w:gridCol w:w="2138"/>
      </w:tblGrid>
      <w:tr w:rsidR="002C691D">
        <w:trPr>
          <w:trHeight w:val="518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их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4D86" w:rsidTr="008E4D86">
        <w:trPr>
          <w:trHeight w:val="736"/>
          <w:jc w:val="center"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Иные расходы, связанные с обеспечением реализации программы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Сбор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2C691D" w:rsidTr="008E4D86">
        <w:trPr>
          <w:trHeight w:val="1243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Материально- технические</w:t>
            </w:r>
            <w:r w:rsidR="008E4D86">
              <w:t xml:space="preserve"> условия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Соответствие санитарно-</w:t>
            </w:r>
          </w:p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эпидемиологическим</w:t>
            </w:r>
          </w:p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нормативам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Ежемесячно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раз в год, либо при выявлении нарушений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ru-RU"/>
              </w:rPr>
              <w:t>Старший воспитатель</w:t>
            </w:r>
            <w:r w:rsidR="007A1EDC" w:rsidRPr="007A1EDC">
              <w:rPr>
                <w:lang w:val="ru-RU"/>
              </w:rPr>
              <w:t>,</w:t>
            </w:r>
          </w:p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Заместитель заведующей по АХЧ,</w:t>
            </w:r>
          </w:p>
          <w:p w:rsidR="002C691D" w:rsidRDefault="002C691D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Заведующий ДОУ</w:t>
            </w:r>
          </w:p>
          <w:p w:rsidR="002C691D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</w:tr>
      <w:tr w:rsidR="002C691D" w:rsidTr="008E4D86">
        <w:trPr>
          <w:trHeight w:val="1138"/>
          <w:jc w:val="center"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Соответствие правилам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Ежемесячно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 раза в год, либо при выявлении нарушений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Заместитель заведующей по АХР,</w:t>
            </w:r>
          </w:p>
          <w:p w:rsidR="002C691D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Заведующий ДОУ Заместитель заведующей по АХР</w:t>
            </w:r>
          </w:p>
        </w:tc>
      </w:tr>
      <w:tr w:rsidR="008E4D86" w:rsidTr="008E4D86">
        <w:trPr>
          <w:trHeight w:val="1283"/>
          <w:jc w:val="center"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Контроль,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 раза в год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>
        <w:trPr>
          <w:trHeight w:val="1994"/>
          <w:jc w:val="center"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Материально- технические условия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Соответствие требованиям к материально- техническому обеспечению программы (учебно-методические комплекты, оборудование, предметное оснащение)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Контроль,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Ежеквартально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 раза в год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</w:tbl>
    <w:p w:rsidR="002C691D" w:rsidRDefault="002C691D" w:rsidP="008E4D8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5"/>
        <w:gridCol w:w="2974"/>
        <w:gridCol w:w="1980"/>
        <w:gridCol w:w="1847"/>
        <w:gridCol w:w="1836"/>
        <w:gridCol w:w="1958"/>
        <w:gridCol w:w="2138"/>
      </w:tblGrid>
      <w:tr w:rsidR="008E4D86" w:rsidTr="008E4D86">
        <w:trPr>
          <w:trHeight w:val="2119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proofErr w:type="gramStart"/>
            <w:r>
              <w:lastRenderedPageBreak/>
              <w:t>Психолого</w:t>
            </w:r>
            <w:proofErr w:type="spellEnd"/>
            <w:r>
              <w:t>- педагогические</w:t>
            </w:r>
            <w:proofErr w:type="gramEnd"/>
            <w:r>
              <w:t xml:space="preserve"> условия</w:t>
            </w:r>
          </w:p>
          <w:p w:rsidR="008E4D86" w:rsidRDefault="008E4D86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gramStart"/>
            <w:r>
              <w:t>Психолого- педагогические</w:t>
            </w:r>
            <w:proofErr w:type="gramEnd"/>
            <w:r>
              <w:t xml:space="preserve"> условия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Основные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психолого-педагогические условия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Контроль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 плану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май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 окончании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контроля;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при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необходимости повторного контроля - после его окончания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 w:rsidTr="008E4D86">
        <w:trPr>
          <w:trHeight w:val="1964"/>
          <w:jc w:val="center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Дополнительные психолого-педагогические условия для детей с ОВЗ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Контроль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 плану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май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 окончании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контроля;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при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необходимости повторного контроля - после его окончания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>
        <w:trPr>
          <w:trHeight w:val="1109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Кадровые условия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Укомплектованность педагогическими кадрами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</w:t>
            </w:r>
            <w:proofErr w:type="gramStart"/>
            <w:r>
              <w:t>.м</w:t>
            </w:r>
            <w:proofErr w:type="gramEnd"/>
            <w:r>
              <w:t>ай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май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>
        <w:trPr>
          <w:trHeight w:val="1123"/>
          <w:jc w:val="center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Образовательный ценз педагогических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Ежемесячно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май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>
        <w:trPr>
          <w:trHeight w:val="1112"/>
          <w:jc w:val="center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Уровень квалификации педагогических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Ежемесячно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май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>
        <w:trPr>
          <w:trHeight w:val="882"/>
          <w:jc w:val="center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Дополнительное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профессиональное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Ежемесячно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</w:t>
            </w:r>
            <w:proofErr w:type="gramStart"/>
            <w:r>
              <w:t>.м</w:t>
            </w:r>
            <w:proofErr w:type="gramEnd"/>
            <w:r>
              <w:t>ай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</w:tbl>
    <w:p w:rsidR="002C691D" w:rsidRDefault="002C691D" w:rsidP="008E4D8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2981"/>
        <w:gridCol w:w="1973"/>
        <w:gridCol w:w="1843"/>
        <w:gridCol w:w="1836"/>
        <w:gridCol w:w="1969"/>
        <w:gridCol w:w="2138"/>
      </w:tblGrid>
      <w:tr w:rsidR="002C691D">
        <w:trPr>
          <w:trHeight w:val="594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педагогических работников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Pr="008E4D86" w:rsidRDefault="002C691D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8E4D86" w:rsidTr="00011AF4">
        <w:trPr>
          <w:trHeight w:val="524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Компетентность педагогических кадров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Самоанализ,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 плану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 w:rsidTr="00011AF4">
        <w:trPr>
          <w:trHeight w:val="810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Профессиональные достижения педагогических кадров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Сбор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информации,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Ежемесячно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Педагоги ДОУ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 w:rsidTr="008E4D86">
        <w:trPr>
          <w:trHeight w:val="37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Развивающая предметно- пространственная среда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Соответствие: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8"/>
              </w:tabs>
              <w:spacing w:line="240" w:lineRule="auto"/>
            </w:pPr>
            <w:r>
              <w:t>ООП ДО ДОУ;</w:t>
            </w:r>
          </w:p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1"/>
              </w:tabs>
              <w:spacing w:line="240" w:lineRule="auto"/>
            </w:pPr>
            <w:r>
              <w:t xml:space="preserve">материально- техническим и медико- социальным условиям пребывания детей в ДОУ; </w:t>
            </w:r>
            <w:proofErr w:type="gramStart"/>
            <w:r>
              <w:t>-в</w:t>
            </w:r>
            <w:proofErr w:type="gramEnd"/>
            <w:r>
              <w:t xml:space="preserve">озрастным возможностям детей; Согласно действующим СанПиН; 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1"/>
              </w:tabs>
              <w:spacing w:line="240" w:lineRule="auto"/>
            </w:pPr>
            <w:r>
              <w:rPr>
                <w:rStyle w:val="115pt"/>
              </w:rPr>
              <w:t>Насыщенность;</w:t>
            </w:r>
          </w:p>
          <w:p w:rsidR="00011AF4" w:rsidRDefault="008E4D86" w:rsidP="00011AF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proofErr w:type="spellStart"/>
            <w:r>
              <w:t>Тра</w:t>
            </w:r>
            <w:r>
              <w:rPr>
                <w:lang w:val="ru-RU"/>
              </w:rPr>
              <w:t>нсформируемость</w:t>
            </w:r>
            <w:proofErr w:type="spellEnd"/>
            <w:r>
              <w:t xml:space="preserve">  </w:t>
            </w:r>
            <w:proofErr w:type="spellStart"/>
            <w:r>
              <w:t>Полифункциональность</w:t>
            </w:r>
            <w:proofErr w:type="spellEnd"/>
            <w:r>
              <w:t xml:space="preserve">; </w:t>
            </w:r>
            <w:r w:rsidR="00011AF4">
              <w:rPr>
                <w:lang w:val="ru-RU"/>
              </w:rPr>
              <w:t>Вариативность</w:t>
            </w:r>
            <w:r>
              <w:t xml:space="preserve"> Доступность; </w:t>
            </w:r>
          </w:p>
          <w:p w:rsidR="008E4D86" w:rsidRDefault="008E4D86" w:rsidP="00011AF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Безопасность.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 плану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2C691D">
        <w:trPr>
          <w:trHeight w:val="554"/>
          <w:jc w:val="center"/>
        </w:trPr>
        <w:tc>
          <w:tcPr>
            <w:tcW w:w="1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 Качество результатов образовательной деятельности</w:t>
            </w:r>
          </w:p>
        </w:tc>
      </w:tr>
      <w:tr w:rsidR="008E4D86">
        <w:trPr>
          <w:trHeight w:val="22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011AF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Освоения детьми содержания ООП ДО ДОУ, АООП ДО ДОУ, дополнительных общеразвивающих программ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Качество (динамика) освоения воспитанниками содержания ООП ДО ДОУ, АООП ДО ДОУ, дополнительных общеразвивающих программ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Наблюдение, педагогический мониторинг </w:t>
            </w:r>
            <w:proofErr w:type="spellStart"/>
            <w:proofErr w:type="gramStart"/>
            <w:r>
              <w:t>индивидуальног</w:t>
            </w:r>
            <w:proofErr w:type="spellEnd"/>
            <w:r>
              <w:t xml:space="preserve"> о</w:t>
            </w:r>
            <w:proofErr w:type="gramEnd"/>
            <w:r>
              <w:t xml:space="preserve"> развития детей 2-8 лет.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сравнительный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 раза в год, сентябрь - май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 окончании мониторинга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Сравнительный анализ 1 раз в год, 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</w:tbl>
    <w:p w:rsidR="002C691D" w:rsidRDefault="002C691D" w:rsidP="008E4D8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7"/>
        <w:gridCol w:w="2981"/>
        <w:gridCol w:w="1984"/>
        <w:gridCol w:w="1847"/>
        <w:gridCol w:w="1829"/>
        <w:gridCol w:w="1966"/>
        <w:gridCol w:w="2135"/>
      </w:tblGrid>
      <w:tr w:rsidR="008E4D86" w:rsidTr="008E4D86">
        <w:trPr>
          <w:trHeight w:val="1694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Массовость участия в олимпиадах, интеллектуальных конкурсах</w:t>
            </w:r>
          </w:p>
          <w:p w:rsidR="008E4D86" w:rsidRDefault="008E4D86" w:rsidP="00011A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Результативность участия </w:t>
            </w:r>
            <w:r w:rsidR="00011AF4">
              <w:t xml:space="preserve">в олимпиадах,  </w:t>
            </w:r>
            <w:proofErr w:type="gramStart"/>
            <w:r w:rsidR="00011AF4">
              <w:t xml:space="preserve">и </w:t>
            </w:r>
            <w:proofErr w:type="spellStart"/>
            <w:r w:rsidR="00011AF4">
              <w:t>нтеллектуальных</w:t>
            </w:r>
            <w:proofErr w:type="spellEnd"/>
            <w:proofErr w:type="gramEnd"/>
            <w:r w:rsidR="00011AF4">
              <w:rPr>
                <w:lang w:val="ru-RU"/>
              </w:rPr>
              <w:t xml:space="preserve"> </w:t>
            </w:r>
            <w:r>
              <w:t>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 достижений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Ежемесячно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май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8E4D86" w:rsidTr="00011AF4">
        <w:trPr>
          <w:trHeight w:val="2539"/>
          <w:jc w:val="center"/>
        </w:trPr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Достижения воспитанников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Массовость участия в конкурсах, смотрах, фестивалях,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gramStart"/>
            <w:r>
              <w:t>соревнованиях</w:t>
            </w:r>
            <w:proofErr w:type="gramEnd"/>
            <w:r>
              <w:t xml:space="preserve"> творческой и спортивной направленности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Результативность участия в конкурсах, смотрах, фестивалях,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gramStart"/>
            <w:r>
              <w:t>соревнованиях</w:t>
            </w:r>
            <w:proofErr w:type="gramEnd"/>
            <w:r>
              <w:t xml:space="preserve"> творческой и 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 достижений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Ежемесячно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май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  <w:tr w:rsidR="002C691D" w:rsidTr="00011AF4">
        <w:trPr>
          <w:trHeight w:val="690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 w:rsidP="008E4D8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Доля посещаемости воспитанниками ДОУ (в среднем за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Анализ посещаемости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Ежемесячно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раз в год, май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Воспитатели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Заведующий ДОУ,</w:t>
            </w:r>
          </w:p>
          <w:p w:rsidR="002C691D" w:rsidRDefault="002C691D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</w:p>
        </w:tc>
      </w:tr>
      <w:tr w:rsidR="002C691D">
        <w:trPr>
          <w:trHeight w:val="1116"/>
          <w:jc w:val="center"/>
        </w:trPr>
        <w:tc>
          <w:tcPr>
            <w:tcW w:w="2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Здоровье воспитанников (динамика)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ind w:left="120"/>
            </w:pPr>
            <w:r>
              <w:t>Средний показатель пропущенных по болезни дней при посещении ДОУ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Анализ</w:t>
            </w:r>
          </w:p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</w:pPr>
            <w:r>
              <w:t>заболеваемости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Ежемесячно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 раз в год, май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t>Воспитатели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Заведующий</w:t>
            </w:r>
          </w:p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before="60" w:line="274" w:lineRule="exact"/>
              <w:jc w:val="both"/>
            </w:pPr>
            <w:r>
              <w:t>ДОУ,</w:t>
            </w:r>
          </w:p>
          <w:p w:rsidR="002C691D" w:rsidRDefault="002C691D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</w:tr>
      <w:tr w:rsidR="002C691D">
        <w:trPr>
          <w:trHeight w:val="1973"/>
          <w:jc w:val="center"/>
        </w:trPr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>
            <w:pPr>
              <w:framePr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Количество случаев травматизма обучающихся в образовательном процессе с потерей</w:t>
            </w:r>
          </w:p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трудоспособности в течение 1 дня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551" w:lineRule="exact"/>
              <w:ind w:left="120"/>
            </w:pPr>
            <w:r>
              <w:t>Контроль Анализ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551" w:lineRule="exact"/>
              <w:ind w:left="120"/>
            </w:pPr>
            <w:r>
              <w:t>Ежедневно Ежемесячно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 раз в год, май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Воспитатели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Заведующий</w:t>
            </w:r>
          </w:p>
          <w:p w:rsidR="002C691D" w:rsidRDefault="007A1EDC">
            <w:pPr>
              <w:pStyle w:val="90"/>
              <w:framePr w:wrap="notBeside" w:vAnchor="text" w:hAnchor="text" w:xAlign="center" w:y="1"/>
              <w:shd w:val="clear" w:color="auto" w:fill="auto"/>
            </w:pPr>
            <w:proofErr w:type="spellStart"/>
            <w:r>
              <w:t>доу</w:t>
            </w:r>
            <w:proofErr w:type="spellEnd"/>
            <w:r>
              <w:t>.</w:t>
            </w:r>
          </w:p>
          <w:p w:rsidR="002C691D" w:rsidRDefault="002C691D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</w:tr>
    </w:tbl>
    <w:p w:rsidR="002C691D" w:rsidRDefault="002C691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9"/>
        <w:gridCol w:w="2981"/>
        <w:gridCol w:w="1973"/>
        <w:gridCol w:w="1850"/>
        <w:gridCol w:w="1832"/>
        <w:gridCol w:w="1962"/>
        <w:gridCol w:w="2117"/>
      </w:tblGrid>
      <w:tr w:rsidR="002C691D" w:rsidTr="00011AF4">
        <w:trPr>
          <w:trHeight w:val="141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t>Тенденция повышения количества воспитанников 1, 2 групп здоровья по сравнению с предыдущим периодом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Сбор</w:t>
            </w:r>
          </w:p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информации, анализ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2 раза в год, август, май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раз в год, май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2C691D">
            <w:pPr>
              <w:pStyle w:val="1"/>
              <w:framePr w:wrap="notBeside" w:vAnchor="text" w:hAnchor="text" w:xAlign="center" w:y="1"/>
              <w:shd w:val="clear" w:color="auto" w:fill="auto"/>
              <w:spacing w:line="281" w:lineRule="exact"/>
              <w:jc w:val="both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91D" w:rsidRDefault="007A1E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Заведующий ДОУ,</w:t>
            </w:r>
          </w:p>
          <w:p w:rsidR="002C691D" w:rsidRDefault="002C691D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</w:p>
        </w:tc>
      </w:tr>
      <w:tr w:rsidR="008E4D86" w:rsidTr="00011AF4">
        <w:trPr>
          <w:trHeight w:val="1968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Удовлетворенность родителей (законных представителей) воспитанников качеством образовательных результатов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ind w:left="140"/>
            </w:pPr>
            <w:r>
              <w:t>Уровень</w:t>
            </w:r>
          </w:p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ind w:left="140"/>
            </w:pPr>
            <w:r>
              <w:t>удовлетворенности родителей (законных представителей) воспитанников качеством образовательных результатов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Анкетирование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1 раз в год - май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</w:pPr>
            <w:r>
              <w:t>По окончании анкетирования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Старший воспитатель </w:t>
            </w:r>
          </w:p>
          <w:p w:rsidR="008E4D86" w:rsidRP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86" w:rsidRDefault="008E4D86" w:rsidP="008E4D86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ind w:left="140"/>
            </w:pPr>
            <w:r>
              <w:t xml:space="preserve">Заведующий ДОУ </w:t>
            </w:r>
            <w:r>
              <w:rPr>
                <w:lang w:val="ru-RU"/>
              </w:rPr>
              <w:t xml:space="preserve"> Старший воспитатель</w:t>
            </w:r>
          </w:p>
        </w:tc>
      </w:tr>
    </w:tbl>
    <w:p w:rsidR="00011AF4" w:rsidRDefault="00011AF4">
      <w:pPr>
        <w:rPr>
          <w:rFonts w:ascii="Times New Roman" w:hAnsi="Times New Roman" w:cs="Times New Roman"/>
          <w:lang w:val="ru-RU"/>
        </w:rPr>
      </w:pPr>
    </w:p>
    <w:p w:rsidR="002C691D" w:rsidRPr="00011AF4" w:rsidRDefault="00011AF4">
      <w:pPr>
        <w:rPr>
          <w:rFonts w:ascii="Times New Roman" w:hAnsi="Times New Roman" w:cs="Times New Roman"/>
          <w:lang w:val="ru-RU"/>
        </w:rPr>
      </w:pPr>
      <w:r w:rsidRPr="00011AF4">
        <w:rPr>
          <w:rFonts w:ascii="Times New Roman" w:hAnsi="Times New Roman" w:cs="Times New Roman"/>
          <w:lang w:val="ru-RU"/>
        </w:rPr>
        <w:t xml:space="preserve">Старший воспитатель </w:t>
      </w:r>
      <w:r>
        <w:rPr>
          <w:rFonts w:ascii="Times New Roman" w:hAnsi="Times New Roman" w:cs="Times New Roman"/>
          <w:lang w:val="ru-RU"/>
        </w:rPr>
        <w:t xml:space="preserve"> </w:t>
      </w:r>
      <w:r w:rsidRPr="00011AF4">
        <w:rPr>
          <w:rFonts w:ascii="Times New Roman" w:hAnsi="Times New Roman" w:cs="Times New Roman"/>
          <w:lang w:val="ru-RU"/>
        </w:rPr>
        <w:t>Казанцева Н.В.</w:t>
      </w:r>
    </w:p>
    <w:sectPr w:rsidR="002C691D" w:rsidRPr="00011AF4" w:rsidSect="0061458C">
      <w:type w:val="continuous"/>
      <w:pgSz w:w="16837" w:h="11905" w:orient="landscape"/>
      <w:pgMar w:top="391" w:right="505" w:bottom="391" w:left="10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DC" w:rsidRDefault="007A1EDC">
      <w:r>
        <w:separator/>
      </w:r>
    </w:p>
  </w:endnote>
  <w:endnote w:type="continuationSeparator" w:id="1">
    <w:p w:rsidR="007A1EDC" w:rsidRDefault="007A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DC" w:rsidRDefault="007A1EDC"/>
  </w:footnote>
  <w:footnote w:type="continuationSeparator" w:id="1">
    <w:p w:rsidR="007A1EDC" w:rsidRDefault="007A1E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5E4"/>
    <w:multiLevelType w:val="multilevel"/>
    <w:tmpl w:val="D97E3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C691D"/>
    <w:rsid w:val="00011AF4"/>
    <w:rsid w:val="002C691D"/>
    <w:rsid w:val="0061458C"/>
    <w:rsid w:val="007A1EDC"/>
    <w:rsid w:val="008E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5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5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45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614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614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2pt">
    <w:name w:val="Основной текст (4) + Интервал 2 pt"/>
    <w:basedOn w:val="4"/>
    <w:rsid w:val="00614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lang w:val="en-US"/>
    </w:rPr>
  </w:style>
  <w:style w:type="character" w:customStyle="1" w:styleId="a4">
    <w:name w:val="Основной текст_"/>
    <w:basedOn w:val="a0"/>
    <w:link w:val="1"/>
    <w:rsid w:val="00614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614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614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lang w:val="en-US"/>
    </w:rPr>
  </w:style>
  <w:style w:type="character" w:customStyle="1" w:styleId="51">
    <w:name w:val="Основной текст (5)"/>
    <w:basedOn w:val="5"/>
    <w:rsid w:val="00614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lang w:val="en-US"/>
    </w:rPr>
  </w:style>
  <w:style w:type="character" w:customStyle="1" w:styleId="555pt0pt">
    <w:name w:val="Основной текст (5) + 5;5 pt;Не курсив;Интервал 0 pt"/>
    <w:basedOn w:val="5"/>
    <w:rsid w:val="006145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lang w:val="en-US"/>
    </w:rPr>
  </w:style>
  <w:style w:type="character" w:customStyle="1" w:styleId="555pt0pt0">
    <w:name w:val="Основной текст (5) + 5;5 pt;Не курсив;Интервал 0 pt"/>
    <w:basedOn w:val="5"/>
    <w:rsid w:val="006145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lang w:val="en-US"/>
    </w:rPr>
  </w:style>
  <w:style w:type="character" w:customStyle="1" w:styleId="52">
    <w:name w:val="Основной текст (5)"/>
    <w:basedOn w:val="5"/>
    <w:rsid w:val="00614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lang w:val="en-US"/>
    </w:rPr>
  </w:style>
  <w:style w:type="character" w:customStyle="1" w:styleId="10">
    <w:name w:val="Заголовок №1_"/>
    <w:basedOn w:val="a0"/>
    <w:link w:val="11"/>
    <w:rsid w:val="00614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6">
    <w:name w:val="Основной текст (6)_"/>
    <w:basedOn w:val="a0"/>
    <w:link w:val="60"/>
    <w:rsid w:val="00614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614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614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Основной текст + 11;5 pt;Курсив"/>
    <w:basedOn w:val="a4"/>
    <w:rsid w:val="006145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614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1458C"/>
    <w:pPr>
      <w:shd w:val="clear" w:color="auto" w:fill="FFFFFF"/>
      <w:spacing w:line="245" w:lineRule="exac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Основной текст (3)"/>
    <w:basedOn w:val="a"/>
    <w:link w:val="3"/>
    <w:rsid w:val="0061458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145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1458C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1458C"/>
    <w:pPr>
      <w:shd w:val="clear" w:color="auto" w:fill="FFFFFF"/>
      <w:spacing w:after="2100" w:line="0" w:lineRule="atLeast"/>
    </w:pPr>
    <w:rPr>
      <w:rFonts w:ascii="Times New Roman" w:eastAsia="Times New Roman" w:hAnsi="Times New Roman" w:cs="Times New Roman"/>
      <w:i/>
      <w:iCs/>
      <w:spacing w:val="20"/>
      <w:sz w:val="34"/>
      <w:szCs w:val="34"/>
      <w:lang w:val="en-US"/>
    </w:rPr>
  </w:style>
  <w:style w:type="paragraph" w:customStyle="1" w:styleId="11">
    <w:name w:val="Заголовок №1"/>
    <w:basedOn w:val="a"/>
    <w:link w:val="10"/>
    <w:rsid w:val="0061458C"/>
    <w:pPr>
      <w:shd w:val="clear" w:color="auto" w:fill="FFFFFF"/>
      <w:spacing w:before="2100" w:line="526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rsid w:val="0061458C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61458C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6145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1458C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lang w:val="en-US"/>
    </w:rPr>
  </w:style>
  <w:style w:type="character" w:customStyle="1" w:styleId="555pt0pt">
    <w:name w:val="Основной текст (5) + 5;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lang w:val="en-US"/>
    </w:rPr>
  </w:style>
  <w:style w:type="character" w:customStyle="1" w:styleId="555pt0pt0">
    <w:name w:val="Основной текст (5) + 5;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lang w:val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100" w:line="0" w:lineRule="atLeast"/>
    </w:pPr>
    <w:rPr>
      <w:rFonts w:ascii="Times New Roman" w:eastAsia="Times New Roman" w:hAnsi="Times New Roman" w:cs="Times New Roman"/>
      <w:i/>
      <w:iCs/>
      <w:spacing w:val="20"/>
      <w:sz w:val="34"/>
      <w:szCs w:val="34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100" w:line="526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mall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Казанцева</dc:creator>
  <cp:lastModifiedBy>Олег</cp:lastModifiedBy>
  <cp:revision>2</cp:revision>
  <dcterms:created xsi:type="dcterms:W3CDTF">2022-02-25T03:47:00Z</dcterms:created>
  <dcterms:modified xsi:type="dcterms:W3CDTF">2022-02-25T13:38:00Z</dcterms:modified>
</cp:coreProperties>
</file>