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8B" w:rsidRDefault="007978C9">
      <w:r>
        <w:rPr>
          <w:noProof/>
          <w:lang w:eastAsia="ru-RU"/>
        </w:rPr>
        <w:drawing>
          <wp:inline distT="0" distB="0" distL="0" distR="0" wp14:anchorId="3930AC24" wp14:editId="7E996995">
            <wp:extent cx="6493617" cy="9520518"/>
            <wp:effectExtent l="0" t="0" r="2540" b="5080"/>
            <wp:docPr id="1" name="Рисунок 1" descr="https://pp.userapi.com/c824203/v824203349/55b53/dRrZdCED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3/v824203349/55b53/dRrZdCEDa1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95" cy="95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>
      <w:r>
        <w:rPr>
          <w:noProof/>
          <w:lang w:eastAsia="ru-RU"/>
        </w:rPr>
        <w:lastRenderedPageBreak/>
        <w:drawing>
          <wp:inline distT="0" distB="0" distL="0" distR="0" wp14:anchorId="4631196A" wp14:editId="7B16E7B0">
            <wp:extent cx="6641363" cy="9587753"/>
            <wp:effectExtent l="0" t="0" r="7620" b="0"/>
            <wp:docPr id="2" name="Рисунок 2" descr="https://pp.userapi.com/c824203/v824203349/55b5c/50Gq_wEKU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203/v824203349/55b5c/50Gq_wEKUH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>
      <w:r>
        <w:rPr>
          <w:noProof/>
          <w:lang w:eastAsia="ru-RU"/>
        </w:rPr>
        <w:lastRenderedPageBreak/>
        <w:drawing>
          <wp:inline distT="0" distB="0" distL="0" distR="0" wp14:anchorId="52B26E55" wp14:editId="7ACCE072">
            <wp:extent cx="6645910" cy="9458708"/>
            <wp:effectExtent l="0" t="0" r="2540" b="9525"/>
            <wp:docPr id="3" name="Рисунок 3" descr="https://pp.userapi.com/c824203/v824203349/55b3d/xCa8SM9EW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203/v824203349/55b3d/xCa8SM9EW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>
      <w:r>
        <w:rPr>
          <w:noProof/>
          <w:lang w:eastAsia="ru-RU"/>
        </w:rPr>
        <w:lastRenderedPageBreak/>
        <w:drawing>
          <wp:inline distT="0" distB="0" distL="0" distR="0" wp14:anchorId="3B2FABAB" wp14:editId="25998BA5">
            <wp:extent cx="6645910" cy="9686021"/>
            <wp:effectExtent l="0" t="0" r="2540" b="0"/>
            <wp:docPr id="4" name="Рисунок 4" descr="https://pp.userapi.com/c824203/v824203349/55b66/DPC6HtIS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203/v824203349/55b66/DPC6HtISPv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>
      <w:r>
        <w:rPr>
          <w:noProof/>
          <w:lang w:eastAsia="ru-RU"/>
        </w:rPr>
        <w:lastRenderedPageBreak/>
        <w:drawing>
          <wp:inline distT="0" distB="0" distL="0" distR="0" wp14:anchorId="1997183F" wp14:editId="6B059D63">
            <wp:extent cx="6645910" cy="9485374"/>
            <wp:effectExtent l="0" t="0" r="2540" b="1905"/>
            <wp:docPr id="5" name="Рисунок 5" descr="https://pp.userapi.com/c841234/v841234397/46f2e/dkGG0kkCG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1234/v841234397/46f2e/dkGG0kkCGN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B80E4F">
      <w:r>
        <w:rPr>
          <w:noProof/>
          <w:lang w:eastAsia="ru-RU"/>
        </w:rPr>
        <w:lastRenderedPageBreak/>
        <w:drawing>
          <wp:inline distT="0" distB="0" distL="0" distR="0" wp14:anchorId="1F82B0BD" wp14:editId="73C2FFF3">
            <wp:extent cx="6645910" cy="9910594"/>
            <wp:effectExtent l="0" t="0" r="2540" b="0"/>
            <wp:docPr id="8" name="Рисунок 8" descr="https://pp.userapi.com/c824203/v824203349/55b81/82B5xZ64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203/v824203349/55b81/82B5xZ64mk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A40626" wp14:editId="488CD451">
            <wp:extent cx="6645910" cy="9397612"/>
            <wp:effectExtent l="0" t="0" r="2540" b="0"/>
            <wp:docPr id="9" name="Рисунок 9" descr="https://pp.userapi.com/c841234/v841234397/46f82/-jSmW-oiq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234/v841234397/46f82/-jSmW-oiq6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4AA4D6" wp14:editId="7CA285B9">
            <wp:extent cx="6645910" cy="9552897"/>
            <wp:effectExtent l="0" t="0" r="2540" b="0"/>
            <wp:docPr id="10" name="Рисунок 10" descr="https://pp.userapi.com/c824203/v824203349/55b33/urMV2oxyR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24203/v824203349/55b33/urMV2oxyRJ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AC5FDB" wp14:editId="57E60A0E">
            <wp:extent cx="6645910" cy="9470989"/>
            <wp:effectExtent l="0" t="0" r="2540" b="0"/>
            <wp:docPr id="11" name="Рисунок 11" descr="https://pp.userapi.com/c841234/v841234397/46f8c/wdIftAko3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234/v841234397/46f8c/wdIftAko3v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8D999" wp14:editId="44F06712">
            <wp:extent cx="6699506" cy="9453283"/>
            <wp:effectExtent l="0" t="0" r="6350" b="0"/>
            <wp:docPr id="13" name="Рисунок 13" descr="https://pp.userapi.com/c841234/v841234397/46f6e/JBB2TaZe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34/v841234397/46f6e/JBB2TaZeEu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47" cy="94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2F30A4" wp14:editId="0169E823">
            <wp:extent cx="6645910" cy="9397612"/>
            <wp:effectExtent l="0" t="0" r="2540" b="0"/>
            <wp:docPr id="14" name="Рисунок 14" descr="https://pp.userapi.com/c841234/v841234397/46f66/8JpC7dvRO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234/v841234397/46f66/8JpC7dvROG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4086D2" wp14:editId="5880F20A">
            <wp:extent cx="6645910" cy="9397612"/>
            <wp:effectExtent l="0" t="0" r="2540" b="0"/>
            <wp:docPr id="15" name="Рисунок 15" descr="https://pp.userapi.com/c841234/v841234397/46f54/jWb7VNAZ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34/v841234397/46f54/jWb7VNAZBT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8C9">
        <w:rPr>
          <w:noProof/>
          <w:lang w:eastAsia="ru-RU"/>
        </w:rPr>
        <w:lastRenderedPageBreak/>
        <w:drawing>
          <wp:inline distT="0" distB="0" distL="0" distR="0" wp14:anchorId="0DFEFB74" wp14:editId="0A01569A">
            <wp:extent cx="6645910" cy="9400738"/>
            <wp:effectExtent l="0" t="0" r="2540" b="0"/>
            <wp:docPr id="6" name="Рисунок 6" descr="https://pp.userapi.com/c841234/v841234397/46f38/M9tw20sq6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34/v841234397/46f38/M9tw20sq60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>
      <w:r>
        <w:rPr>
          <w:noProof/>
          <w:lang w:eastAsia="ru-RU"/>
        </w:rPr>
        <w:lastRenderedPageBreak/>
        <w:drawing>
          <wp:inline distT="0" distB="0" distL="0" distR="0" wp14:anchorId="70641408" wp14:editId="4A6158B0">
            <wp:extent cx="6637792" cy="4477871"/>
            <wp:effectExtent l="0" t="0" r="0" b="0"/>
            <wp:docPr id="7" name="Рисунок 7" descr="https://pp.userapi.com/c841234/v841234397/46f42/dDnUP0M6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234/v841234397/46f42/dDnUP0M6L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/>
    <w:p w:rsidR="00FF2433" w:rsidRDefault="00FF2433"/>
    <w:p w:rsidR="007978C9" w:rsidRDefault="00FF2433">
      <w:r>
        <w:rPr>
          <w:noProof/>
          <w:lang w:eastAsia="ru-RU"/>
        </w:rPr>
        <w:drawing>
          <wp:inline distT="0" distB="0" distL="0" distR="0" wp14:anchorId="55AC6DD0" wp14:editId="5B0A788D">
            <wp:extent cx="6387465" cy="3254375"/>
            <wp:effectExtent l="0" t="0" r="0" b="3175"/>
            <wp:docPr id="34" name="Рисунок 34" descr="https://100podelok.com/wp-content/uploads/2017/01/bezopasnost_dlya_detey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0podelok.com/wp-content/uploads/2017/01/bezopasnost_dlya_detey-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C9" w:rsidRDefault="007978C9"/>
    <w:p w:rsidR="007978C9" w:rsidRPr="00FF2433" w:rsidRDefault="00FF2433" w:rsidP="00FF2433">
      <w:pPr>
        <w:jc w:val="center"/>
        <w:rPr>
          <w:b/>
          <w:noProof/>
          <w:lang w:eastAsia="ru-RU"/>
        </w:rPr>
      </w:pP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Поджигать спички могут только взрослые.</w:t>
      </w:r>
    </w:p>
    <w:p w:rsidR="007978C9" w:rsidRDefault="007978C9">
      <w:pPr>
        <w:rPr>
          <w:noProof/>
          <w:lang w:eastAsia="ru-RU"/>
        </w:rPr>
      </w:pPr>
    </w:p>
    <w:p w:rsidR="007978C9" w:rsidRDefault="00B80E4F">
      <w:bookmarkStart w:id="0" w:name="_GoBack"/>
      <w:bookmarkEnd w:id="0"/>
      <w:r>
        <w:lastRenderedPageBreak/>
        <w:t>+-</w:t>
      </w:r>
      <w:r>
        <w:rPr>
          <w:noProof/>
          <w:lang w:eastAsia="ru-RU"/>
        </w:rPr>
        <w:drawing>
          <wp:inline distT="0" distB="0" distL="0" distR="0" wp14:anchorId="541B4768" wp14:editId="1A3F9EA3">
            <wp:extent cx="6387465" cy="3321685"/>
            <wp:effectExtent l="0" t="0" r="0" b="0"/>
            <wp:docPr id="16" name="Рисунок 16" descr="https://100podelok.com/wp-content/uploads/2017/01/bezopasnost_dlya_dete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0podelok.com/wp-content/uploads/2017/01/bezopasnost_dlya_detey-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4F" w:rsidRDefault="00B80E4F" w:rsidP="00B80E4F">
      <w:pPr>
        <w:jc w:val="center"/>
        <w:rPr>
          <w:b/>
        </w:rPr>
      </w:pPr>
      <w:r w:rsidRPr="00B80E4F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Во время езды в машине очень важно быть пристегнутым.</w:t>
      </w:r>
    </w:p>
    <w:p w:rsidR="00B80E4F" w:rsidRDefault="00B80E4F" w:rsidP="00B80E4F"/>
    <w:p w:rsidR="00B80E4F" w:rsidRDefault="00B80E4F" w:rsidP="00B80E4F">
      <w:r>
        <w:rPr>
          <w:noProof/>
          <w:lang w:eastAsia="ru-RU"/>
        </w:rPr>
        <w:drawing>
          <wp:inline distT="0" distB="0" distL="0" distR="0" wp14:anchorId="37E9E240" wp14:editId="5927B38A">
            <wp:extent cx="6387465" cy="3267710"/>
            <wp:effectExtent l="0" t="0" r="0" b="8890"/>
            <wp:docPr id="17" name="Рисунок 17" descr="https://100podelok.com/wp-content/uploads/2017/01/bezopasnost_dlya_detey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0podelok.com/wp-content/uploads/2017/01/bezopasnost_dlya_detey-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4F" w:rsidRDefault="00B80E4F" w:rsidP="00B80E4F"/>
    <w:p w:rsidR="00B80E4F" w:rsidRDefault="00B80E4F" w:rsidP="00B80E4F">
      <w:pPr>
        <w:ind w:firstLine="708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proofErr w:type="gramStart"/>
      <w:r w:rsidRPr="00B80E4F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Как бы не хотелось</w:t>
      </w:r>
      <w:proofErr w:type="gramEnd"/>
      <w:r w:rsidRPr="00B80E4F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 xml:space="preserve"> поиграться с уличным животным, знайте, что кот может поцарапать, а собака укусить!</w:t>
      </w:r>
    </w:p>
    <w:p w:rsidR="00B80E4F" w:rsidRDefault="00B80E4F" w:rsidP="00B80E4F">
      <w:pPr>
        <w:ind w:firstLine="708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B80E4F" w:rsidRDefault="00B80E4F" w:rsidP="00B80E4F">
      <w:pPr>
        <w:ind w:firstLine="708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B80E4F" w:rsidRDefault="00B80E4F" w:rsidP="00B80E4F">
      <w:pPr>
        <w:ind w:firstLine="708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B80E4F" w:rsidRDefault="00B80E4F" w:rsidP="00B80E4F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5902AE0" wp14:editId="2FE4062D">
            <wp:extent cx="6387465" cy="3241040"/>
            <wp:effectExtent l="0" t="0" r="0" b="0"/>
            <wp:docPr id="18" name="Рисунок 18" descr="https://100podelok.com/wp-content/uploads/2017/01/bezopasnost_dlya_det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0podelok.com/wp-content/uploads/2017/01/bezopasnost_dlya_detey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4F" w:rsidRDefault="00B80E4F" w:rsidP="00B80E4F">
      <w:pPr>
        <w:jc w:val="center"/>
        <w:rPr>
          <w:b/>
        </w:rPr>
      </w:pPr>
      <w:r w:rsidRPr="00B80E4F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нужно пытаться залезть на шкаф или полку за высоко лежащей игрушкой! Всегда есть рядом взрослый, к которому можно обратиться за помощью.</w:t>
      </w:r>
    </w:p>
    <w:p w:rsidR="00B80E4F" w:rsidRDefault="00B80E4F" w:rsidP="00B80E4F"/>
    <w:p w:rsidR="00CF5DD1" w:rsidRDefault="00B80E4F" w:rsidP="00B80E4F">
      <w:r>
        <w:rPr>
          <w:noProof/>
          <w:lang w:eastAsia="ru-RU"/>
        </w:rPr>
        <w:drawing>
          <wp:inline distT="0" distB="0" distL="0" distR="0" wp14:anchorId="01D42A2C" wp14:editId="61036BD6">
            <wp:extent cx="6387465" cy="3429000"/>
            <wp:effectExtent l="0" t="0" r="0" b="0"/>
            <wp:docPr id="19" name="Рисунок 19" descr="https://100podelok.com/wp-content/uploads/2017/01/bezopasnost_dlya_det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00podelok.com/wp-content/uploads/2017/01/bezopasnost_dlya_detey-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ind w:firstLine="708"/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прыгайте на диване или кровати.</w:t>
      </w:r>
    </w:p>
    <w:p w:rsidR="00CF5DD1" w:rsidRPr="00CF5DD1" w:rsidRDefault="00CF5DD1" w:rsidP="00CF5DD1"/>
    <w:p w:rsidR="00CF5DD1" w:rsidRPr="00CF5DD1" w:rsidRDefault="00CF5DD1" w:rsidP="00CF5DD1"/>
    <w:p w:rsidR="00B80E4F" w:rsidRDefault="00B80E4F" w:rsidP="00CF5DD1">
      <w:pPr>
        <w:jc w:val="center"/>
      </w:pPr>
    </w:p>
    <w:p w:rsidR="00CF5DD1" w:rsidRDefault="00CF5DD1" w:rsidP="00CF5DD1">
      <w:pPr>
        <w:jc w:val="center"/>
      </w:pPr>
    </w:p>
    <w:p w:rsidR="00CF5DD1" w:rsidRDefault="00CF5DD1" w:rsidP="00CF5D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6A9874" wp14:editId="117DFC1D">
            <wp:extent cx="6387465" cy="3294380"/>
            <wp:effectExtent l="0" t="0" r="0" b="1270"/>
            <wp:docPr id="20" name="Рисунок 20" descr="https://100podelok.com/wp-content/uploads/2017/01/bezopasnost_dlya_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00podelok.com/wp-content/uploads/2017/01/bezopasnost_dlya_detey-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/>
    <w:p w:rsidR="00CF5DD1" w:rsidRDefault="00CF5DD1" w:rsidP="00CF5DD1">
      <w:pPr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Будьте внимательны на ступеньках!</w:t>
      </w:r>
    </w:p>
    <w:p w:rsidR="00CF5DD1" w:rsidRPr="00CF5DD1" w:rsidRDefault="00CF5DD1" w:rsidP="00CF5DD1"/>
    <w:p w:rsidR="00CF5DD1" w:rsidRPr="00CF5DD1" w:rsidRDefault="00CF5DD1" w:rsidP="00CF5DD1"/>
    <w:p w:rsidR="00CF5DD1" w:rsidRDefault="00CF5DD1" w:rsidP="00CF5DD1">
      <w:pPr>
        <w:tabs>
          <w:tab w:val="left" w:pos="2393"/>
        </w:tabs>
      </w:pPr>
      <w:r>
        <w:rPr>
          <w:noProof/>
          <w:lang w:eastAsia="ru-RU"/>
        </w:rPr>
        <w:drawing>
          <wp:inline distT="0" distB="0" distL="0" distR="0" wp14:anchorId="0F6DE20F" wp14:editId="52AF89ED">
            <wp:extent cx="6387465" cy="3254375"/>
            <wp:effectExtent l="0" t="0" r="0" b="3175"/>
            <wp:docPr id="21" name="Рисунок 21" descr="https://100podelok.com/wp-content/uploads/2017/01/bezopasnost_dlya_dete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00podelok.com/wp-content/uploads/2017/01/bezopasnost_dlya_detey-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</w:t>
      </w: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икогда не подходите к раскрытому окну!</w:t>
      </w:r>
    </w:p>
    <w:p w:rsidR="00CF5DD1" w:rsidRPr="00CF5DD1" w:rsidRDefault="00CF5DD1" w:rsidP="00CF5DD1"/>
    <w:p w:rsidR="00CF5DD1" w:rsidRDefault="00CF5DD1" w:rsidP="00CF5DD1"/>
    <w:p w:rsidR="00CF5DD1" w:rsidRDefault="00CF5DD1" w:rsidP="00CF5DD1">
      <w:pPr>
        <w:tabs>
          <w:tab w:val="left" w:pos="8555"/>
        </w:tabs>
      </w:pPr>
      <w:r>
        <w:tab/>
      </w:r>
    </w:p>
    <w:p w:rsidR="00CF5DD1" w:rsidRDefault="00CF5DD1" w:rsidP="00CF5DD1">
      <w:r>
        <w:rPr>
          <w:noProof/>
          <w:lang w:eastAsia="ru-RU"/>
        </w:rPr>
        <w:lastRenderedPageBreak/>
        <w:drawing>
          <wp:inline distT="0" distB="0" distL="0" distR="0" wp14:anchorId="08E63720" wp14:editId="1CA26019">
            <wp:extent cx="6387100" cy="2944906"/>
            <wp:effectExtent l="0" t="0" r="0" b="8255"/>
            <wp:docPr id="23" name="Рисунок 23" descr="https://100podelok.com/wp-content/uploads/2017/01/bezopasnost_dlya_dete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0podelok.com/wp-content/uploads/2017/01/bezopasnost_dlya_detey-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9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5FE496" wp14:editId="4D991EBE">
            <wp:extent cx="6387100" cy="2931459"/>
            <wp:effectExtent l="0" t="0" r="0" b="2540"/>
            <wp:docPr id="24" name="Рисунок 24" descr="https://100podelok.com/wp-content/uploads/2017/01/bezopasnost_dlya_dete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00podelok.com/wp-content/uploads/2017/01/bezopasnost_dlya_detey-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9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7F98DC" wp14:editId="1E1C3938">
            <wp:extent cx="6387318" cy="2891118"/>
            <wp:effectExtent l="0" t="0" r="0" b="5080"/>
            <wp:docPr id="25" name="Рисунок 25" descr="https://100podelok.com/wp-content/uploads/2017/01/bezopasnost_dlya_detey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00podelok.com/wp-content/uploads/2017/01/bezopasnost_dlya_detey-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8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вставляйте пальцы в дверной проем или в ящик комода.</w:t>
      </w:r>
    </w:p>
    <w:p w:rsidR="00CF5DD1" w:rsidRDefault="00CF5DD1" w:rsidP="00CF5DD1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CF5DD1" w:rsidRDefault="00CF5DD1" w:rsidP="00CF5DD1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7B3169D" wp14:editId="02286CEF">
            <wp:extent cx="6387465" cy="3348355"/>
            <wp:effectExtent l="0" t="0" r="0" b="4445"/>
            <wp:docPr id="26" name="Рисунок 26" descr="https://100podelok.com/wp-content/uploads/2017/01/bezopasnost_dlya_dete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00podelok.com/wp-content/uploads/2017/01/bezopasnost_dlya_detey-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подходите слишком близко к краю бассейна.</w:t>
      </w:r>
    </w:p>
    <w:p w:rsidR="00CF5DD1" w:rsidRDefault="00CF5DD1" w:rsidP="00CF5DD1">
      <w:pPr>
        <w:tabs>
          <w:tab w:val="left" w:pos="158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166A2BC" wp14:editId="013F3DA6">
            <wp:extent cx="6387465" cy="3267710"/>
            <wp:effectExtent l="0" t="0" r="0" b="8890"/>
            <wp:docPr id="27" name="Рисунок 27" descr="https://100podelok.com/wp-content/uploads/2017/01/bezopasnost_dlya_detey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00podelok.com/wp-content/uploads/2017/01/bezopasnost_dlya_detey-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tabs>
          <w:tab w:val="left" w:pos="1461"/>
        </w:tabs>
      </w:pPr>
      <w:r>
        <w:tab/>
      </w:r>
    </w:p>
    <w:p w:rsidR="00CF5DD1" w:rsidRDefault="00CF5DD1" w:rsidP="00CF5DD1">
      <w:pPr>
        <w:tabs>
          <w:tab w:val="left" w:pos="2901"/>
        </w:tabs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Если в воду упала игрушка, нужно попросить взрослого помочь ее достать.</w:t>
      </w:r>
    </w:p>
    <w:p w:rsidR="00CF5DD1" w:rsidRDefault="00CF5DD1" w:rsidP="00CF5DD1">
      <w:pPr>
        <w:tabs>
          <w:tab w:val="left" w:pos="2901"/>
        </w:tabs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CF5DD1" w:rsidRDefault="00CF5DD1" w:rsidP="00CF5DD1">
      <w:pPr>
        <w:tabs>
          <w:tab w:val="left" w:pos="2901"/>
        </w:tabs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CF5DD1" w:rsidRDefault="00CF5DD1" w:rsidP="00CF5DD1">
      <w:pPr>
        <w:tabs>
          <w:tab w:val="left" w:pos="2901"/>
        </w:tabs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CF5DD1" w:rsidRDefault="00CF5DD1" w:rsidP="00CF5DD1">
      <w:pPr>
        <w:tabs>
          <w:tab w:val="left" w:pos="2901"/>
        </w:tabs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68C4CC" wp14:editId="573C7BE1">
            <wp:extent cx="6387465" cy="3254375"/>
            <wp:effectExtent l="0" t="0" r="0" b="3175"/>
            <wp:docPr id="28" name="Рисунок 28" descr="https://100podelok.com/wp-content/uploads/2017/01/bezopasnost_dlya_detey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00podelok.com/wp-content/uploads/2017/01/bezopasnost_dlya_detey-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>
      <w:pPr>
        <w:tabs>
          <w:tab w:val="left" w:pos="2901"/>
        </w:tabs>
        <w:jc w:val="center"/>
        <w:rPr>
          <w:b/>
        </w:rPr>
      </w:pPr>
    </w:p>
    <w:p w:rsidR="00CF5DD1" w:rsidRDefault="00CF5DD1" w:rsidP="00CF5DD1">
      <w:pPr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нужно самому включать воду, потому что можно обжечься водой.</w:t>
      </w:r>
    </w:p>
    <w:p w:rsidR="00CF5DD1" w:rsidRDefault="00CF5DD1" w:rsidP="00CF5DD1"/>
    <w:p w:rsidR="00CF5DD1" w:rsidRDefault="00CF5DD1" w:rsidP="00CF5DD1">
      <w:r>
        <w:rPr>
          <w:noProof/>
          <w:lang w:eastAsia="ru-RU"/>
        </w:rPr>
        <w:drawing>
          <wp:inline distT="0" distB="0" distL="0" distR="0" wp14:anchorId="6DC3EB6E" wp14:editId="35F5BF4B">
            <wp:extent cx="6387465" cy="3281045"/>
            <wp:effectExtent l="0" t="0" r="0" b="0"/>
            <wp:docPr id="29" name="Рисунок 29" descr="https://100podelok.com/wp-content/uploads/2017/01/bezopasnost_dlya_detey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00podelok.com/wp-content/uploads/2017/01/bezopasnost_dlya_detey-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Pr="00CF5DD1" w:rsidRDefault="00CF5DD1" w:rsidP="00CF5DD1">
      <w:pPr>
        <w:jc w:val="center"/>
        <w:rPr>
          <w:b/>
        </w:rPr>
      </w:pPr>
    </w:p>
    <w:p w:rsidR="00CF5DD1" w:rsidRDefault="00CF5DD1" w:rsidP="00CF5DD1">
      <w:pPr>
        <w:jc w:val="center"/>
        <w:rPr>
          <w:b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 xml:space="preserve">Не вставайте в ванной, потому что можно </w:t>
      </w:r>
      <w:r w:rsidR="00FF2433"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поскользнуться</w:t>
      </w: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, упасть и удариться головой.</w:t>
      </w:r>
    </w:p>
    <w:p w:rsidR="00CF5DD1" w:rsidRDefault="00CF5DD1" w:rsidP="00CF5DD1"/>
    <w:p w:rsidR="00CF5DD1" w:rsidRDefault="00CF5DD1" w:rsidP="00CF5DD1">
      <w:pPr>
        <w:tabs>
          <w:tab w:val="left" w:pos="5718"/>
        </w:tabs>
      </w:pPr>
      <w:r>
        <w:tab/>
      </w:r>
    </w:p>
    <w:p w:rsidR="00CF5DD1" w:rsidRDefault="00CF5DD1" w:rsidP="00CF5DD1">
      <w:pPr>
        <w:tabs>
          <w:tab w:val="left" w:pos="5718"/>
        </w:tabs>
      </w:pPr>
    </w:p>
    <w:p w:rsidR="00CF5DD1" w:rsidRDefault="00CF5DD1" w:rsidP="00CF5DD1">
      <w:pPr>
        <w:tabs>
          <w:tab w:val="left" w:pos="5718"/>
        </w:tabs>
      </w:pPr>
      <w:r>
        <w:rPr>
          <w:noProof/>
          <w:lang w:eastAsia="ru-RU"/>
        </w:rPr>
        <w:lastRenderedPageBreak/>
        <w:drawing>
          <wp:inline distT="0" distB="0" distL="0" distR="0" wp14:anchorId="31FFD5B0" wp14:editId="788FAEB6">
            <wp:extent cx="6387465" cy="3254375"/>
            <wp:effectExtent l="0" t="0" r="0" b="3175"/>
            <wp:docPr id="30" name="Рисунок 30" descr="https://100podelok.com/wp-content/uploads/2017/01/bezopasnost_dlya_detey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00podelok.com/wp-content/uploads/2017/01/bezopasnost_dlya_detey-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1" w:rsidRDefault="00CF5DD1" w:rsidP="00CF5DD1"/>
    <w:p w:rsidR="00CF5DD1" w:rsidRDefault="00CF5DD1" w:rsidP="00CF5DD1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r w:rsidRPr="00CF5DD1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 нужно самому пытаться чистить свои ушки ватной палочкой!</w:t>
      </w:r>
    </w:p>
    <w:p w:rsidR="00FF2433" w:rsidRDefault="00FF2433" w:rsidP="00CF5DD1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FF2433" w:rsidRDefault="00FF2433" w:rsidP="00CF5DD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059118C" wp14:editId="16AA6468">
            <wp:extent cx="6387465" cy="3281045"/>
            <wp:effectExtent l="0" t="0" r="0" b="0"/>
            <wp:docPr id="31" name="Рисунок 31" descr="https://100podelok.com/wp-content/uploads/2017/01/bezopasnost_dlya_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podelok.com/wp-content/uploads/2017/01/bezopasnost_dlya_detey-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3" w:rsidRDefault="00FF2433" w:rsidP="00FF2433"/>
    <w:p w:rsidR="00FF2433" w:rsidRDefault="00FF2433" w:rsidP="00FF2433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Включенные лампочки очень горячие, берегите свои пальчики!</w:t>
      </w:r>
    </w:p>
    <w:p w:rsidR="00FF2433" w:rsidRDefault="00FF2433" w:rsidP="00FF2433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FF2433" w:rsidRDefault="00FF2433" w:rsidP="00FF2433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FF2433" w:rsidRDefault="00FF2433" w:rsidP="00FF2433">
      <w:pPr>
        <w:jc w:val="center"/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</w:pPr>
    </w:p>
    <w:p w:rsidR="00FF2433" w:rsidRDefault="00FF2433" w:rsidP="00FF24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E69BCDB" wp14:editId="40344F2F">
            <wp:extent cx="6387465" cy="3254375"/>
            <wp:effectExtent l="0" t="0" r="0" b="3175"/>
            <wp:docPr id="32" name="Рисунок 32" descr="https://100podelok.com/wp-content/uploads/2017/01/bezopasnost_dlya_detey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0podelok.com/wp-content/uploads/2017/01/bezopasnost_dlya_detey-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3" w:rsidRDefault="00FF2433" w:rsidP="00FF2433">
      <w:pPr>
        <w:jc w:val="center"/>
        <w:rPr>
          <w:b/>
        </w:rPr>
      </w:pP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Никогда не вставляйте в но</w:t>
      </w: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с</w:t>
      </w: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 xml:space="preserve"> мелкие предметы!</w:t>
      </w:r>
    </w:p>
    <w:p w:rsidR="00FF2433" w:rsidRPr="00FF2433" w:rsidRDefault="00FF2433" w:rsidP="00FF2433"/>
    <w:p w:rsidR="00FF2433" w:rsidRDefault="00FF2433" w:rsidP="00FF2433"/>
    <w:p w:rsidR="00FF2433" w:rsidRDefault="00FF2433" w:rsidP="00FF2433">
      <w:pPr>
        <w:tabs>
          <w:tab w:val="left" w:pos="1313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44E0045" wp14:editId="0A793623">
            <wp:extent cx="6387465" cy="3267710"/>
            <wp:effectExtent l="0" t="0" r="0" b="8890"/>
            <wp:docPr id="33" name="Рисунок 33" descr="https://100podelok.com/wp-content/uploads/2017/01/bezopasnost_dlya_detey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00podelok.com/wp-content/uploads/2017/01/bezopasnost_dlya_detey-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3" w:rsidRDefault="00FF2433" w:rsidP="00FF2433"/>
    <w:p w:rsidR="00FF2433" w:rsidRPr="00FF2433" w:rsidRDefault="00FF2433" w:rsidP="00FF2433">
      <w:pPr>
        <w:jc w:val="center"/>
        <w:rPr>
          <w:b/>
        </w:rPr>
      </w:pPr>
      <w:r w:rsidRPr="00FF2433">
        <w:rPr>
          <w:rFonts w:ascii="Tahoma" w:hAnsi="Tahoma" w:cs="Tahoma"/>
          <w:b/>
          <w:color w:val="000000"/>
          <w:sz w:val="27"/>
          <w:szCs w:val="27"/>
          <w:shd w:val="clear" w:color="auto" w:fill="FFFFFF"/>
        </w:rPr>
        <w:t>Нельзя надевать пакеты себе на голову, потому что можно задохнуться!</w:t>
      </w:r>
    </w:p>
    <w:sectPr w:rsidR="00FF2433" w:rsidRPr="00FF2433" w:rsidSect="007978C9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C9"/>
    <w:rsid w:val="007978C9"/>
    <w:rsid w:val="00A3418B"/>
    <w:rsid w:val="00B80E4F"/>
    <w:rsid w:val="00CF5DD1"/>
    <w:rsid w:val="00FF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3022</TotalTime>
  <Pages>22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2019-06-25T03:25:00Z</dcterms:created>
  <dcterms:modified xsi:type="dcterms:W3CDTF">2019-06-27T09:12:00Z</dcterms:modified>
</cp:coreProperties>
</file>