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29" w:rsidRPr="0056497F" w:rsidRDefault="00B84ADA" w:rsidP="00F46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7F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B84ADA" w:rsidRPr="0056497F" w:rsidRDefault="00B84ADA" w:rsidP="00F46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7F">
        <w:rPr>
          <w:rFonts w:ascii="Times New Roman" w:hAnsi="Times New Roman" w:cs="Times New Roman"/>
          <w:b/>
          <w:sz w:val="28"/>
          <w:szCs w:val="28"/>
        </w:rPr>
        <w:t>«Детское плоскостопие и профилактика»</w:t>
      </w:r>
    </w:p>
    <w:p w:rsidR="00B84ADA" w:rsidRPr="00B82FED" w:rsidRDefault="00B84ADA">
      <w:pPr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Для правильной осанки и красивой походки большую роль играет правильное формирование голеностопного сустава. Любое нарушение в области этого сустава может отрицательно повлиять на походку, осанку ребёнка.</w:t>
      </w:r>
    </w:p>
    <w:p w:rsidR="00F46373" w:rsidRPr="00B82FED" w:rsidRDefault="00B84ADA">
      <w:pPr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 xml:space="preserve">эффективными способами предупреждения косолапости и плоскостопия являются укрепление </w:t>
      </w:r>
      <w:proofErr w:type="spellStart"/>
      <w:proofErr w:type="gramStart"/>
      <w:r w:rsidRPr="00B82FED">
        <w:rPr>
          <w:rFonts w:ascii="Times New Roman" w:hAnsi="Times New Roman" w:cs="Times New Roman"/>
          <w:sz w:val="24"/>
          <w:szCs w:val="24"/>
        </w:rPr>
        <w:t>костно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>- мышечного</w:t>
      </w:r>
      <w:proofErr w:type="gramEnd"/>
      <w:r w:rsidRPr="00B82FED">
        <w:rPr>
          <w:rFonts w:ascii="Times New Roman" w:hAnsi="Times New Roman" w:cs="Times New Roman"/>
          <w:sz w:val="24"/>
          <w:szCs w:val="24"/>
        </w:rPr>
        <w:t xml:space="preserve"> аппарата специальными упражнениями. Гигиена и массаж ног с использование особых предметов: камушков, деревянных палочек, мешочков с песком, верёвок, набивных мячей и.т.д. – и специальных приспособлений.</w:t>
      </w:r>
      <w:r w:rsidR="002D5D75">
        <w:rPr>
          <w:rFonts w:ascii="Times New Roman" w:hAnsi="Times New Roman" w:cs="Times New Roman"/>
          <w:sz w:val="24"/>
          <w:szCs w:val="24"/>
        </w:rPr>
        <w:t xml:space="preserve"> П</w:t>
      </w:r>
      <w:r w:rsidRPr="00B82FED">
        <w:rPr>
          <w:rFonts w:ascii="Times New Roman" w:hAnsi="Times New Roman" w:cs="Times New Roman"/>
          <w:sz w:val="24"/>
          <w:szCs w:val="24"/>
        </w:rPr>
        <w:t xml:space="preserve">лоскостопие у детей дошкольного возраста можно объяснить функциональной незрелостью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костно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>- связочного аппарата, слабостью мышц.</w:t>
      </w:r>
    </w:p>
    <w:p w:rsidR="00F46373" w:rsidRPr="00B82FED" w:rsidRDefault="00B84ADA">
      <w:pPr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FED">
        <w:rPr>
          <w:rFonts w:ascii="Times New Roman" w:hAnsi="Times New Roman" w:cs="Times New Roman"/>
          <w:sz w:val="24"/>
          <w:szCs w:val="24"/>
        </w:rPr>
        <w:t>Дети, страдающие плоскостопием быстро устают</w:t>
      </w:r>
      <w:proofErr w:type="gramEnd"/>
      <w:r w:rsidRPr="00B82FED">
        <w:rPr>
          <w:rFonts w:ascii="Times New Roman" w:hAnsi="Times New Roman" w:cs="Times New Roman"/>
          <w:sz w:val="24"/>
          <w:szCs w:val="24"/>
        </w:rPr>
        <w:t>, при ходьбе жалуются на боль в области голеностопного сустава и позвоночника. Во время ходьбы</w:t>
      </w:r>
      <w:r w:rsidR="00F46373" w:rsidRPr="00B82FED">
        <w:rPr>
          <w:rFonts w:ascii="Times New Roman" w:hAnsi="Times New Roman" w:cs="Times New Roman"/>
          <w:sz w:val="24"/>
          <w:szCs w:val="24"/>
        </w:rPr>
        <w:t xml:space="preserve">, бега, прыжков у них появляются конвульсии, сотрясается тело, что при нормальном </w:t>
      </w:r>
      <w:proofErr w:type="spellStart"/>
      <w:proofErr w:type="gramStart"/>
      <w:r w:rsidR="00F46373" w:rsidRPr="00B82FED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="00F46373" w:rsidRPr="00B82FED">
        <w:rPr>
          <w:rFonts w:ascii="Times New Roman" w:hAnsi="Times New Roman" w:cs="Times New Roman"/>
          <w:sz w:val="24"/>
          <w:szCs w:val="24"/>
        </w:rPr>
        <w:t xml:space="preserve"> – функциональном</w:t>
      </w:r>
      <w:proofErr w:type="gramEnd"/>
      <w:r w:rsidR="00F46373" w:rsidRPr="00B82FED">
        <w:rPr>
          <w:rFonts w:ascii="Times New Roman" w:hAnsi="Times New Roman" w:cs="Times New Roman"/>
          <w:sz w:val="24"/>
          <w:szCs w:val="24"/>
        </w:rPr>
        <w:t xml:space="preserve"> развитии стопы не наблюдается.</w:t>
      </w:r>
    </w:p>
    <w:p w:rsidR="00F46373" w:rsidRPr="00B82FED" w:rsidRDefault="00F46373">
      <w:pPr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Одним из способов</w:t>
      </w:r>
      <w:r w:rsidR="002D5D75">
        <w:rPr>
          <w:rFonts w:ascii="Times New Roman" w:hAnsi="Times New Roman" w:cs="Times New Roman"/>
          <w:sz w:val="24"/>
          <w:szCs w:val="24"/>
        </w:rPr>
        <w:t xml:space="preserve"> </w:t>
      </w:r>
      <w:r w:rsidRPr="00B82FED">
        <w:rPr>
          <w:rFonts w:ascii="Times New Roman" w:hAnsi="Times New Roman" w:cs="Times New Roman"/>
          <w:sz w:val="24"/>
          <w:szCs w:val="24"/>
        </w:rPr>
        <w:t xml:space="preserve">борьбы с утомление, коррекции недостатков и деформации являются закрепление опорно-двигательного аппарата специальными упражнениями, массирование рефлекторных зон стопы. Как средство эффективного массирования рекомендуется дорожка –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 xml:space="preserve">, которая оказывает довольно мощное тонизирующее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общеразвивающее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 xml:space="preserve"> действие. Проходя по дорожке –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массажёру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 xml:space="preserve"> с ребристыми поверхностями, ребёнок под тяжестью тела перекатывает стопу от пятки до кончиков пальцев и тем самым массирует, фактически все рефлекторные зоны подошвы. Снимает и утомляемость, восстанавливается работоспособность.</w:t>
      </w:r>
    </w:p>
    <w:p w:rsidR="00F46373" w:rsidRPr="00B82FED" w:rsidRDefault="00F46373">
      <w:pPr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 xml:space="preserve">На дорожке –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массажёре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 xml:space="preserve"> целесообразно выполнять следующие упражнения: ходьба медленная с глубоким перекатом стопы, ходьба на носках</w:t>
      </w:r>
      <w:r w:rsidR="002907CA" w:rsidRPr="00B82FED">
        <w:rPr>
          <w:rFonts w:ascii="Times New Roman" w:hAnsi="Times New Roman" w:cs="Times New Roman"/>
          <w:sz w:val="24"/>
          <w:szCs w:val="24"/>
        </w:rPr>
        <w:t>, на наружных краях стопы, поочерёдное топтание ногами с высоким подниманием  колен, приставные пружинящие шаги, лёгкие поскоки и прыжковые упражнения и.т.д.</w:t>
      </w:r>
    </w:p>
    <w:p w:rsidR="002907CA" w:rsidRPr="00B82FED" w:rsidRDefault="002907CA" w:rsidP="00B8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ED">
        <w:rPr>
          <w:rFonts w:ascii="Times New Roman" w:hAnsi="Times New Roman" w:cs="Times New Roman"/>
          <w:b/>
          <w:sz w:val="28"/>
          <w:szCs w:val="28"/>
        </w:rPr>
        <w:t>Профилактика и коррекция плоскостопия</w:t>
      </w:r>
      <w:r w:rsidR="007C65B3" w:rsidRPr="00B82FED">
        <w:rPr>
          <w:rFonts w:ascii="Times New Roman" w:hAnsi="Times New Roman" w:cs="Times New Roman"/>
          <w:b/>
          <w:sz w:val="28"/>
          <w:szCs w:val="28"/>
        </w:rPr>
        <w:t>.</w:t>
      </w:r>
    </w:p>
    <w:p w:rsidR="007C65B3" w:rsidRPr="00B82FED" w:rsidRDefault="007C65B3">
      <w:pPr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Для предупреждения и коррекции плоскостопия у дошкольников необходимы специальные приёмы и методы. Упражнения проводятся в определённой последовательности в три этапа.</w:t>
      </w:r>
    </w:p>
    <w:p w:rsidR="007C65B3" w:rsidRPr="00B82FED" w:rsidRDefault="007C65B3">
      <w:pPr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На первом этапе дети выполняют упражнения без предметов. Носками и пальцами ног делают различные движения: вверх – вниз, вправо – влево; из положения основной стойки тяжесть тела переносится в разные части стопы, выполняются повороты, круги, пружинящие движения носками с глубоким перекатом с пятки на носок и наоборот.</w:t>
      </w:r>
    </w:p>
    <w:p w:rsidR="007C65B3" w:rsidRDefault="007C65B3">
      <w:pPr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 xml:space="preserve">На втором этапе детям предлагаются упражнения с предметами: захватывание пальцами стопы мелких предметов, удержание и выбрасывание их (камушки разных размеров, круглые палки, прутья, верёвки разной толщины, мешочки с песком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B82FED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B82FED">
        <w:rPr>
          <w:rFonts w:ascii="Times New Roman" w:hAnsi="Times New Roman" w:cs="Times New Roman"/>
          <w:sz w:val="24"/>
          <w:szCs w:val="24"/>
        </w:rPr>
        <w:t xml:space="preserve">), перекатывание </w:t>
      </w:r>
      <w:r w:rsidRPr="00B82FED">
        <w:rPr>
          <w:rFonts w:ascii="Times New Roman" w:hAnsi="Times New Roman" w:cs="Times New Roman"/>
          <w:sz w:val="24"/>
          <w:szCs w:val="24"/>
        </w:rPr>
        <w:lastRenderedPageBreak/>
        <w:t>стопой набивного</w:t>
      </w:r>
      <w:r w:rsidR="00B82FED" w:rsidRPr="00B82FED">
        <w:rPr>
          <w:rFonts w:ascii="Times New Roman" w:hAnsi="Times New Roman" w:cs="Times New Roman"/>
          <w:sz w:val="24"/>
          <w:szCs w:val="24"/>
        </w:rPr>
        <w:t xml:space="preserve"> </w:t>
      </w:r>
      <w:r w:rsidRPr="00B82FED">
        <w:rPr>
          <w:rFonts w:ascii="Times New Roman" w:hAnsi="Times New Roman" w:cs="Times New Roman"/>
          <w:sz w:val="24"/>
          <w:szCs w:val="24"/>
        </w:rPr>
        <w:t>мяча, кроме того</w:t>
      </w:r>
      <w:r w:rsidR="00B82FED" w:rsidRPr="00B82FED">
        <w:rPr>
          <w:rFonts w:ascii="Times New Roman" w:hAnsi="Times New Roman" w:cs="Times New Roman"/>
          <w:sz w:val="24"/>
          <w:szCs w:val="24"/>
        </w:rPr>
        <w:t xml:space="preserve">, давление стопой на резиновый </w:t>
      </w:r>
      <w:proofErr w:type="spellStart"/>
      <w:r w:rsidR="00B82FED" w:rsidRPr="00B82FED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="00B82FED" w:rsidRPr="00B82FED">
        <w:rPr>
          <w:rFonts w:ascii="Times New Roman" w:hAnsi="Times New Roman" w:cs="Times New Roman"/>
          <w:sz w:val="24"/>
          <w:szCs w:val="24"/>
        </w:rPr>
        <w:t xml:space="preserve"> и ходьба по резиновой дорожке – </w:t>
      </w:r>
      <w:proofErr w:type="spellStart"/>
      <w:r w:rsidR="00B82FED" w:rsidRPr="00B82FED">
        <w:rPr>
          <w:rFonts w:ascii="Times New Roman" w:hAnsi="Times New Roman" w:cs="Times New Roman"/>
          <w:sz w:val="24"/>
          <w:szCs w:val="24"/>
        </w:rPr>
        <w:t>массажёру</w:t>
      </w:r>
      <w:proofErr w:type="spellEnd"/>
      <w:r w:rsidR="00B82FED" w:rsidRPr="00B82FED">
        <w:rPr>
          <w:rFonts w:ascii="Times New Roman" w:hAnsi="Times New Roman" w:cs="Times New Roman"/>
          <w:sz w:val="24"/>
          <w:szCs w:val="24"/>
        </w:rPr>
        <w:t>.</w:t>
      </w:r>
    </w:p>
    <w:p w:rsidR="00B82FED" w:rsidRDefault="00B8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этапе сравнительно усложняются двигательные действия ребёнка, используются различные приспособления универсального типа, усложняется также способ перемещения ребёнка на этих снарядах: дети ходят по наклонной доске (угол наклона которой постепенно увеличивается), по дорожкам, лесенке, мостику – качелям, ребристым доскам, рейкам гимнастической лестницы, кирпичам и.т.д.</w:t>
      </w:r>
    </w:p>
    <w:p w:rsidR="00B82FED" w:rsidRPr="002D5D75" w:rsidRDefault="00B82FED" w:rsidP="002D5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D75">
        <w:rPr>
          <w:rFonts w:ascii="Times New Roman" w:hAnsi="Times New Roman" w:cs="Times New Roman"/>
          <w:b/>
          <w:sz w:val="28"/>
          <w:szCs w:val="28"/>
        </w:rPr>
        <w:t>Упражнения для предупреждения плоскостопия.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Подниматься на носки и опускаться на стопы.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стопа потирает другую.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Сгибать и разгибать пальцы</w:t>
      </w:r>
      <w:r w:rsidR="002D5D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сидя, лёжа.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Поворачивать стопу вперёд-назад, влево</w:t>
      </w:r>
      <w:r w:rsidR="002D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вправо.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Пружинящие движения носками с глубоким перекатом с пятки на носок и наоборот.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носках, на пятках, на наружных и внутренних краях стопы.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Длинные прямые шаги с глубоким перекатом с носка на пятку.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поскоки, прыжки на месте и с продвижением вперёд.</w:t>
      </w:r>
    </w:p>
    <w:p w:rsidR="00B82FED" w:rsidRDefault="00B82FED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Ходить босыми ногами по песку, по круглому щебню, по дорожке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массажёру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2FED" w:rsidRDefault="002D5D75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предметов пальцами ног, удерживание и бросание их.</w:t>
      </w:r>
    </w:p>
    <w:p w:rsidR="002D5D75" w:rsidRDefault="002D5D75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Перекатывание стопой набивного мяча, мешочка с песком и других предметов в различных направлениях.</w:t>
      </w:r>
    </w:p>
    <w:p w:rsidR="002D5D75" w:rsidRDefault="002D5D75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ступенькам с помощью взрослого и без него.</w:t>
      </w:r>
    </w:p>
    <w:p w:rsidR="002D5D75" w:rsidRDefault="002D5D75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босиком по рейке – качалке, положенной выпуклой стороной вниз.</w:t>
      </w:r>
    </w:p>
    <w:p w:rsidR="002D5D75" w:rsidRDefault="002D5D75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ребристой доске, расположенной на полу, и по наклонной ребристой доске.</w:t>
      </w:r>
    </w:p>
    <w:p w:rsidR="002D5D75" w:rsidRDefault="002D5D75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гладкой наклонной доске вверх – вниз.</w:t>
      </w:r>
    </w:p>
    <w:p w:rsidR="002D5D75" w:rsidRDefault="002D5D75" w:rsidP="00B82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через ступеньки лестницы в медленном и быстром темпе.</w:t>
      </w:r>
    </w:p>
    <w:p w:rsidR="002D5D75" w:rsidRPr="00B82FED" w:rsidRDefault="002D5D75" w:rsidP="002D5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ADA" w:rsidRDefault="00B84ADA">
      <w:pPr>
        <w:rPr>
          <w:sz w:val="28"/>
          <w:szCs w:val="28"/>
        </w:rPr>
        <w:sectPr w:rsidR="00B84ADA" w:rsidSect="00B84ADA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B84ADA" w:rsidRDefault="00B84ADA">
      <w:pPr>
        <w:rPr>
          <w:sz w:val="28"/>
          <w:szCs w:val="28"/>
        </w:rPr>
        <w:sectPr w:rsidR="00B84ADA" w:rsidSect="00B84AD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B84ADA" w:rsidRDefault="00B84ADA">
      <w:pPr>
        <w:rPr>
          <w:sz w:val="28"/>
          <w:szCs w:val="28"/>
        </w:rPr>
        <w:sectPr w:rsidR="00B84ADA" w:rsidSect="00B84AD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B84ADA" w:rsidRPr="00B84ADA" w:rsidRDefault="00B84ADA">
      <w:pPr>
        <w:rPr>
          <w:sz w:val="28"/>
          <w:szCs w:val="28"/>
        </w:rPr>
      </w:pPr>
    </w:p>
    <w:sectPr w:rsidR="00B84ADA" w:rsidRPr="00B84ADA" w:rsidSect="00B84ADA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297F"/>
    <w:multiLevelType w:val="hybridMultilevel"/>
    <w:tmpl w:val="206A0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4ADA"/>
    <w:rsid w:val="002907CA"/>
    <w:rsid w:val="002D5D75"/>
    <w:rsid w:val="0056497F"/>
    <w:rsid w:val="007C65B3"/>
    <w:rsid w:val="00B82FED"/>
    <w:rsid w:val="00B84ADA"/>
    <w:rsid w:val="00F46373"/>
    <w:rsid w:val="00F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User</cp:lastModifiedBy>
  <cp:revision>3</cp:revision>
  <dcterms:created xsi:type="dcterms:W3CDTF">2013-06-21T22:11:00Z</dcterms:created>
  <dcterms:modified xsi:type="dcterms:W3CDTF">2020-04-08T08:56:00Z</dcterms:modified>
</cp:coreProperties>
</file>