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D1" w:rsidRDefault="004156D1" w:rsidP="004156D1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«Если хочешь быть здоровым»</w:t>
      </w:r>
    </w:p>
    <w:p w:rsidR="004156D1" w:rsidRDefault="004156D1" w:rsidP="00E920B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156D1" w:rsidRPr="004156D1" w:rsidRDefault="004156D1" w:rsidP="00E920B0">
      <w:pPr>
        <w:pStyle w:val="ab"/>
        <w:rPr>
          <w:rFonts w:ascii="Times New Roman" w:hAnsi="Times New Roman" w:cs="Times New Roman"/>
          <w:sz w:val="24"/>
          <w:szCs w:val="24"/>
        </w:rPr>
      </w:pPr>
      <w:r w:rsidRPr="004156D1">
        <w:rPr>
          <w:rFonts w:ascii="Times New Roman" w:hAnsi="Times New Roman" w:cs="Times New Roman"/>
          <w:sz w:val="24"/>
          <w:szCs w:val="24"/>
        </w:rPr>
        <w:t>Формирование жизнеспособного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6D1">
        <w:rPr>
          <w:rFonts w:ascii="Times New Roman" w:hAnsi="Times New Roman" w:cs="Times New Roman"/>
          <w:sz w:val="24"/>
          <w:szCs w:val="24"/>
        </w:rPr>
        <w:t>- одна из главных задач развития страны.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6D1">
        <w:rPr>
          <w:rFonts w:ascii="Times New Roman" w:hAnsi="Times New Roman" w:cs="Times New Roman"/>
          <w:sz w:val="24"/>
          <w:szCs w:val="24"/>
        </w:rPr>
        <w:t>- не всё но,</w:t>
      </w:r>
      <w:r>
        <w:rPr>
          <w:rFonts w:ascii="Times New Roman" w:hAnsi="Times New Roman" w:cs="Times New Roman"/>
          <w:sz w:val="24"/>
          <w:szCs w:val="24"/>
        </w:rPr>
        <w:t xml:space="preserve"> всё без здоровья ничто! Если есть здоровье – человек радуется, спокойно живёт, работает, учится, ходит в детский сад. Без здоровья нельзя жить, любить, нельзя быть красивым, обаятельным. Первые шаги к здоровью, стремление</w:t>
      </w:r>
      <w:r w:rsidR="004E2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здоровому образу жизни, к познанию самого себя, формированию культуры здоровья делаются в дошкольном учреждении. Катастрофическое состояние здоровья детей требует систематической работы по здоровье сбережению, оптимальному использованию материального, интеллектуального, творческого ресурсов дошкольного учреждения. Необходимость комплексного подхода к организации здоровье сберегающего пространства в дошкольном учреждении не вызывает ни у кого сомнения.</w:t>
      </w:r>
    </w:p>
    <w:p w:rsidR="004156D1" w:rsidRPr="004156D1" w:rsidRDefault="004156D1" w:rsidP="00E920B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понимая государственную значимость работы по </w:t>
      </w:r>
      <w:r w:rsidR="004E2660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>, укреплению, сохранению здоровья своих воспитанников, коллектив детского сада целенаправленно работает н</w:t>
      </w:r>
      <w:r w:rsidR="004E266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 созданием благоприятного здоровье сберегающего пространства, ищет новые современные методы и приёмы</w:t>
      </w:r>
      <w:r w:rsidR="004E2660">
        <w:rPr>
          <w:rFonts w:ascii="Times New Roman" w:hAnsi="Times New Roman" w:cs="Times New Roman"/>
          <w:sz w:val="24"/>
          <w:szCs w:val="24"/>
        </w:rPr>
        <w:t>, адекватные возрасту дошкольников, использует в работе передовой опыт.</w:t>
      </w:r>
    </w:p>
    <w:p w:rsidR="00157B19" w:rsidRDefault="004E2660" w:rsidP="0015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сохранение и укрепление физического и психического здоровья детей, воспитание культурно – гигиенических навыков, формирование начальных представлений о здоровом образе жизни.</w:t>
      </w:r>
    </w:p>
    <w:p w:rsidR="004E2660" w:rsidRDefault="004E2660" w:rsidP="0015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Гипотеза: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проекта будут бережнее относиться к своему здоровью, правильно применять полученные знания в жизни.</w:t>
      </w:r>
    </w:p>
    <w:p w:rsidR="004E2660" w:rsidRPr="004E2660" w:rsidRDefault="004E2660" w:rsidP="00157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6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проекта.</w:t>
      </w:r>
    </w:p>
    <w:p w:rsidR="004E2660" w:rsidRPr="004E2660" w:rsidRDefault="004E2660" w:rsidP="004E2660">
      <w:pPr>
        <w:pStyle w:val="ac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</w:t>
      </w:r>
      <w:proofErr w:type="gramEnd"/>
      <w:r w:rsidRPr="004E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подразумевает решение вопросов развития и укрепления костной, дыхательной, нервной систем, внутренних органов дошкольников, развитие движений, а также закаливание;</w:t>
      </w:r>
    </w:p>
    <w:p w:rsidR="004E2660" w:rsidRDefault="004E2660" w:rsidP="004E2660">
      <w:pPr>
        <w:pStyle w:val="ac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развивать у детей навыков личной гигиены, формировать у дошкольников элементарные представления о полезности, целесообразности физической активности и личной гигиены.</w:t>
      </w:r>
    </w:p>
    <w:p w:rsidR="004E2660" w:rsidRDefault="004E2660" w:rsidP="004E2660">
      <w:pPr>
        <w:pStyle w:val="ac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– формирование нравственно – физических навыков; выработка у детей 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 w:rsidR="004E2660" w:rsidRDefault="004E2660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проекта: краткосрочный (месяц)</w:t>
      </w:r>
    </w:p>
    <w:p w:rsidR="004E2660" w:rsidRDefault="004E2660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10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воспитатели, дети, родители.</w:t>
      </w:r>
    </w:p>
    <w:p w:rsidR="00106654" w:rsidRDefault="00106654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идея: провести мероприятия по формированию представлений о здоровом образе жизни, организации рационной двигательной активности детей, созданию условий для реализации оздоровительных режимов.</w:t>
      </w:r>
    </w:p>
    <w:p w:rsidR="00106654" w:rsidRPr="009668BA" w:rsidRDefault="00106654" w:rsidP="004E26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 проектной деятельности:</w:t>
      </w:r>
    </w:p>
    <w:p w:rsidR="00106654" w:rsidRDefault="00106654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этап. Подготовить план мероприятий по оздоровлению детей и пропаганде здорового образа жизни.</w:t>
      </w:r>
    </w:p>
    <w:p w:rsidR="00106654" w:rsidRDefault="00106654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этап. Проведение занятий с детьми о здоровье человека, организация досуга. Провести работу с родителями.</w:t>
      </w:r>
    </w:p>
    <w:p w:rsidR="00106654" w:rsidRDefault="00106654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этап. Совместно с родителями выпустить плакаты по организации здорового образа жизни.</w:t>
      </w:r>
    </w:p>
    <w:p w:rsidR="00106654" w:rsidRDefault="00106654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проекта:</w:t>
      </w:r>
    </w:p>
    <w:tbl>
      <w:tblPr>
        <w:tblStyle w:val="ad"/>
        <w:tblW w:w="0" w:type="auto"/>
        <w:tblLook w:val="04A0"/>
      </w:tblPr>
      <w:tblGrid>
        <w:gridCol w:w="534"/>
        <w:gridCol w:w="5846"/>
        <w:gridCol w:w="3191"/>
      </w:tblGrid>
      <w:tr w:rsidR="00106654" w:rsidTr="00094359">
        <w:trPr>
          <w:trHeight w:val="360"/>
        </w:trPr>
        <w:tc>
          <w:tcPr>
            <w:tcW w:w="534" w:type="dxa"/>
          </w:tcPr>
          <w:p w:rsidR="00106654" w:rsidRPr="00106654" w:rsidRDefault="00106654" w:rsidP="004E2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</w:tcPr>
          <w:p w:rsidR="00094359" w:rsidRPr="00106654" w:rsidRDefault="00106654" w:rsidP="004E2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106654" w:rsidRPr="00106654" w:rsidRDefault="00106654" w:rsidP="004E2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4359" w:rsidTr="00185D06">
        <w:trPr>
          <w:trHeight w:val="195"/>
        </w:trPr>
        <w:tc>
          <w:tcPr>
            <w:tcW w:w="9571" w:type="dxa"/>
            <w:gridSpan w:val="3"/>
          </w:tcPr>
          <w:p w:rsidR="00094359" w:rsidRPr="00094359" w:rsidRDefault="00094359" w:rsidP="000943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«Если хочешь быть здоровым»!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памяток и буклетов 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здоровья, и формированию здорового образа жизни у детей.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родители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на тему «Закаляемся дома»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родители дети</w:t>
            </w:r>
          </w:p>
        </w:tc>
      </w:tr>
      <w:tr w:rsidR="00106654" w:rsidTr="008B1E3A">
        <w:tc>
          <w:tcPr>
            <w:tcW w:w="9571" w:type="dxa"/>
            <w:gridSpan w:val="3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Основной этап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 «Условия здорового образа жизни в семье»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родители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отчёт «Как мы занимаемся физкультурой»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родители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группе экспериментирование «Кто такие микробы и как с ними бороться?»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Дети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детьми:</w:t>
            </w:r>
          </w:p>
          <w:p w:rsidR="00094359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глаза смолоду»</w:t>
            </w:r>
          </w:p>
          <w:p w:rsidR="00094359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устроен человек»</w:t>
            </w:r>
          </w:p>
          <w:p w:rsidR="00094359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прячется здоровье?»</w:t>
            </w:r>
          </w:p>
          <w:p w:rsidR="00094359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мы внутри?»</w:t>
            </w:r>
          </w:p>
          <w:p w:rsidR="00094359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укрепляют организм»</w:t>
            </w:r>
          </w:p>
          <w:p w:rsidR="00094359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Дети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на тему «Я занимаюсь спортом»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6654" w:rsidTr="00106654"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«Виды спорта»</w:t>
            </w:r>
          </w:p>
          <w:p w:rsidR="00094359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Дети</w:t>
            </w:r>
          </w:p>
        </w:tc>
      </w:tr>
      <w:tr w:rsidR="00106654" w:rsidTr="00106654">
        <w:trPr>
          <w:trHeight w:val="300"/>
        </w:trPr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46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для детей «Весёлые эстафеты»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Дети</w:t>
            </w:r>
          </w:p>
        </w:tc>
      </w:tr>
      <w:tr w:rsidR="00106654" w:rsidTr="00C15E0F">
        <w:trPr>
          <w:trHeight w:val="243"/>
        </w:trPr>
        <w:tc>
          <w:tcPr>
            <w:tcW w:w="9571" w:type="dxa"/>
            <w:gridSpan w:val="3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Заключительный этап</w:t>
            </w:r>
          </w:p>
        </w:tc>
      </w:tr>
      <w:tr w:rsidR="00106654" w:rsidTr="00106654">
        <w:trPr>
          <w:trHeight w:val="240"/>
        </w:trPr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плаката «Здоровый образ жизни»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родители дети </w:t>
            </w:r>
          </w:p>
        </w:tc>
      </w:tr>
      <w:tr w:rsidR="00106654" w:rsidTr="00106654">
        <w:trPr>
          <w:trHeight w:val="180"/>
        </w:trPr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</w:tcPr>
          <w:p w:rsidR="00106654" w:rsidRDefault="00106654" w:rsidP="00106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детей «Виды спорта»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06654" w:rsidTr="00106654">
        <w:trPr>
          <w:trHeight w:val="120"/>
        </w:trPr>
        <w:tc>
          <w:tcPr>
            <w:tcW w:w="534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6" w:type="dxa"/>
          </w:tcPr>
          <w:p w:rsidR="00106654" w:rsidRDefault="00106654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</w:t>
            </w:r>
          </w:p>
        </w:tc>
        <w:tc>
          <w:tcPr>
            <w:tcW w:w="3191" w:type="dxa"/>
          </w:tcPr>
          <w:p w:rsidR="00106654" w:rsidRDefault="00094359" w:rsidP="004E2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06654" w:rsidRDefault="00106654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54" w:rsidRPr="004E2660" w:rsidRDefault="00094359" w:rsidP="004E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Достигнутый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результате реализации проекта, поставленные задачи были полностью достигнуты. Родители проявили большую </w:t>
      </w:r>
      <w:r w:rsidR="00966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данном направлении, это выразилось и в желании оказать помощь (изготовление своими руками «ковриков здоровья», спортивного инвентаря) детскому саду, уровень физической подготовки детей и посещаемость значительно выросли.</w:t>
      </w:r>
    </w:p>
    <w:p w:rsidR="004156D1" w:rsidRPr="00157B19" w:rsidRDefault="004156D1" w:rsidP="00157B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156D1" w:rsidRPr="00157B19" w:rsidSect="006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D6" w:rsidRDefault="00C433D6" w:rsidP="00094359">
      <w:pPr>
        <w:spacing w:after="0" w:line="240" w:lineRule="auto"/>
      </w:pPr>
      <w:r>
        <w:separator/>
      </w:r>
    </w:p>
  </w:endnote>
  <w:endnote w:type="continuationSeparator" w:id="0">
    <w:p w:rsidR="00C433D6" w:rsidRDefault="00C433D6" w:rsidP="000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D6" w:rsidRDefault="00C433D6" w:rsidP="00094359">
      <w:pPr>
        <w:spacing w:after="0" w:line="240" w:lineRule="auto"/>
      </w:pPr>
      <w:r>
        <w:separator/>
      </w:r>
    </w:p>
  </w:footnote>
  <w:footnote w:type="continuationSeparator" w:id="0">
    <w:p w:rsidR="00C433D6" w:rsidRDefault="00C433D6" w:rsidP="0009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3F"/>
    <w:multiLevelType w:val="multilevel"/>
    <w:tmpl w:val="736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F92"/>
    <w:multiLevelType w:val="multilevel"/>
    <w:tmpl w:val="B54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11DA3"/>
    <w:multiLevelType w:val="hybridMultilevel"/>
    <w:tmpl w:val="8EA016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19"/>
    <w:rsid w:val="000559E4"/>
    <w:rsid w:val="00094359"/>
    <w:rsid w:val="00106654"/>
    <w:rsid w:val="00157B19"/>
    <w:rsid w:val="00333B40"/>
    <w:rsid w:val="004156D1"/>
    <w:rsid w:val="004E2660"/>
    <w:rsid w:val="00612E82"/>
    <w:rsid w:val="00622969"/>
    <w:rsid w:val="00623008"/>
    <w:rsid w:val="006A3C0A"/>
    <w:rsid w:val="00714129"/>
    <w:rsid w:val="00797C7C"/>
    <w:rsid w:val="007B15E2"/>
    <w:rsid w:val="009668BA"/>
    <w:rsid w:val="00AC1837"/>
    <w:rsid w:val="00C433D6"/>
    <w:rsid w:val="00C72078"/>
    <w:rsid w:val="00E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9"/>
  </w:style>
  <w:style w:type="paragraph" w:styleId="1">
    <w:name w:val="heading 1"/>
    <w:basedOn w:val="a"/>
    <w:link w:val="10"/>
    <w:uiPriority w:val="9"/>
    <w:qFormat/>
    <w:rsid w:val="0015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B19"/>
    <w:rPr>
      <w:b/>
      <w:bCs/>
    </w:rPr>
  </w:style>
  <w:style w:type="character" w:customStyle="1" w:styleId="olink">
    <w:name w:val="olink"/>
    <w:basedOn w:val="a0"/>
    <w:rsid w:val="00157B19"/>
  </w:style>
  <w:style w:type="character" w:styleId="a5">
    <w:name w:val="Hyperlink"/>
    <w:basedOn w:val="a0"/>
    <w:uiPriority w:val="99"/>
    <w:semiHidden/>
    <w:unhideWhenUsed/>
    <w:rsid w:val="00157B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7B19"/>
    <w:rPr>
      <w:color w:val="800080"/>
      <w:u w:val="single"/>
    </w:rPr>
  </w:style>
  <w:style w:type="character" w:customStyle="1" w:styleId="cmmdate">
    <w:name w:val="cmm_date"/>
    <w:basedOn w:val="a0"/>
    <w:rsid w:val="00157B19"/>
  </w:style>
  <w:style w:type="paragraph" w:styleId="a7">
    <w:name w:val="Balloon Text"/>
    <w:basedOn w:val="a"/>
    <w:link w:val="a8"/>
    <w:uiPriority w:val="99"/>
    <w:semiHidden/>
    <w:unhideWhenUsed/>
    <w:rsid w:val="0015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B1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57B19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157B19"/>
    <w:rPr>
      <w:rFonts w:ascii="Calibri" w:eastAsia="SimSun" w:hAnsi="Calibri" w:cs="Calibri"/>
      <w:kern w:val="1"/>
      <w:lang w:eastAsia="ar-SA"/>
    </w:rPr>
  </w:style>
  <w:style w:type="paragraph" w:styleId="ab">
    <w:name w:val="No Spacing"/>
    <w:uiPriority w:val="1"/>
    <w:qFormat/>
    <w:rsid w:val="00157B1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E2660"/>
    <w:pPr>
      <w:ind w:left="720"/>
      <w:contextualSpacing/>
    </w:pPr>
  </w:style>
  <w:style w:type="table" w:styleId="ad">
    <w:name w:val="Table Grid"/>
    <w:basedOn w:val="a1"/>
    <w:uiPriority w:val="59"/>
    <w:rsid w:val="0010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94359"/>
  </w:style>
  <w:style w:type="paragraph" w:styleId="af0">
    <w:name w:val="footer"/>
    <w:basedOn w:val="a"/>
    <w:link w:val="af1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94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61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063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3266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0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7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2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6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10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5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8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7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9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8</cp:revision>
  <dcterms:created xsi:type="dcterms:W3CDTF">2018-03-17T09:06:00Z</dcterms:created>
  <dcterms:modified xsi:type="dcterms:W3CDTF">2020-11-04T16:39:00Z</dcterms:modified>
</cp:coreProperties>
</file>