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09" w:rsidRDefault="0036343C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«Маленькие помощники»</w:t>
      </w:r>
    </w:p>
    <w:p w:rsidR="0036343C" w:rsidRDefault="0036343C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43C" w:rsidRPr="0036343C" w:rsidRDefault="0036343C" w:rsidP="0036343C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43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 Шнайдер Д.Е.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всегда в своих играх, помыслах – «зеркало общества».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Полное название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«Маленькие помощники».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Авторы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Продолжительность проекта: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краткосрочный 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воспитатели, дети, родители.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4 – 5 лет.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проекта: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Дать понятие о труде в общем смысле слова: взрослых, сверстников через наблюдение, через трудовую деятельность, через беседы и игры.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проекта: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трудолюбие и желание помочь.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познавательные способности.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коммуникативные навыки.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Научить детей узнавать и называть некоторые трудовые действия.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Сформировать различные представления об орудиях труда.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педагога: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психологическое благополучие и здоровье детей.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Приобщить детей к процессу познания.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Привлечь детей к совместной с взрослым деятельности.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родителей: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Активизировать желания искать пути приобщения своих детей к труду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семье + оказанию помощи родным (вместе с детьми).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проведения итогового мероприятия проекта: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сбор фотографий «Маленькие помощники».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Продукты проекта: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Материализованные 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рисунки, постройки, чистота в группе,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пересадка растений, чистое бельё кукол….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Нематериализованные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знания о труде взрослых и детей.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педагога: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Получение опыта работы с дошкольниками 4 – 5 лет в сфере трудового воспитания.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родителей: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Получение новых знаний о трудовом воспитании детей в семье и в детском саду.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по проекту: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Знания о труде в целом и взрослых и детей.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трудолюбия и желания помочь.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педагога: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откликаться на просьбу взрослого о помощи.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Обогатить и активизировать словарь: веник, совок, швабра, тряпка, подметать, убирать, мыть, протирать и т.п.</w:t>
      </w:r>
      <w:proofErr w:type="gramEnd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родителей: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Вызвать интерес и желание к совместной работе с педагогом и детьми.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Художественно-эстетическое развитие.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Познавательно развитие.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ЭТАП ПРОЕКТА –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подготовительный – ОРГАНИЗАЦИОННЫЙ.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Сбор материала, необходимого для реализации проекта.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Разработка конспектов мероприятий по ознакомлению и привлечению детей к труду.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Изготовление пособий и подготовка необходимого материала для трудовой и продуктивной деятельности.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Организация предметно развивающей среды для самостоятельной деятельности детей в игровых центрах.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 ПРОЕКТА –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основной – ПРАКТИЧЕСКИЙ.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работа с детьми:</w:t>
      </w:r>
    </w:p>
    <w:p w:rsidR="00C37809" w:rsidRDefault="00C37809" w:rsidP="00C378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C37809" w:rsidRDefault="00C37809" w:rsidP="00C378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«Не сиди, сложа руки – так не будет скуки».</w:t>
      </w:r>
    </w:p>
    <w:p w:rsidR="00C37809" w:rsidRDefault="00C37809" w:rsidP="00C3780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Совместная деятельность – экскурсия в прачечную «Труд взрослых – прачка» (посещение</w:t>
      </w:r>
      <w:proofErr w:type="gramEnd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кухни, прачечной, медицинского кабинета, склада рабочих…).</w:t>
      </w:r>
    </w:p>
    <w:p w:rsidR="00C37809" w:rsidRDefault="00C37809" w:rsidP="00C378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Наблюдения (за трудом взрослых).</w:t>
      </w:r>
    </w:p>
    <w:p w:rsidR="00C37809" w:rsidRDefault="00C37809" w:rsidP="00C3780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иллюстраций, чтение художественной литературы («Колосок»,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proofErr w:type="gramEnd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горе», «Что такое хорошо и что такое плохо»).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дидактических и сюжетно – ролевых игр.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Генеральная уборка группы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моем чисто-чисто…».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Дежурство детей в столовой зоне группы (помощь няне).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Привитие навыков самообслуживания (сложим сами салфетки для губ в вазочки).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горшков с землёй для пересадки комнатных растений.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Пересадка комнатных цветов в горшки с землёй.</w:t>
      </w:r>
    </w:p>
    <w:p w:rsidR="00C37809" w:rsidRDefault="00C37809" w:rsidP="00C3780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Совместное с воспитателем мытьё игрового материала группы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детских игрушек.</w:t>
      </w:r>
    </w:p>
    <w:p w:rsidR="00C37809" w:rsidRDefault="00C37809" w:rsidP="00C378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Стирка кукольного белья.</w:t>
      </w:r>
    </w:p>
    <w:p w:rsidR="00C37809" w:rsidRDefault="00C37809" w:rsidP="00C378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Уборка за собой игрушек после самостоятельных игр.</w:t>
      </w:r>
    </w:p>
    <w:p w:rsidR="00C37809" w:rsidRDefault="00C37809" w:rsidP="00C378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презентации «В мире профессий».</w:t>
      </w:r>
    </w:p>
    <w:p w:rsidR="00C37809" w:rsidRDefault="00C37809" w:rsidP="00C3780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эстетического чувства через аккуратное красивое складывание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расстановку детской литературы на книжной полке.</w:t>
      </w:r>
    </w:p>
    <w:p w:rsidR="00C37809" w:rsidRDefault="00C37809" w:rsidP="00C3780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Продуктивная деятельность (аппликация, ручной труд).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Ручной труд «Подарим няне красивое ведро и веник»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(из бросового материала и бумаги).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Ручной труд «Мисочка для наших поваров»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(папье-маше).</w:t>
      </w:r>
    </w:p>
    <w:p w:rsidR="00C37809" w:rsidRDefault="00C37809" w:rsidP="00C3780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работа с родителями)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Консультация «Трудовое воспитание ребёнка в семье»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Рекомендации по воспитанию трудолюбия «Маленький помощник»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ЭТАП ПРОЕКТА –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заключительный – ПОДВЕДЕНИЕ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Выставка детских работ по продуктивной деятельности по теме проекта.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Фотоотчёт.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Ожидаемые результаты: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Дети поняли, какие профессии есть в ДОУ, для чего они нужны.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Поняли, что надо трудиться, чтобы было чисто, красиво, эстетично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оявилось уважение к труду взрослых.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Научились ориентироваться в помещении ДОУ.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Научились трудиться сообща, распределяя обязанности со сверстниками группы.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/>
          <w:sz w:val="28"/>
          <w:szCs w:val="28"/>
          <w:lang w:eastAsia="ru-RU"/>
        </w:rPr>
        <w:t> Окрепла дружба и сплочение детей друг с другом.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реализации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7809" w:rsidRDefault="00C37809" w:rsidP="00C378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C37809" w:rsidRDefault="00C37809" w:rsidP="00C378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 «Не сиди, сложа руки – так не будет скуки»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м. Приложение 1)</w:t>
      </w:r>
    </w:p>
    <w:p w:rsidR="00C37809" w:rsidRDefault="00C37809" w:rsidP="00C3780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– экскурсия в прачечную «Труд взрослых – прачка» (посещение кухни, прачечной, медицинского кабинета, склада рабочих…).</w:t>
      </w:r>
      <w:proofErr w:type="gramEnd"/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(см. Приложение 2)</w:t>
      </w:r>
    </w:p>
    <w:p w:rsidR="00C37809" w:rsidRDefault="00C37809" w:rsidP="00C378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Наблюдения (за трудом взрослых).</w:t>
      </w:r>
    </w:p>
    <w:p w:rsidR="00C37809" w:rsidRDefault="00C37809" w:rsidP="00C3780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иллюстраций, чтение художественной литературы и загадок о профессиях («Колосок»,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горе», «Что такое хорошо и что такое плохо»).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(см. Приложение 3)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дидактических и сюжетно – ролевых игр.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Генеральная уборка группы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моем чисто-чисто…».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Дежурство детей в столовой зоне группы (помощь няне).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Привитие навыков самообслуживания (сложим сами салфетки для губ в вазочки).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горшков с землёй для рассадки комнатных растений.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Пересадка комнатных цветов в горшки с землёй.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Совместное с воспитателем мытьё игрового материала группы и детских игрушек.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Стирка кукольного белья.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Уборка за собой игрушек после самостоятельных игр.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презентации «В мире профессий».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C37809" w:rsidRDefault="00C37809" w:rsidP="00C378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Продуктивная деятельность (аппликация, ручной труд).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Ручной труд «Подарим няне красивое ведро и веник»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(из бросового материала и бумаги).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> Ручной труд «Тарелочка для наших поваров»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(папье-маше).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ym w:font="Symbol" w:char="F043"/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заключении хочется отметить, что данная деятельность нами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была проведена впервые и считаем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 что цели и задачи были нами успешно решены, дети приняли активное участие в реализации проекта.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Результат достигнут!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ПРИЛОЖЕНИЯ</w:t>
      </w:r>
    </w:p>
    <w:p w:rsidR="00C37809" w:rsidRDefault="00C37809" w:rsidP="00C3780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Беседа с детьми по 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теме: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«Не сиди, сложа руки – так не будет скуки»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Трудолюбие К. Ушинский назвал самым большим богатством, которое родители могут оставить детям в наследство.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пятом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к труду следует всячески поддерживать.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бесед воспитатель рассказывает детям о важности труда в жизни человека, о его полезности и значимости; знакомит дошкольников с различными профессиями; на конкретных примерах показывает, что труд, даже самый простой, требует определенных усилий.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сиди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сложа руки – так не будет и скуки (4–5 лет)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беседы воспитатель рассказывает детям о полезности и значимости труда.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Бывает ли вам скучно? – интересуется у детей воспитатель. – А как вы избавляетесь от скуки?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Послушайте, что делала Света, когда ей было скучно (С.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Баруздин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"Когда не бывает скучно").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Поиграли ребята и стали собираться гулять. Светлана осталась в группе.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Ты сегодня кашляешь, тебе лучше посидеть в комнате, – сказала Зинаида Федоровна. – Поиграй, а мы скоро вернемся.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Светлана постояла посреди комнаты, посидела на стуле, походила из угла в угол, и так скучно ей стало! На улицу хочется!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Вовсе я не кашляю! Почему меня гулять не взяли?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Пришла няня Нина Марковна, стала прибирать в комнате. Нужно стулья по порядку расставить, пол подмести, стекла протереть.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Много дел у Нины Марковны! Никак одной не управиться.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помогу! – говорит Светлана. – Давайте вместе убирать.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Скорее, – говорит Светлана, – а то не успеем!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Скорее! – говорит Нина Марковна. 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дождь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все ребята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прибежали домой. Вошли к себе в группу, посмотрели… Чисто в комнате, уютно, хорошо!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Ну как, тебе не скучно было? – спрашивает Свету Зинаида Федоровна.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Нет, – отвечает Светлана, – мы с Ниной Марковной работали!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Какое настроение было у Светы, когда все ушли гулять?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(Ей было скучно, хотелось на улицу к ребятам.)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Как Света нашла себе интересное занятие?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Кому Света помогала? Что она делала?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Что увидели ребята, когда вошли в группу?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Что сказала девочка в ответ на вопрос воспитательницы: "Ну как, тебе не скучно было?"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Кто из вас любит работать?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Как мы называем человека, который любит работать, приносить пользу окружающим?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(Трудолюбивый, работящий.)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Расскажите о том, что вы умеете делать.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Объясните пословицу "Не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сложа руки – так не будет и скуки".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2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 деятельность – экскурсия в средней группе: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«Труд взрослых – прачка».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C37809" w:rsidRDefault="00C37809" w:rsidP="00C3780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детей с работой сотрудников детского сада;</w:t>
      </w:r>
    </w:p>
    <w:p w:rsidR="00C37809" w:rsidRDefault="00C37809" w:rsidP="00C3780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показать детям, что сотрудники детского сада заботятся о детях;</w:t>
      </w:r>
    </w:p>
    <w:p w:rsidR="00C37809" w:rsidRDefault="00C37809" w:rsidP="00C3780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C37809" w:rsidRDefault="00C37809" w:rsidP="00C3780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рассказать об опасности бытовых электрических приборов и бережном с ними обращении;</w:t>
      </w:r>
    </w:p>
    <w:p w:rsidR="00C37809" w:rsidRDefault="00C37809" w:rsidP="00C3780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труду прачки, облегчить их труд (труд в прачечной очень тяжёл, и если дети будут хорошо мыть руки, сотрудникам легче будет стирать полотенца).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Ход мероприятия:</w:t>
      </w:r>
    </w:p>
    <w:p w:rsidR="00C37809" w:rsidRDefault="00C37809" w:rsidP="00C3780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Беседа «Кто стирает нам бельё?»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Ребята, послушайте, я прочитаю вам отрывок из знакомого вам стихотворения, попробуйте вспомнить его: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Одеяло убежало,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Улетела простыня,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подушка, как лягушка,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Ускакало от меня…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называется это произведение? («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Да это произведение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помнит, почему вещи убежали от мальчика? (Он был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грязнуля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 нас группе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грязнуль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но всё-таки иногда некоторые ребята могут испачкать полотенце, если не очень хорошо помоют руки.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заботится о том, чтобы у детей были чистые полотенца? (ответы детей.)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 каждого из вас есть не только полотенце, но и постельное бельё: простыня, пододеяльник, наволочка. Вам их тоже часто меняют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стелят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чистые.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 же это так заботится о вас? (прачка)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делает прачка в детском саду?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Кому и для чего нужно чистое бельё?</w:t>
      </w:r>
    </w:p>
    <w:p w:rsidR="00C37809" w:rsidRDefault="00C37809" w:rsidP="00C37809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имитация: «Стираем бельё».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имитируют все компоненты стирки белья (по сигналу воспитателя): наливаем воду в таз, стираем, выжимаем, стряхиваем и развешиваем, гладим.</w:t>
      </w:r>
    </w:p>
    <w:p w:rsidR="00C37809" w:rsidRDefault="00C37809" w:rsidP="00C37809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Экскурсия в прачечную.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Сегодня мы пойдём с вами в прачечную нашего детского сада, где стирают бельё для всех детей детского сада, и посмотрим, как работникам прачечной удаётся постирать так много белья.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Куда мы с вами сейчас пойдём?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прачечную)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зовут работников прачечной? А как называется профессия?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забудьте поздороваться, когда придёте в прачечную.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 прачечной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Куда мы с вами пришли, ребята? Кто здесь работает? Давайте познакомимся с работниками прачечной. Это …. А сейчас …. расскажет вам, как им удаётся постирать так много белья. Посмотрите, сколько тут белья. (Показывает приготовленное к стирке бельё.)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Рассказ работника прачечной о своей работе с показом действий.</w:t>
      </w:r>
    </w:p>
    <w:p w:rsidR="00C37809" w:rsidRDefault="00C37809" w:rsidP="00C37809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Составление рассказа.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Детям предлагается схема трудового процесса стирки белья: дети рассказывают последовательность и выкладывают картинки.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Минутка безопасности: правила общения с бытовыми электроприборами.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«Можно или нельзя».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становятся в круг. Воспитатель называет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какое-нибудь действие. Кому из детей он бросит мяч,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тот отвечает, можно или нельзя: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детям включать утюг;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играть рычагом управления стиральной машины;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самостоятельно гладить бельё на гладильной доске;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детям стирать бельё в стиральной машине?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…………………..</w:t>
      </w:r>
    </w:p>
    <w:p w:rsidR="00C37809" w:rsidRDefault="00C37809" w:rsidP="00C37809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3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Загадки о профессиях взрослых</w:t>
      </w:r>
    </w:p>
    <w:p w:rsidR="00C37809" w:rsidRDefault="00C37809" w:rsidP="00C37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1.Ты учишь буквы складывать,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Цветы растить и бабочек ловить,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всё смотреть и всё запоминать,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всё родное, русское любить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оспитатель)</w:t>
      </w:r>
    </w:p>
    <w:p w:rsidR="00C37809" w:rsidRDefault="00C37809" w:rsidP="00C3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малышами я вожусь,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ними провожу все дни.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Никогда я не сержусь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проделки ребятни.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ними я хожу гулять,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Их укладываю спать.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 конечно же, люблю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профессию свою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Встаём мы очень рано,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Ведь наша забота –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отвозить по утрам на работу (водитель)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Кто в дни болезней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полезней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лечит всех от всех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Болезней? (доктор)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 прошлый раз был педагогом,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Послезавтра – машинист.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Должен знать он очень много,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Потому, что он… (артист).</w:t>
      </w:r>
    </w:p>
    <w:p w:rsidR="00C37809" w:rsidRDefault="00C37809" w:rsidP="00C3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играла я Бабу – Ягу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завтра Снегурку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Сыграть Я смогу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ктриса)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Наведёт стеклянный глаз,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Щелкнет раз – и помнит всё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отограф)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Кто у постели больного сидит?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как лечится, он всем говорит;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болен – он капли предложит принять,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Тому, кто здоров, - разрешит погулять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октор).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Мы учим детишек,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Читать и писать,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Природу любить,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Стариков уважать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читель)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Разгребает снег лопатой,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Подметает двор метлой.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Догадались ли, ребята,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следит за чистотой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ворник)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С огнём бороться мы должны –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смелые работники,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водою мы напарники.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очень людям всем нужны,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кто же мы? (пожарники)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Если вьётся пламя,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Дым валит столбом,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«Ноль – один» мы наберём,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 на помощь позовём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ожарный)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Скажи, кто так вкусно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Готовит щи капустные,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Пахучие котлеты,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Салаты, винегреты,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завтраки обеды? (повар)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К своей машине он спешит,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завести мотор.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любит утром долго спать,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Чуть свет встаёт… (шофёр)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На такси и самосвале,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пожарной и на скорой –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Вы, конечно, их узнали –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Трудятся весь день … (шофёр)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Завтра утром наша мама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Отправляется в полёт,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Потому что наша мама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Называется… (пилот)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Средь облаков на высоте,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дружно строим новый дом,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в тепле и красоте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Счастливо люди жили в нём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строители)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C37809">
        <w:t xml:space="preserve"> </w:t>
      </w: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У этой волшебницы,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Этой художницы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Не кисти, не краски,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А гребень и ножницы.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Она обладает таинственной силой:</w:t>
      </w:r>
    </w:p>
    <w:p w:rsidR="00C37809" w:rsidRP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К кому прикоснётся,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809">
        <w:rPr>
          <w:rFonts w:ascii="Times New Roman" w:eastAsia="Times New Roman" w:hAnsi="Times New Roman"/>
          <w:sz w:val="28"/>
          <w:szCs w:val="28"/>
          <w:lang w:eastAsia="ru-RU"/>
        </w:rPr>
        <w:t>Тот станет красивей! (парикмахер)</w:t>
      </w: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09" w:rsidRDefault="00C37809" w:rsidP="00C378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E1455" w:rsidRDefault="009E1455"/>
    <w:sectPr w:rsidR="009E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B6C"/>
    <w:multiLevelType w:val="multilevel"/>
    <w:tmpl w:val="2438D7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0E0E19"/>
    <w:multiLevelType w:val="multilevel"/>
    <w:tmpl w:val="EE0618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F55764"/>
    <w:multiLevelType w:val="multilevel"/>
    <w:tmpl w:val="B05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839FD"/>
    <w:multiLevelType w:val="multilevel"/>
    <w:tmpl w:val="D93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606AC"/>
    <w:multiLevelType w:val="multilevel"/>
    <w:tmpl w:val="538475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E925E26"/>
    <w:multiLevelType w:val="multilevel"/>
    <w:tmpl w:val="351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23275"/>
    <w:multiLevelType w:val="multilevel"/>
    <w:tmpl w:val="E5B4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36D8B"/>
    <w:multiLevelType w:val="multilevel"/>
    <w:tmpl w:val="8DA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E38B8"/>
    <w:multiLevelType w:val="multilevel"/>
    <w:tmpl w:val="361C2A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1885327"/>
    <w:multiLevelType w:val="multilevel"/>
    <w:tmpl w:val="94B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A295D"/>
    <w:multiLevelType w:val="multilevel"/>
    <w:tmpl w:val="42F8BAE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06F0034"/>
    <w:multiLevelType w:val="multilevel"/>
    <w:tmpl w:val="F15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A54"/>
    <w:multiLevelType w:val="multilevel"/>
    <w:tmpl w:val="038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6095C"/>
    <w:multiLevelType w:val="multilevel"/>
    <w:tmpl w:val="75E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74B1B"/>
    <w:multiLevelType w:val="multilevel"/>
    <w:tmpl w:val="301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D0E65"/>
    <w:multiLevelType w:val="multilevel"/>
    <w:tmpl w:val="B4B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3"/>
    <w:rsid w:val="0036343C"/>
    <w:rsid w:val="007A00D3"/>
    <w:rsid w:val="009E1455"/>
    <w:rsid w:val="00C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2251</Words>
  <Characters>12836</Characters>
  <Application>Microsoft Office Word</Application>
  <DocSecurity>0</DocSecurity>
  <Lines>106</Lines>
  <Paragraphs>30</Paragraphs>
  <ScaleCrop>false</ScaleCrop>
  <Company>HP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2020-10-28T13:42:00Z</dcterms:created>
  <dcterms:modified xsi:type="dcterms:W3CDTF">2020-11-10T06:46:00Z</dcterms:modified>
</cp:coreProperties>
</file>