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48" w:rsidRPr="003A51D1" w:rsidRDefault="00A57D48" w:rsidP="00A57D48">
      <w:pPr>
        <w:pStyle w:val="ad"/>
        <w:jc w:val="center"/>
        <w:rPr>
          <w:rFonts w:ascii="Times New Roman" w:hAnsi="Times New Roman" w:cs="Times New Roman"/>
          <w:b/>
          <w:i/>
          <w:kern w:val="36"/>
          <w:sz w:val="36"/>
          <w:lang w:eastAsia="ru-RU"/>
        </w:rPr>
      </w:pPr>
      <w:r w:rsidRPr="003A51D1">
        <w:rPr>
          <w:rFonts w:ascii="Times New Roman" w:hAnsi="Times New Roman" w:cs="Times New Roman"/>
          <w:b/>
          <w:kern w:val="36"/>
          <w:sz w:val="36"/>
          <w:lang w:eastAsia="ru-RU"/>
        </w:rPr>
        <w:t>Проект по экологии</w:t>
      </w:r>
    </w:p>
    <w:p w:rsidR="00A57D48" w:rsidRPr="003A51D1" w:rsidRDefault="00A57D48" w:rsidP="00A57D48">
      <w:pPr>
        <w:pStyle w:val="ad"/>
        <w:jc w:val="center"/>
        <w:rPr>
          <w:rFonts w:ascii="Times New Roman" w:hAnsi="Times New Roman" w:cs="Times New Roman"/>
          <w:b/>
          <w:i/>
          <w:kern w:val="36"/>
          <w:sz w:val="32"/>
          <w:lang w:eastAsia="ru-RU"/>
        </w:rPr>
      </w:pPr>
      <w:r w:rsidRPr="003A51D1">
        <w:rPr>
          <w:rFonts w:ascii="Times New Roman" w:hAnsi="Times New Roman" w:cs="Times New Roman"/>
          <w:b/>
          <w:i/>
          <w:kern w:val="36"/>
          <w:sz w:val="32"/>
          <w:lang w:eastAsia="ru-RU"/>
        </w:rPr>
        <w:t xml:space="preserve"> </w:t>
      </w:r>
      <w:r w:rsidRPr="003A51D1">
        <w:rPr>
          <w:rFonts w:ascii="Times New Roman" w:hAnsi="Times New Roman" w:cs="Times New Roman"/>
          <w:b/>
          <w:kern w:val="36"/>
          <w:sz w:val="32"/>
          <w:lang w:eastAsia="ru-RU"/>
        </w:rPr>
        <w:t>«Тропинка в мир природы»</w:t>
      </w:r>
    </w:p>
    <w:p w:rsidR="00A57D48" w:rsidRPr="006571A2" w:rsidRDefault="00A57D48" w:rsidP="00A57D4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>
        <w:rPr>
          <w:rStyle w:val="c1"/>
          <w:rFonts w:eastAsiaTheme="majorEastAsia"/>
          <w:color w:val="000000"/>
        </w:rPr>
        <w:t xml:space="preserve">Проект </w:t>
      </w:r>
      <w:r w:rsidRPr="006571A2">
        <w:rPr>
          <w:rStyle w:val="c1"/>
          <w:rFonts w:eastAsiaTheme="majorEastAsia"/>
          <w:color w:val="000000"/>
        </w:rPr>
        <w:t> направлен на воспитание экологической культуры  детей дошкольного возраста,  рассчитан на 1 год (долгосрочный). Он  носит комплексный характер - включает в себя опытно-исследовательскую, творческую, познавательную и практическую деятельность. Методика работы с детьми в рамках проекта разработана на основе интегрированного подхода. Данный проект содержит комплекс мероприятий, направленных на повышение экологической грамотности всех участников проекта:</w:t>
      </w:r>
    </w:p>
    <w:p w:rsidR="00A57D48" w:rsidRPr="006571A2" w:rsidRDefault="00A57D48" w:rsidP="00A57D4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6571A2">
        <w:rPr>
          <w:rStyle w:val="c1"/>
          <w:rFonts w:eastAsiaTheme="majorEastAsia"/>
          <w:color w:val="000000"/>
        </w:rPr>
        <w:t>- образовательную деятельность</w:t>
      </w:r>
    </w:p>
    <w:p w:rsidR="00A57D48" w:rsidRPr="006571A2" w:rsidRDefault="00A57D48" w:rsidP="00A57D4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6571A2">
        <w:rPr>
          <w:rStyle w:val="c1"/>
          <w:rFonts w:eastAsiaTheme="majorEastAsia"/>
          <w:color w:val="000000"/>
        </w:rPr>
        <w:t>- игры, развлечения,</w:t>
      </w:r>
    </w:p>
    <w:p w:rsidR="00A57D48" w:rsidRPr="006571A2" w:rsidRDefault="00A57D48" w:rsidP="00A57D4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6571A2">
        <w:rPr>
          <w:rStyle w:val="c1"/>
          <w:rFonts w:eastAsiaTheme="majorEastAsia"/>
          <w:color w:val="000000"/>
        </w:rPr>
        <w:t>- наблюдения</w:t>
      </w:r>
    </w:p>
    <w:p w:rsidR="00A57D48" w:rsidRDefault="00A57D48" w:rsidP="00A57D48">
      <w:pPr>
        <w:pStyle w:val="c2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</w:rPr>
      </w:pPr>
      <w:r w:rsidRPr="006571A2">
        <w:rPr>
          <w:rStyle w:val="c1"/>
          <w:rFonts w:eastAsiaTheme="majorEastAsia"/>
          <w:color w:val="000000"/>
        </w:rPr>
        <w:t>- работу с родителям</w:t>
      </w:r>
      <w:r>
        <w:rPr>
          <w:rStyle w:val="c1"/>
          <w:rFonts w:eastAsiaTheme="majorEastAsia"/>
          <w:color w:val="000000"/>
        </w:rPr>
        <w:t>и</w:t>
      </w:r>
    </w:p>
    <w:p w:rsidR="00A57D48" w:rsidRPr="006571A2" w:rsidRDefault="00A57D48" w:rsidP="00A57D4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6571A2">
        <w:rPr>
          <w:rStyle w:val="c21"/>
          <w:rFonts w:eastAsiaTheme="majorEastAsia"/>
          <w:b/>
          <w:bCs/>
          <w:color w:val="000000"/>
        </w:rPr>
        <w:t>Актуальность:</w:t>
      </w:r>
    </w:p>
    <w:p w:rsidR="00A57D48" w:rsidRPr="006571A2" w:rsidRDefault="00A57D48" w:rsidP="00A57D4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6571A2">
        <w:rPr>
          <w:rStyle w:val="c1"/>
          <w:rFonts w:eastAsiaTheme="majorEastAsia"/>
          <w:color w:val="000000"/>
        </w:rPr>
        <w:t>Одно из проявлений патриотизма – любовь к природе. Это сложное чувство включает эмоциональную отзывчивость, устойчивый интерес к природе и желание охранять и преумножать её богатства.  Красота  родной природы раскрывает и красоту человеческого труда, рождает желание сделать свой храм ещё прекраснее.</w:t>
      </w:r>
      <w:r>
        <w:rPr>
          <w:rStyle w:val="c1"/>
          <w:rFonts w:eastAsiaTheme="majorEastAsia"/>
          <w:color w:val="000000"/>
        </w:rPr>
        <w:t xml:space="preserve"> </w:t>
      </w:r>
      <w:r w:rsidRPr="006571A2">
        <w:rPr>
          <w:rStyle w:val="c1"/>
          <w:rFonts w:eastAsiaTheme="majorEastAsia"/>
          <w:color w:val="000000"/>
        </w:rPr>
        <w:t> Поэтому так важно показать детям, как человек оберегает и умножает лесные богатства, сколько труда вкладывает, чтобы радовали всех леса и озёра, поля и реки. Современная педагогика рассматривает экологическое воспитание как, активный, целенаправленный процесс формирования основ экологической культуры. В наши дни особенно остро встает вопрос экологич</w:t>
      </w:r>
      <w:r>
        <w:rPr>
          <w:rStyle w:val="c1"/>
          <w:rFonts w:eastAsiaTheme="majorEastAsia"/>
          <w:color w:val="000000"/>
        </w:rPr>
        <w:t xml:space="preserve">еского воспитания дошкольников. </w:t>
      </w:r>
      <w:r w:rsidRPr="006571A2">
        <w:rPr>
          <w:rStyle w:val="c1"/>
          <w:rFonts w:eastAsiaTheme="majorEastAsia"/>
          <w:color w:val="000000"/>
        </w:rPr>
        <w:t>А так как дети будущие жители нашей планеты, творцы и продолжатели жизни на земле, им необходимы экологические знания. И чем раньше начнётся процесс экологического воспитания, тем больше уверенность в том, что наша природа – наше богатство будет в сохранности. И родители, и педагоги должны с раннего детства учить детей любить природу, уметь восхищаться её красотой,  внести свою посильную лепту в дело  сохранения и приумножения богатств</w:t>
      </w:r>
      <w:r>
        <w:rPr>
          <w:rStyle w:val="c1"/>
          <w:rFonts w:eastAsiaTheme="majorEastAsia"/>
          <w:color w:val="000000"/>
        </w:rPr>
        <w:t xml:space="preserve"> нашей</w:t>
      </w:r>
      <w:r w:rsidRPr="006571A2">
        <w:rPr>
          <w:rStyle w:val="c1"/>
          <w:rFonts w:eastAsiaTheme="majorEastAsia"/>
          <w:color w:val="000000"/>
        </w:rPr>
        <w:t xml:space="preserve">  природы. Наблюдение происходящего в природе явления вызывают чувство радости и дают огромное наслаждение.</w:t>
      </w:r>
      <w:r>
        <w:rPr>
          <w:rStyle w:val="c1"/>
          <w:rFonts w:eastAsiaTheme="majorEastAsia"/>
          <w:color w:val="000000"/>
        </w:rPr>
        <w:t xml:space="preserve"> </w:t>
      </w:r>
      <w:r w:rsidRPr="006571A2">
        <w:rPr>
          <w:rStyle w:val="c1"/>
          <w:rFonts w:eastAsiaTheme="majorEastAsia"/>
          <w:color w:val="000000"/>
        </w:rPr>
        <w:t xml:space="preserve">Поэтому в дошкольном возрасте экологическое воспитание проходит через ознакомление детей с природой, а это является важным аспектом всестороннего и гармоничного развития личности ребёнка. Чем больше дети будут узнавать природу своей Родины, тем больше они будут любить её. Пусть это будут тенистые леса с ягодами и грибами, </w:t>
      </w:r>
      <w:r>
        <w:rPr>
          <w:rStyle w:val="c1"/>
          <w:rFonts w:eastAsiaTheme="majorEastAsia"/>
          <w:color w:val="000000"/>
        </w:rPr>
        <w:t xml:space="preserve"> </w:t>
      </w:r>
      <w:r w:rsidRPr="006571A2">
        <w:rPr>
          <w:rStyle w:val="c1"/>
          <w:rFonts w:eastAsiaTheme="majorEastAsia"/>
          <w:color w:val="000000"/>
        </w:rPr>
        <w:t>луга с высокими и цветущими трав</w:t>
      </w:r>
      <w:r>
        <w:rPr>
          <w:rStyle w:val="c1"/>
          <w:rFonts w:eastAsiaTheme="majorEastAsia"/>
          <w:color w:val="000000"/>
        </w:rPr>
        <w:t xml:space="preserve">ами, тихие заводи рек, </w:t>
      </w:r>
      <w:r w:rsidRPr="006571A2">
        <w:rPr>
          <w:rStyle w:val="c1"/>
          <w:rFonts w:eastAsiaTheme="majorEastAsia"/>
          <w:color w:val="000000"/>
        </w:rPr>
        <w:t xml:space="preserve"> высокие горы с белоснежными вершинами, скалистые берега морей… Долг живущих на земле людей – сохранить всю эту красоту и богатства природы для будущих поколений.</w:t>
      </w:r>
    </w:p>
    <w:p w:rsidR="00A57D48" w:rsidRPr="006571A2" w:rsidRDefault="00A57D48" w:rsidP="00A57D4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6571A2">
        <w:rPr>
          <w:rStyle w:val="c21"/>
          <w:rFonts w:eastAsiaTheme="majorEastAsia"/>
          <w:b/>
          <w:bCs/>
          <w:color w:val="000000"/>
        </w:rPr>
        <w:t>Гипотеза:</w:t>
      </w:r>
      <w:r w:rsidRPr="006571A2">
        <w:rPr>
          <w:rStyle w:val="c1"/>
          <w:rFonts w:eastAsiaTheme="majorEastAsia"/>
          <w:color w:val="000000"/>
        </w:rPr>
        <w:t xml:space="preserve">   экологическое воспитание дошкольников будет осуществляться эффективно, если будет вестись систематическая работа на занятиях  и в повседневной жизни. Воспитанники группы и их родители, получив знания </w:t>
      </w:r>
      <w:proofErr w:type="gramStart"/>
      <w:r w:rsidRPr="006571A2">
        <w:rPr>
          <w:rStyle w:val="c1"/>
          <w:rFonts w:eastAsiaTheme="majorEastAsia"/>
          <w:color w:val="000000"/>
        </w:rPr>
        <w:t>о</w:t>
      </w:r>
      <w:proofErr w:type="gramEnd"/>
      <w:r w:rsidRPr="006571A2">
        <w:rPr>
          <w:rStyle w:val="c1"/>
          <w:rFonts w:eastAsiaTheme="majorEastAsia"/>
          <w:color w:val="000000"/>
        </w:rPr>
        <w:t xml:space="preserve"> экологических объектах и влиянии на них человека, будут, бережнее к ним относится.</w:t>
      </w:r>
    </w:p>
    <w:p w:rsidR="00A57D48" w:rsidRPr="006571A2" w:rsidRDefault="00A57D48" w:rsidP="00A57D4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6571A2">
        <w:rPr>
          <w:rStyle w:val="c21"/>
          <w:rFonts w:eastAsiaTheme="majorEastAsia"/>
          <w:b/>
          <w:bCs/>
          <w:color w:val="000000"/>
        </w:rPr>
        <w:t>Тип проекта:</w:t>
      </w:r>
      <w:r w:rsidRPr="006571A2">
        <w:rPr>
          <w:rStyle w:val="c1"/>
          <w:rFonts w:eastAsiaTheme="majorEastAsia"/>
          <w:color w:val="000000"/>
        </w:rPr>
        <w:t> опытно-исследовательский, долгосрочный, групповой.</w:t>
      </w:r>
    </w:p>
    <w:p w:rsidR="00A57D48" w:rsidRPr="006571A2" w:rsidRDefault="00A57D48" w:rsidP="00A57D4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6571A2">
        <w:rPr>
          <w:rStyle w:val="c21"/>
          <w:rFonts w:eastAsiaTheme="majorEastAsia"/>
          <w:b/>
          <w:bCs/>
          <w:color w:val="000000"/>
        </w:rPr>
        <w:t>Участники проекта:</w:t>
      </w:r>
      <w:r w:rsidRPr="006571A2">
        <w:rPr>
          <w:rStyle w:val="c1"/>
          <w:rFonts w:eastAsiaTheme="majorEastAsia"/>
          <w:color w:val="000000"/>
        </w:rPr>
        <w:t> воспитатели, дети, родители.</w:t>
      </w:r>
    </w:p>
    <w:p w:rsidR="00A57D48" w:rsidRPr="006571A2" w:rsidRDefault="00A57D48" w:rsidP="00A57D4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6571A2">
        <w:rPr>
          <w:rStyle w:val="c21"/>
          <w:rFonts w:eastAsiaTheme="majorEastAsia"/>
          <w:b/>
          <w:bCs/>
          <w:color w:val="000000"/>
        </w:rPr>
        <w:t>Цель  проекта</w:t>
      </w:r>
      <w:r w:rsidRPr="006571A2">
        <w:rPr>
          <w:rStyle w:val="c1"/>
          <w:rFonts w:eastAsiaTheme="majorEastAsia"/>
          <w:color w:val="000000"/>
        </w:rPr>
        <w:t> – воспитание  эколог</w:t>
      </w:r>
      <w:r w:rsidR="00D45AFC">
        <w:rPr>
          <w:rStyle w:val="c1"/>
          <w:rFonts w:eastAsiaTheme="majorEastAsia"/>
          <w:color w:val="000000"/>
        </w:rPr>
        <w:t>ической  культуры  у  детей  4-5</w:t>
      </w:r>
      <w:r w:rsidRPr="006571A2">
        <w:rPr>
          <w:rStyle w:val="c1"/>
          <w:rFonts w:eastAsiaTheme="majorEastAsia"/>
          <w:color w:val="000000"/>
        </w:rPr>
        <w:t xml:space="preserve"> лет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6571A2">
        <w:rPr>
          <w:rStyle w:val="c1"/>
          <w:rFonts w:eastAsiaTheme="majorEastAsia"/>
          <w:color w:val="000000"/>
        </w:rPr>
        <w:t> </w:t>
      </w:r>
      <w:r w:rsidRPr="009E6735">
        <w:rPr>
          <w:rStyle w:val="c21"/>
          <w:rFonts w:ascii="Times New Roman" w:eastAsiaTheme="majorEastAsia" w:hAnsi="Times New Roman" w:cs="Times New Roman"/>
          <w:b/>
          <w:bCs/>
          <w:color w:val="000000"/>
          <w:sz w:val="24"/>
        </w:rPr>
        <w:t>Задачи проекта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1.  </w:t>
      </w:r>
      <w:r w:rsidRPr="009E6735">
        <w:rPr>
          <w:rStyle w:val="c38"/>
          <w:rFonts w:ascii="Times New Roman" w:eastAsiaTheme="majorEastAsia" w:hAnsi="Times New Roman" w:cs="Times New Roman"/>
          <w:color w:val="000000"/>
          <w:sz w:val="24"/>
        </w:rPr>
        <w:t> </w:t>
      </w: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Создать оптимальные условия для организации экологического    воспитания детей.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2.  Развивать познавательную активность детей  в процессе  ознакомления  с  окружающим.</w:t>
      </w:r>
    </w:p>
    <w:p w:rsidR="00A57D48" w:rsidRPr="009E6735" w:rsidRDefault="00A57D48" w:rsidP="00A57D48">
      <w:pPr>
        <w:shd w:val="clear" w:color="auto" w:fill="FFFFFF"/>
        <w:spacing w:after="0"/>
        <w:ind w:hanging="426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       3.  Формировать любовь к природе, приобщение к красоте природы,  бережному отношению.</w:t>
      </w:r>
    </w:p>
    <w:p w:rsidR="00A57D48" w:rsidRPr="009E6735" w:rsidRDefault="00A57D48" w:rsidP="00A57D48">
      <w:pPr>
        <w:shd w:val="clear" w:color="auto" w:fill="FFFFFF"/>
        <w:spacing w:after="0"/>
        <w:ind w:hanging="426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      4.</w:t>
      </w:r>
      <w:r w:rsidRPr="009E6735">
        <w:rPr>
          <w:rStyle w:val="c38"/>
          <w:rFonts w:ascii="Times New Roman" w:eastAsiaTheme="majorEastAsia" w:hAnsi="Times New Roman" w:cs="Times New Roman"/>
          <w:color w:val="000000"/>
          <w:sz w:val="24"/>
        </w:rPr>
        <w:t>  </w:t>
      </w: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Развивать у детей внимание, наблюдательность, мышление и воображение, представление о взаимосвязях  в окружающей среде.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5. Знакомить  с  правилами  поведения  в  природе.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7.  Воспитывать коммуникативные навыки, самостоятельность, трудолюбие,      наблюдательность и любознательность ко всему живому.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b/>
          <w:color w:val="000000"/>
          <w:sz w:val="24"/>
        </w:rPr>
        <w:t>Предполагаемые результаты проекта: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Итогом проекта станут следующие знания и качества у воспитанников: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- Развития у детей устойчивого интереса к природе;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lastRenderedPageBreak/>
        <w:t>- Сформированность у детей основ экологических знаний;</w:t>
      </w:r>
    </w:p>
    <w:p w:rsidR="00A57D48" w:rsidRPr="006571A2" w:rsidRDefault="00A57D48" w:rsidP="00A57D48">
      <w:pPr>
        <w:shd w:val="clear" w:color="auto" w:fill="FFFFFF"/>
        <w:spacing w:after="0"/>
        <w:rPr>
          <w:rFonts w:ascii="Calibri" w:hAnsi="Calibri" w:cs="Arial"/>
          <w:color w:val="000000"/>
        </w:rPr>
      </w:pPr>
      <w:r w:rsidRPr="006571A2">
        <w:rPr>
          <w:rStyle w:val="c1"/>
          <w:rFonts w:eastAsiaTheme="majorEastAsia"/>
          <w:color w:val="000000"/>
        </w:rPr>
        <w:t xml:space="preserve">- </w:t>
      </w:r>
      <w:r w:rsidRPr="0055140B">
        <w:rPr>
          <w:rStyle w:val="c1"/>
          <w:rFonts w:ascii="Times New Roman" w:eastAsiaTheme="majorEastAsia" w:hAnsi="Times New Roman" w:cs="Times New Roman"/>
          <w:color w:val="000000"/>
          <w:sz w:val="24"/>
        </w:rPr>
        <w:t>Дети проявляют любовь к природе, заботливое и бережное отношение к животным и  растениям</w:t>
      </w:r>
      <w:r w:rsidRPr="006571A2">
        <w:rPr>
          <w:rStyle w:val="c1"/>
          <w:rFonts w:eastAsiaTheme="majorEastAsia"/>
          <w:color w:val="000000"/>
        </w:rPr>
        <w:t>.</w:t>
      </w:r>
    </w:p>
    <w:p w:rsidR="00A57D48" w:rsidRPr="006571A2" w:rsidRDefault="00A57D48" w:rsidP="00A57D4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6571A2">
        <w:rPr>
          <w:rStyle w:val="c1"/>
          <w:rFonts w:eastAsiaTheme="majorEastAsia"/>
          <w:color w:val="000000"/>
        </w:rPr>
        <w:t>В конце года проводятся итоги, намечается дальнейшая работа с детьми, если это необходимо. На протяжении всего времени развивается и совершенствуется интеллект детей. С помощью этих приемов дети становятся более раскованными, начинают мыслить системно, умеют устанавливать связи между явлениями живой и неживой природы</w:t>
      </w:r>
      <w:r w:rsidRPr="006571A2">
        <w:rPr>
          <w:rStyle w:val="c38"/>
          <w:rFonts w:eastAsiaTheme="majorEastAsia"/>
          <w:color w:val="000000"/>
        </w:rPr>
        <w:t>.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</w:rPr>
      </w:pPr>
      <w:r w:rsidRPr="001E6F13">
        <w:rPr>
          <w:rStyle w:val="c38"/>
          <w:rFonts w:eastAsiaTheme="majorEastAsia"/>
          <w:b/>
          <w:color w:val="000000"/>
        </w:rPr>
        <w:t> </w:t>
      </w:r>
      <w:r w:rsidRPr="009E6735">
        <w:rPr>
          <w:rStyle w:val="c1"/>
          <w:rFonts w:ascii="Times New Roman" w:eastAsiaTheme="majorEastAsia" w:hAnsi="Times New Roman" w:cs="Times New Roman"/>
          <w:b/>
          <w:color w:val="000000"/>
          <w:sz w:val="24"/>
        </w:rPr>
        <w:t>Основные  направления  работы  с  детьми: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 - Перспективное планирование  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- Диагностические карты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- Конспекты   занятия, трудовой деятельности, наблюдений на экологические темы.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- Стихи, загадки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- Игры по экологии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- Презентации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- Мультфильмы</w:t>
      </w:r>
    </w:p>
    <w:p w:rsidR="00A57D48" w:rsidRPr="009E6735" w:rsidRDefault="00A57D48" w:rsidP="00A57D48">
      <w:pPr>
        <w:shd w:val="clear" w:color="auto" w:fill="FFFFFF"/>
        <w:spacing w:after="0"/>
        <w:rPr>
          <w:rStyle w:val="c1"/>
          <w:rFonts w:ascii="Times New Roman" w:eastAsiaTheme="majorEastAsia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- Музыкальные  произведения</w:t>
      </w:r>
    </w:p>
    <w:p w:rsidR="00A57D48" w:rsidRPr="0055140B" w:rsidRDefault="00A57D48" w:rsidP="00A57D48">
      <w:pPr>
        <w:pStyle w:val="ad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-</w:t>
      </w:r>
      <w:r w:rsidRPr="009E673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55140B">
        <w:rPr>
          <w:rFonts w:ascii="Times New Roman" w:hAnsi="Times New Roman" w:cs="Times New Roman"/>
          <w:sz w:val="24"/>
          <w:szCs w:val="24"/>
          <w:lang w:eastAsia="ru-RU"/>
        </w:rPr>
        <w:t>Работа детей с природным и бросовым материалом.</w:t>
      </w:r>
    </w:p>
    <w:p w:rsidR="00A57D48" w:rsidRPr="0055140B" w:rsidRDefault="00A57D48" w:rsidP="00A57D48">
      <w:pPr>
        <w:pStyle w:val="ad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5140B">
        <w:rPr>
          <w:rFonts w:ascii="Times New Roman" w:hAnsi="Times New Roman" w:cs="Times New Roman"/>
          <w:sz w:val="24"/>
          <w:szCs w:val="24"/>
          <w:lang w:eastAsia="ru-RU"/>
        </w:rPr>
        <w:t>- Труд в уголке природы;</w:t>
      </w:r>
    </w:p>
    <w:p w:rsidR="00A57D48" w:rsidRPr="0055140B" w:rsidRDefault="00A57D48" w:rsidP="00A57D48">
      <w:pPr>
        <w:pStyle w:val="ad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5140B">
        <w:rPr>
          <w:rFonts w:ascii="Times New Roman" w:hAnsi="Times New Roman" w:cs="Times New Roman"/>
          <w:sz w:val="24"/>
          <w:szCs w:val="24"/>
          <w:lang w:eastAsia="ru-RU"/>
        </w:rPr>
        <w:t xml:space="preserve">- Постановка экологических сказок 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b/>
          <w:color w:val="000000"/>
          <w:sz w:val="24"/>
        </w:rPr>
        <w:t>Работа с родителями: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- Анкетирование  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9E6735">
        <w:rPr>
          <w:rStyle w:val="c1"/>
          <w:rFonts w:ascii="Times New Roman" w:eastAsiaTheme="majorEastAsia" w:hAnsi="Times New Roman" w:cs="Times New Roman"/>
          <w:color w:val="000000"/>
          <w:sz w:val="24"/>
        </w:rPr>
        <w:t>- Консультации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 w:rsidRPr="009E6735">
        <w:rPr>
          <w:rFonts w:ascii="Times New Roman" w:hAnsi="Times New Roman" w:cs="Times New Roman"/>
          <w:color w:val="000000"/>
          <w:sz w:val="24"/>
        </w:rPr>
        <w:t>-</w:t>
      </w:r>
      <w:r w:rsidRPr="009E6735">
        <w:rPr>
          <w:rFonts w:ascii="Times New Roman" w:hAnsi="Times New Roman" w:cs="Times New Roman"/>
          <w:i/>
          <w:sz w:val="24"/>
        </w:rPr>
        <w:t xml:space="preserve"> </w:t>
      </w:r>
      <w:r w:rsidRPr="009E6735">
        <w:rPr>
          <w:rFonts w:ascii="Times New Roman" w:hAnsi="Times New Roman" w:cs="Times New Roman"/>
          <w:sz w:val="24"/>
        </w:rPr>
        <w:t>Сбор коллекций семян, камней, листьев</w:t>
      </w:r>
    </w:p>
    <w:p w:rsidR="00A57D48" w:rsidRPr="009E6735" w:rsidRDefault="00A57D48" w:rsidP="00A57D48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 w:rsidRPr="009E6735">
        <w:rPr>
          <w:rFonts w:ascii="Times New Roman" w:hAnsi="Times New Roman" w:cs="Times New Roman"/>
          <w:sz w:val="24"/>
        </w:rPr>
        <w:t>-</w:t>
      </w:r>
      <w:r w:rsidRPr="009E6735">
        <w:rPr>
          <w:rFonts w:ascii="Times New Roman" w:hAnsi="Times New Roman" w:cs="Times New Roman"/>
          <w:i/>
          <w:sz w:val="24"/>
        </w:rPr>
        <w:t xml:space="preserve"> </w:t>
      </w:r>
      <w:r w:rsidRPr="009E6735">
        <w:rPr>
          <w:rFonts w:ascii="Times New Roman" w:hAnsi="Times New Roman" w:cs="Times New Roman"/>
          <w:sz w:val="24"/>
        </w:rPr>
        <w:t>Акция «Помоги птицам зимой» (Изготовление кормушек)</w:t>
      </w:r>
    </w:p>
    <w:p w:rsidR="00A57D48" w:rsidRPr="006C7479" w:rsidRDefault="00A57D48" w:rsidP="00A57D48">
      <w:pPr>
        <w:pStyle w:val="ad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C7479">
        <w:rPr>
          <w:rFonts w:ascii="Times New Roman" w:hAnsi="Times New Roman" w:cs="Times New Roman"/>
          <w:b/>
          <w:sz w:val="24"/>
          <w:szCs w:val="24"/>
          <w:lang w:eastAsia="ru-RU"/>
        </w:rPr>
        <w:t>Ресурсное обеспечение проекта:</w:t>
      </w:r>
    </w:p>
    <w:p w:rsidR="00A57D48" w:rsidRPr="002F4818" w:rsidRDefault="00A57D48" w:rsidP="00A57D48">
      <w:pPr>
        <w:pStyle w:val="ad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Уголок</w:t>
      </w:r>
      <w:r w:rsidRPr="002F4818">
        <w:rPr>
          <w:rFonts w:ascii="Times New Roman" w:hAnsi="Times New Roman" w:cs="Times New Roman"/>
          <w:sz w:val="24"/>
          <w:szCs w:val="24"/>
          <w:lang w:eastAsia="ru-RU"/>
        </w:rPr>
        <w:t xml:space="preserve"> природы и экспериментирования в группе, дидактиче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ские игры, конспекты занятий, </w:t>
      </w:r>
      <w:r w:rsidRPr="002F4818">
        <w:rPr>
          <w:rFonts w:ascii="Times New Roman" w:hAnsi="Times New Roman" w:cs="Times New Roman"/>
          <w:sz w:val="24"/>
          <w:szCs w:val="24"/>
          <w:lang w:eastAsia="ru-RU"/>
        </w:rPr>
        <w:t xml:space="preserve"> подборка художественной литературы, инструментарий для изучения уровня з</w:t>
      </w:r>
      <w:r>
        <w:rPr>
          <w:rFonts w:ascii="Times New Roman" w:hAnsi="Times New Roman" w:cs="Times New Roman"/>
          <w:sz w:val="24"/>
          <w:szCs w:val="24"/>
          <w:lang w:eastAsia="ru-RU"/>
        </w:rPr>
        <w:t>наний детей</w:t>
      </w:r>
      <w:r w:rsidRPr="002F4818">
        <w:rPr>
          <w:rFonts w:ascii="Times New Roman" w:hAnsi="Times New Roman" w:cs="Times New Roman"/>
          <w:sz w:val="24"/>
          <w:szCs w:val="24"/>
          <w:lang w:eastAsia="ru-RU"/>
        </w:rPr>
        <w:t>, анкеты для родителей, памятки – обращения, игрушки – аналоги, демонстрационный материал, материал для детского творчества: природный, бросовый, методическая литература.</w:t>
      </w:r>
      <w:proofErr w:type="gramEnd"/>
    </w:p>
    <w:p w:rsidR="00A57D48" w:rsidRPr="0055140B" w:rsidRDefault="00A57D48" w:rsidP="00A57D4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55140B">
        <w:rPr>
          <w:rFonts w:ascii="Times New Roman" w:hAnsi="Times New Roman" w:cs="Times New Roman"/>
          <w:b/>
          <w:color w:val="000000"/>
          <w:sz w:val="24"/>
        </w:rPr>
        <w:t>Основной этап</w:t>
      </w:r>
    </w:p>
    <w:p w:rsidR="00A57D48" w:rsidRPr="002F4818" w:rsidRDefault="00A57D48" w:rsidP="00A57D48">
      <w:pPr>
        <w:pStyle w:val="ad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0"/>
        <w:tblW w:w="105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9"/>
        <w:gridCol w:w="2113"/>
        <w:gridCol w:w="2551"/>
        <w:gridCol w:w="2582"/>
        <w:gridCol w:w="1983"/>
      </w:tblGrid>
      <w:tr w:rsidR="00A57D48" w:rsidRPr="006571A2" w:rsidTr="00B65903">
        <w:trPr>
          <w:trHeight w:val="2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37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35"/>
                <w:b/>
                <w:bCs/>
                <w:color w:val="000000"/>
              </w:rPr>
              <w:t>Название месяца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37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35"/>
                <w:b/>
                <w:bCs/>
                <w:color w:val="000000"/>
              </w:rPr>
              <w:t>Тема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37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35"/>
                <w:b/>
                <w:bCs/>
                <w:color w:val="000000"/>
              </w:rPr>
              <w:t>Цель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37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35"/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37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21"/>
                <w:rFonts w:eastAsiaTheme="majorEastAsia"/>
                <w:b/>
                <w:bCs/>
                <w:color w:val="000000"/>
              </w:rPr>
              <w:t>Приложение</w:t>
            </w:r>
          </w:p>
        </w:tc>
      </w:tr>
      <w:tr w:rsidR="00A57D48" w:rsidRPr="006571A2" w:rsidTr="00B65903">
        <w:trPr>
          <w:trHeight w:val="140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C7479" w:rsidRDefault="00A57D48" w:rsidP="00B65903">
            <w:pPr>
              <w:pStyle w:val="c37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6C7479">
              <w:rPr>
                <w:rStyle w:val="c1"/>
                <w:rFonts w:eastAsiaTheme="majorEastAsia"/>
                <w:b/>
                <w:color w:val="000000"/>
              </w:rPr>
              <w:t>Сентябрь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37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«Овощи и фрукты»</w:t>
            </w:r>
          </w:p>
          <w:p w:rsidR="00A57D48" w:rsidRPr="006571A2" w:rsidRDefault="00A57D48" w:rsidP="00B65903">
            <w:pPr>
              <w:pStyle w:val="c37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«Овощи»                                  аппликация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«Дары  осени»  </w:t>
            </w:r>
            <w:proofErr w:type="gramStart"/>
            <w:r w:rsidRPr="006571A2">
              <w:rPr>
                <w:rStyle w:val="c1"/>
                <w:rFonts w:eastAsiaTheme="majorEastAsia"/>
                <w:color w:val="000000"/>
              </w:rPr>
              <w:t xml:space="preserve">( </w:t>
            </w:r>
            <w:proofErr w:type="gramEnd"/>
            <w:r w:rsidRPr="006571A2">
              <w:rPr>
                <w:rStyle w:val="c1"/>
                <w:rFonts w:eastAsiaTheme="majorEastAsia"/>
                <w:color w:val="000000"/>
              </w:rPr>
              <w:t>рисование)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2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571A2">
              <w:rPr>
                <w:rStyle w:val="c46"/>
                <w:rFonts w:eastAsiaTheme="majorEastAsia"/>
                <w:color w:val="000000"/>
              </w:rPr>
              <w:t>Продолжать закреплять знания детей об овощах и фруктах: где растут, как их убирают, как употребляют в пищу.</w:t>
            </w:r>
            <w:r w:rsidRPr="006571A2">
              <w:rPr>
                <w:rStyle w:val="c1"/>
                <w:rFonts w:eastAsiaTheme="majorEastAsia"/>
                <w:color w:val="000000"/>
              </w:rPr>
              <w:t>                       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 xml:space="preserve">Рассматривание овощей и фруктов (иллюстрации, муляжи и свежие </w:t>
            </w:r>
            <w:proofErr w:type="gramStart"/>
            <w:r w:rsidRPr="006571A2">
              <w:rPr>
                <w:rStyle w:val="c1"/>
                <w:rFonts w:eastAsiaTheme="majorEastAsia"/>
                <w:color w:val="000000"/>
              </w:rPr>
              <w:t>овощи</w:t>
            </w:r>
            <w:proofErr w:type="gramEnd"/>
            <w:r w:rsidRPr="006571A2">
              <w:rPr>
                <w:rStyle w:val="c1"/>
                <w:rFonts w:eastAsiaTheme="majorEastAsia"/>
                <w:color w:val="000000"/>
              </w:rPr>
              <w:t xml:space="preserve"> и фрукты), беседа   о  пользе фруктов, овощей,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Дидактические игры: «Лото» (фрукты и овощи), «Чего не стало», « Умные карточки      фрукты  овощи», «Чудесный мешочек»; Пальчиковые игры «Мы капусту рубим», апельсин;                  Загадывание  загадок</w:t>
            </w:r>
            <w:proofErr w:type="gramStart"/>
            <w:r w:rsidRPr="006571A2">
              <w:rPr>
                <w:rStyle w:val="c1"/>
                <w:rFonts w:eastAsiaTheme="majorEastAsia"/>
                <w:color w:val="000000"/>
              </w:rPr>
              <w:t xml:space="preserve"> .</w:t>
            </w:r>
            <w:proofErr w:type="gramEnd"/>
            <w:r w:rsidRPr="006571A2">
              <w:rPr>
                <w:rStyle w:val="c1"/>
                <w:rFonts w:eastAsiaTheme="majorEastAsia"/>
                <w:color w:val="000000"/>
              </w:rPr>
              <w:t xml:space="preserve">    Консультация  для   родителей.                        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37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№1  Беседа  «Фрукты  овощи  полезные  продукты»                            №2 «Овощи»   аппликация                         №3 « Дары  осени»   (рисование)                  №4 Консультация «Осень  дарит  витамины»                                                  </w:t>
            </w:r>
          </w:p>
        </w:tc>
      </w:tr>
      <w:tr w:rsidR="00A57D48" w:rsidRPr="006571A2" w:rsidTr="00B65903">
        <w:trPr>
          <w:trHeight w:val="140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C7479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6C7479">
              <w:rPr>
                <w:rStyle w:val="c1"/>
                <w:rFonts w:eastAsiaTheme="majorEastAsia"/>
                <w:b/>
                <w:color w:val="000000"/>
              </w:rPr>
              <w:lastRenderedPageBreak/>
              <w:t>Октябрь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«Беседа о лесе»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rFonts w:eastAsiaTheme="majorEastAsia"/>
                <w:color w:val="000000"/>
              </w:rPr>
              <w:t>Аппликация «Листочки</w:t>
            </w:r>
            <w:r w:rsidRPr="006571A2">
              <w:rPr>
                <w:rStyle w:val="c1"/>
                <w:rFonts w:eastAsiaTheme="majorEastAsia"/>
                <w:color w:val="000000"/>
              </w:rPr>
              <w:t>».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Консультация для родителей «По дороге домой»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Уточнять и закреплять знания о деревьях и характерных признаках.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Учить узнавать и называть некоторые виды деревьев (елка, береза, сосна и др.)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1. Наблюдение деревьев на участке и беседа о деревьях и лесе.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Рассматривание иллюстраций серии «Деревья», «Лес».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Подвижная игра «Раз, два, три – к дереву беги».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Консультация для родителей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rPr>
                <w:sz w:val="24"/>
                <w:szCs w:val="24"/>
              </w:rPr>
            </w:pPr>
          </w:p>
        </w:tc>
      </w:tr>
      <w:tr w:rsidR="00A57D48" w:rsidRPr="006571A2" w:rsidTr="00B65903">
        <w:trPr>
          <w:trHeight w:val="140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C7479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6C7479">
              <w:rPr>
                <w:rStyle w:val="c1"/>
                <w:rFonts w:eastAsiaTheme="majorEastAsia"/>
                <w:b/>
                <w:color w:val="000000"/>
              </w:rPr>
              <w:t>Ноябрь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«Поздняя осень»</w:t>
            </w:r>
          </w:p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«Деревья поздней осенью»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Закреплять и уточнять знания детей об изменениях, которые происходят в природе поздней осенью.</w:t>
            </w:r>
          </w:p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Рисовать дерево (ствол, большие ветки и маленькие веточки)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 Наблюдение в природе, беседа о поздней осени. Рассматривание иллюстраций серии «Осень». Дидактические игры «Найди с какого дерева лист».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Рисования деревьев.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rPr>
                <w:sz w:val="24"/>
                <w:szCs w:val="24"/>
              </w:rPr>
            </w:pPr>
          </w:p>
        </w:tc>
      </w:tr>
      <w:tr w:rsidR="00A57D48" w:rsidRPr="006571A2" w:rsidTr="00B65903">
        <w:trPr>
          <w:trHeight w:val="140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C7479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6C7479">
              <w:rPr>
                <w:rStyle w:val="c1"/>
                <w:rFonts w:eastAsiaTheme="majorEastAsia"/>
                <w:b/>
                <w:color w:val="000000"/>
              </w:rPr>
              <w:t>Декабрь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«Зимушка-зима»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rFonts w:eastAsiaTheme="majorEastAsia"/>
                <w:color w:val="000000"/>
              </w:rPr>
              <w:t>Рисование на тему «Снегопад</w:t>
            </w:r>
            <w:r w:rsidRPr="006571A2">
              <w:rPr>
                <w:rStyle w:val="c1"/>
                <w:rFonts w:eastAsiaTheme="majorEastAsia"/>
                <w:color w:val="000000"/>
              </w:rPr>
              <w:t>».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Выставка работ совместно с родителями  «Зимушка зима».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Расширять представления детей о сезонных изменениях в живой и неживой природе; способствовать развитию познавательного интереса.</w:t>
            </w:r>
          </w:p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Рисования зимы.</w:t>
            </w:r>
          </w:p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Участие родителей в выставке.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Наблюдения в природе и беседа о зиме. Рассматривание иллюстраций серии «Зима». Чтение художественной литературы: загадывание загадок о явлениях зимы»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Рисования с детьми.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Дидактическая игра «Времена года и праздники</w:t>
            </w:r>
            <w:proofErr w:type="gramStart"/>
            <w:r w:rsidRPr="006571A2">
              <w:rPr>
                <w:rStyle w:val="c1"/>
                <w:rFonts w:eastAsiaTheme="majorEastAsia"/>
                <w:color w:val="000000"/>
              </w:rPr>
              <w:t>.»</w:t>
            </w:r>
            <w:proofErr w:type="gramEnd"/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rPr>
                <w:sz w:val="24"/>
                <w:szCs w:val="24"/>
              </w:rPr>
            </w:pPr>
          </w:p>
        </w:tc>
      </w:tr>
      <w:tr w:rsidR="00A57D48" w:rsidRPr="006571A2" w:rsidTr="00B65903">
        <w:trPr>
          <w:trHeight w:val="140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C7479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6C7479">
              <w:rPr>
                <w:rStyle w:val="c1"/>
                <w:rFonts w:eastAsiaTheme="majorEastAsia"/>
                <w:b/>
                <w:color w:val="000000"/>
              </w:rPr>
              <w:t>Январь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 Беседа: «Дикие животные».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«Зайка серенький стал беленький»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Расширять знания детей о диких животных и их детенышей, их внешнем виде, повадках, условиях обитания.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Аппликация с элементами рисования.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Рассматривание иллюстраций серии «Дикие животные».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Дидактическая игра «Домино «Дикие животные»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rPr>
                <w:sz w:val="24"/>
                <w:szCs w:val="24"/>
              </w:rPr>
            </w:pPr>
          </w:p>
        </w:tc>
      </w:tr>
      <w:tr w:rsidR="00A57D48" w:rsidRPr="006571A2" w:rsidTr="00B65903">
        <w:trPr>
          <w:trHeight w:val="140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C7479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6C7479">
              <w:rPr>
                <w:rStyle w:val="c1"/>
                <w:rFonts w:eastAsiaTheme="majorEastAsia"/>
                <w:b/>
                <w:color w:val="000000"/>
              </w:rPr>
              <w:t>Февраль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«Зимующие птицы»</w:t>
            </w:r>
          </w:p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46"/>
                <w:rFonts w:eastAsiaTheme="majorEastAsia"/>
                <w:color w:val="000000"/>
              </w:rPr>
              <w:t>Лепка </w:t>
            </w:r>
            <w:r w:rsidRPr="006571A2">
              <w:rPr>
                <w:rStyle w:val="c17"/>
                <w:color w:val="333333"/>
              </w:rPr>
              <w:t>«Птицы»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Познакомить детей с зимующими птицами: внешним видом, повадками.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Воспитывать заботливое отношение к птицам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Формировать у детей представление о приспособленности животных к зимнему периоду.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Лепка из пластилина.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rPr>
                <w:sz w:val="24"/>
                <w:szCs w:val="24"/>
              </w:rPr>
            </w:pPr>
          </w:p>
        </w:tc>
      </w:tr>
      <w:tr w:rsidR="00A57D48" w:rsidRPr="006571A2" w:rsidTr="00B65903">
        <w:trPr>
          <w:trHeight w:val="5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C7479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6C7479">
              <w:rPr>
                <w:rStyle w:val="c1"/>
                <w:rFonts w:eastAsiaTheme="majorEastAsia"/>
                <w:b/>
                <w:color w:val="000000"/>
              </w:rPr>
              <w:t>Март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Весна, весна на улице, весенние деньки»</w:t>
            </w:r>
          </w:p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lastRenderedPageBreak/>
              <w:t>Рисован</w:t>
            </w:r>
            <w:r>
              <w:rPr>
                <w:rStyle w:val="c1"/>
                <w:rFonts w:eastAsiaTheme="majorEastAsia"/>
                <w:color w:val="000000"/>
              </w:rPr>
              <w:t>ие на тему «первая капель</w:t>
            </w:r>
            <w:r w:rsidRPr="006571A2">
              <w:rPr>
                <w:rStyle w:val="c1"/>
                <w:rFonts w:eastAsiaTheme="majorEastAsia"/>
                <w:color w:val="000000"/>
              </w:rPr>
              <w:t>»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lastRenderedPageBreak/>
              <w:t xml:space="preserve">Расширять знания детей о временах года; выделять </w:t>
            </w:r>
            <w:r w:rsidRPr="006571A2">
              <w:rPr>
                <w:rStyle w:val="c1"/>
                <w:rFonts w:eastAsiaTheme="majorEastAsia"/>
                <w:color w:val="000000"/>
              </w:rPr>
              <w:lastRenderedPageBreak/>
              <w:t>признаки весны.</w:t>
            </w:r>
          </w:p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Побуждать детей п</w:t>
            </w:r>
            <w:r>
              <w:rPr>
                <w:rStyle w:val="c1"/>
                <w:rFonts w:eastAsiaTheme="majorEastAsia"/>
                <w:color w:val="000000"/>
              </w:rPr>
              <w:t>ередавать в рисунке форму капель</w:t>
            </w:r>
            <w:r w:rsidRPr="006571A2">
              <w:rPr>
                <w:rStyle w:val="c1"/>
                <w:rFonts w:eastAsiaTheme="majorEastAsia"/>
                <w:color w:val="000000"/>
              </w:rPr>
              <w:t>, расположение, цветовая гамма.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lastRenderedPageBreak/>
              <w:t xml:space="preserve"> Наблюдение в природе, беседа о приметах весны. </w:t>
            </w:r>
            <w:r w:rsidRPr="006571A2">
              <w:rPr>
                <w:rStyle w:val="c1"/>
                <w:rFonts w:eastAsiaTheme="majorEastAsia"/>
                <w:color w:val="000000"/>
              </w:rPr>
              <w:lastRenderedPageBreak/>
              <w:t>Рассматривание иллюстраций серии «Весна»,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Рисование.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rPr>
                <w:sz w:val="24"/>
                <w:szCs w:val="24"/>
              </w:rPr>
            </w:pPr>
          </w:p>
        </w:tc>
      </w:tr>
      <w:tr w:rsidR="00A57D48" w:rsidRPr="006571A2" w:rsidTr="00B65903">
        <w:trPr>
          <w:trHeight w:val="140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C7479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6C7479">
              <w:rPr>
                <w:rStyle w:val="c1"/>
                <w:rFonts w:eastAsiaTheme="majorEastAsia"/>
                <w:b/>
                <w:color w:val="000000"/>
              </w:rPr>
              <w:lastRenderedPageBreak/>
              <w:t>Апрель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«</w:t>
            </w:r>
            <w:proofErr w:type="spellStart"/>
            <w:r w:rsidRPr="006571A2">
              <w:rPr>
                <w:rStyle w:val="c1"/>
                <w:rFonts w:eastAsiaTheme="majorEastAsia"/>
                <w:color w:val="000000"/>
              </w:rPr>
              <w:t>Шестиногие</w:t>
            </w:r>
            <w:proofErr w:type="spellEnd"/>
            <w:r w:rsidRPr="006571A2">
              <w:rPr>
                <w:rStyle w:val="c1"/>
                <w:rFonts w:eastAsiaTheme="majorEastAsia"/>
                <w:color w:val="000000"/>
              </w:rPr>
              <w:t xml:space="preserve"> малыши» (насекомые)</w:t>
            </w:r>
          </w:p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Рисования «Бабочки</w:t>
            </w:r>
            <w:r>
              <w:rPr>
                <w:rStyle w:val="c1"/>
                <w:rFonts w:eastAsiaTheme="majorEastAsia"/>
                <w:color w:val="000000"/>
              </w:rPr>
              <w:t>»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Расширять представления детей о некоторых видах насекомых (муравей, бабочка, жук, божья коровка).</w:t>
            </w:r>
          </w:p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Уточнять детей о признаках насекомых, повадках, о пользе насекомых; формировать понятие насекомые.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Наблюдение в природе на участке и беседа о насекомых.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Рассматривание иллюстраций по теме «Насекомые»,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Художественное творчество рисование «Бабочки на лугу».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rPr>
                <w:sz w:val="24"/>
                <w:szCs w:val="24"/>
              </w:rPr>
            </w:pPr>
          </w:p>
        </w:tc>
      </w:tr>
      <w:tr w:rsidR="00A57D48" w:rsidRPr="006571A2" w:rsidTr="00B65903">
        <w:trPr>
          <w:trHeight w:val="140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3705ED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3705ED">
              <w:rPr>
                <w:rStyle w:val="c1"/>
                <w:rFonts w:eastAsiaTheme="majorEastAsia"/>
                <w:b/>
                <w:color w:val="000000"/>
              </w:rPr>
              <w:t>Май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 xml:space="preserve">«Царство растений – комнатные цветы» </w:t>
            </w:r>
            <w:proofErr w:type="gramStart"/>
            <w:r w:rsidRPr="006571A2">
              <w:rPr>
                <w:rStyle w:val="c1"/>
                <w:rFonts w:eastAsiaTheme="majorEastAsia"/>
                <w:color w:val="000000"/>
              </w:rPr>
              <w:t xml:space="preserve">( </w:t>
            </w:r>
            <w:proofErr w:type="gramEnd"/>
            <w:r w:rsidRPr="006571A2">
              <w:rPr>
                <w:rStyle w:val="c1"/>
                <w:rFonts w:eastAsiaTheme="majorEastAsia"/>
                <w:color w:val="000000"/>
              </w:rPr>
              <w:t>герань)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«Царство растений – садовые цветы»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Познакомить детей с комнатными растениями: названиями, внешним видом, строением; познакомить с уходом за комнатными цветами.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 xml:space="preserve">Познакомить детей с садовыми цветами, закреплять название цветов, из каких частей состоит цветок: стебель, корень, листья, соцветия; </w:t>
            </w:r>
            <w:proofErr w:type="gramStart"/>
            <w:r w:rsidRPr="006571A2">
              <w:rPr>
                <w:rStyle w:val="c1"/>
                <w:rFonts w:eastAsiaTheme="majorEastAsia"/>
                <w:color w:val="000000"/>
              </w:rPr>
              <w:t>уточнить</w:t>
            </w:r>
            <w:proofErr w:type="gramEnd"/>
            <w:r w:rsidRPr="006571A2">
              <w:rPr>
                <w:rStyle w:val="c1"/>
                <w:rFonts w:eastAsiaTheme="majorEastAsia"/>
                <w:color w:val="000000"/>
              </w:rPr>
              <w:t xml:space="preserve"> почему необходимо беречь цветы и какую роль они играют в природе.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Рассматривание комнатных цветов, беседа о цветах, правилах ухода за ними: полива, рыхления. Дидактическая игра «Береги живое».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Наблюдение в природе: подготовка земли к посадке, посев семян цветов, луковиц, рассады. Рассматривание иллюстраций с изображением цве</w:t>
            </w:r>
            <w:r>
              <w:rPr>
                <w:rStyle w:val="c1"/>
                <w:rFonts w:eastAsiaTheme="majorEastAsia"/>
                <w:color w:val="000000"/>
              </w:rPr>
              <w:t>тов, беседа. Аппликация «одуванчик</w:t>
            </w:r>
            <w:r w:rsidRPr="006571A2">
              <w:rPr>
                <w:rStyle w:val="c1"/>
                <w:rFonts w:eastAsiaTheme="majorEastAsia"/>
                <w:color w:val="000000"/>
              </w:rPr>
              <w:t>»,</w:t>
            </w:r>
          </w:p>
          <w:p w:rsidR="00A57D48" w:rsidRPr="006571A2" w:rsidRDefault="00A57D48" w:rsidP="00B65903">
            <w:pPr>
              <w:pStyle w:val="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1A2">
              <w:rPr>
                <w:rStyle w:val="c1"/>
                <w:rFonts w:eastAsiaTheme="majorEastAsia"/>
                <w:color w:val="000000"/>
              </w:rPr>
              <w:t>Отчет о работе по самообразованию на заседании педагогического совета ДОУ по данной теме.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6571A2" w:rsidRDefault="00A57D48" w:rsidP="00B65903">
            <w:pPr>
              <w:rPr>
                <w:sz w:val="24"/>
                <w:szCs w:val="24"/>
              </w:rPr>
            </w:pPr>
          </w:p>
        </w:tc>
      </w:tr>
    </w:tbl>
    <w:p w:rsidR="00A57D48" w:rsidRPr="002F4818" w:rsidRDefault="00A57D48" w:rsidP="00A57D48">
      <w:pPr>
        <w:pStyle w:val="ad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F48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57D48" w:rsidRPr="003705ED" w:rsidRDefault="00A57D48" w:rsidP="00A57D48">
      <w:pPr>
        <w:shd w:val="clear" w:color="auto" w:fill="FFFFFF"/>
        <w:spacing w:after="0"/>
        <w:jc w:val="center"/>
        <w:rPr>
          <w:rFonts w:ascii="Calibri" w:hAnsi="Calibri" w:cs="Arial"/>
          <w:b/>
          <w:color w:val="000000"/>
        </w:rPr>
      </w:pPr>
      <w:r w:rsidRPr="003705ED">
        <w:rPr>
          <w:rStyle w:val="c1"/>
          <w:rFonts w:eastAsiaTheme="majorEastAsia"/>
          <w:b/>
          <w:color w:val="000000"/>
        </w:rPr>
        <w:t>Заключительный этап.</w:t>
      </w:r>
    </w:p>
    <w:tbl>
      <w:tblPr>
        <w:tblpPr w:leftFromText="180" w:rightFromText="180" w:vertAnchor="text" w:horzAnchor="margin" w:tblpXSpec="center" w:tblpY="176"/>
        <w:tblW w:w="106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7"/>
        <w:gridCol w:w="2111"/>
        <w:gridCol w:w="2938"/>
      </w:tblGrid>
      <w:tr w:rsidR="00A57D48" w:rsidRPr="006571A2" w:rsidTr="00B65903">
        <w:trPr>
          <w:trHeight w:val="760"/>
        </w:trPr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Мероприятия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Объект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A57D48" w:rsidRPr="006571A2" w:rsidTr="00B65903">
        <w:trPr>
          <w:trHeight w:val="1748"/>
        </w:trPr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1.Диагностика экологических знаний детей.</w:t>
            </w:r>
          </w:p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2.Анкетирование родителей «Экологическое воспитание детей»  </w:t>
            </w:r>
          </w:p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3.Создание презентации    «Экологическое воспитание детей 3-4 лет»,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Дети</w:t>
            </w:r>
          </w:p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Родители</w:t>
            </w:r>
          </w:p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Дети, родители</w:t>
            </w:r>
          </w:p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Дети</w:t>
            </w:r>
          </w:p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 </w:t>
            </w:r>
          </w:p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Педагоги,</w:t>
            </w:r>
          </w:p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Воспитатели</w:t>
            </w:r>
          </w:p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Воспитатели</w:t>
            </w:r>
          </w:p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Воспитатели</w:t>
            </w:r>
          </w:p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Воспитатели,</w:t>
            </w:r>
          </w:p>
          <w:p w:rsidR="00A57D48" w:rsidRPr="003A51D1" w:rsidRDefault="00A57D48" w:rsidP="00B65903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3A51D1">
              <w:rPr>
                <w:rStyle w:val="c1"/>
                <w:rFonts w:ascii="Times New Roman" w:eastAsiaTheme="majorEastAsia" w:hAnsi="Times New Roman" w:cs="Times New Roman"/>
                <w:i/>
                <w:color w:val="000000"/>
                <w:sz w:val="24"/>
              </w:rPr>
              <w:t>Воспитатели</w:t>
            </w:r>
          </w:p>
        </w:tc>
      </w:tr>
    </w:tbl>
    <w:p w:rsidR="00A57D48" w:rsidRDefault="00A57D48" w:rsidP="00A57D48">
      <w:pPr>
        <w:shd w:val="clear" w:color="auto" w:fill="FFFFFF"/>
        <w:spacing w:after="0"/>
        <w:jc w:val="center"/>
        <w:rPr>
          <w:rStyle w:val="c1"/>
          <w:rFonts w:eastAsiaTheme="majorEastAsia"/>
          <w:b/>
          <w:color w:val="000000"/>
        </w:rPr>
      </w:pPr>
    </w:p>
    <w:p w:rsidR="00A57D48" w:rsidRPr="00A57D48" w:rsidRDefault="00A57D48" w:rsidP="00A57D4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A57D48">
        <w:rPr>
          <w:rStyle w:val="c1"/>
          <w:rFonts w:ascii="Times New Roman" w:eastAsiaTheme="majorEastAsia" w:hAnsi="Times New Roman" w:cs="Times New Roman"/>
          <w:b/>
          <w:color w:val="000000"/>
          <w:sz w:val="24"/>
        </w:rPr>
        <w:lastRenderedPageBreak/>
        <w:t>Список литературы</w:t>
      </w:r>
    </w:p>
    <w:p w:rsidR="00A57D48" w:rsidRPr="003705ED" w:rsidRDefault="00A57D48" w:rsidP="00A57D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571A2">
        <w:rPr>
          <w:rStyle w:val="c1"/>
          <w:color w:val="000000"/>
          <w:sz w:val="24"/>
          <w:szCs w:val="24"/>
        </w:rPr>
        <w:t>«</w:t>
      </w:r>
      <w:r w:rsidRPr="003705E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Ознакомление с  природой  в  детском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саду» О.А. </w:t>
      </w:r>
      <w:proofErr w:type="spellStart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Соломникова</w:t>
      </w:r>
      <w:proofErr w:type="spellEnd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 2-младшая</w:t>
      </w:r>
      <w:r w:rsidRPr="003705E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группа.</w:t>
      </w:r>
    </w:p>
    <w:p w:rsidR="00A57D48" w:rsidRDefault="00A57D48" w:rsidP="00A57D48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 w:rsidRPr="003705E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«Игры – занятия  на прогулке»  С.Н. </w:t>
      </w:r>
      <w:proofErr w:type="spellStart"/>
      <w:r w:rsidRPr="003705ED">
        <w:rPr>
          <w:rStyle w:val="c1"/>
          <w:rFonts w:ascii="Times New Roman" w:hAnsi="Times New Roman" w:cs="Times New Roman"/>
          <w:color w:val="000000"/>
          <w:sz w:val="24"/>
          <w:szCs w:val="24"/>
        </w:rPr>
        <w:t>Теплюк</w:t>
      </w:r>
      <w:proofErr w:type="spellEnd"/>
    </w:p>
    <w:p w:rsidR="00A57D48" w:rsidRPr="003705ED" w:rsidRDefault="00A57D48" w:rsidP="00A57D48">
      <w:pPr>
        <w:pStyle w:val="ac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</w:rPr>
      </w:pPr>
      <w:r w:rsidRPr="003705ED">
        <w:rPr>
          <w:rStyle w:val="c1"/>
          <w:rFonts w:ascii="Times New Roman" w:eastAsiaTheme="majorEastAsia" w:hAnsi="Times New Roman" w:cs="Times New Roman"/>
          <w:b/>
          <w:color w:val="000000"/>
          <w:sz w:val="24"/>
        </w:rPr>
        <w:t>Список демонстрационного  материала</w:t>
      </w:r>
    </w:p>
    <w:p w:rsidR="00A57D48" w:rsidRPr="003705ED" w:rsidRDefault="00A57D48" w:rsidP="00A57D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5ED">
        <w:rPr>
          <w:rStyle w:val="c1"/>
          <w:rFonts w:ascii="Times New Roman" w:hAnsi="Times New Roman" w:cs="Times New Roman"/>
          <w:color w:val="000000"/>
          <w:sz w:val="24"/>
          <w:szCs w:val="24"/>
        </w:rPr>
        <w:t>Демонстрационный материал  «Азбука безопасности на природе»</w:t>
      </w:r>
    </w:p>
    <w:p w:rsidR="00A57D48" w:rsidRPr="003705ED" w:rsidRDefault="00A57D48" w:rsidP="00A57D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5ED">
        <w:rPr>
          <w:rStyle w:val="c1"/>
          <w:rFonts w:ascii="Times New Roman" w:hAnsi="Times New Roman" w:cs="Times New Roman"/>
          <w:color w:val="000000"/>
          <w:sz w:val="24"/>
          <w:szCs w:val="24"/>
        </w:rPr>
        <w:t>Детское домино «дикие животные»</w:t>
      </w:r>
    </w:p>
    <w:p w:rsidR="00A57D48" w:rsidRPr="003705ED" w:rsidRDefault="00A57D48" w:rsidP="00A57D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5ED">
        <w:rPr>
          <w:rStyle w:val="c1"/>
          <w:rFonts w:ascii="Times New Roman" w:hAnsi="Times New Roman" w:cs="Times New Roman"/>
          <w:color w:val="000000"/>
          <w:sz w:val="24"/>
          <w:szCs w:val="24"/>
        </w:rPr>
        <w:t>Игровой дидактический материал «Береги живое»</w:t>
      </w:r>
    </w:p>
    <w:p w:rsidR="00A57D48" w:rsidRPr="003705ED" w:rsidRDefault="00A57D48" w:rsidP="00A57D48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05ED">
        <w:rPr>
          <w:rStyle w:val="c22"/>
          <w:color w:val="000000"/>
        </w:rPr>
        <w:t>4.</w:t>
      </w:r>
      <w:r w:rsidRPr="003705ED">
        <w:rPr>
          <w:rStyle w:val="c1"/>
          <w:rFonts w:eastAsiaTheme="majorEastAsia"/>
          <w:color w:val="000000"/>
        </w:rPr>
        <w:t> Лото «Животный мир»</w:t>
      </w:r>
    </w:p>
    <w:p w:rsidR="00A57D48" w:rsidRPr="003705ED" w:rsidRDefault="00A57D48" w:rsidP="00A57D4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5ED">
        <w:rPr>
          <w:rStyle w:val="c1"/>
          <w:rFonts w:ascii="Times New Roman" w:hAnsi="Times New Roman" w:cs="Times New Roman"/>
          <w:color w:val="000000"/>
          <w:sz w:val="24"/>
          <w:szCs w:val="24"/>
        </w:rPr>
        <w:t>Наглядно – дидактическое пособие «Деревья»</w:t>
      </w:r>
    </w:p>
    <w:p w:rsidR="00A57D48" w:rsidRPr="003705ED" w:rsidRDefault="00A57D48" w:rsidP="00A57D4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5ED">
        <w:rPr>
          <w:rStyle w:val="c1"/>
          <w:rFonts w:ascii="Times New Roman" w:hAnsi="Times New Roman" w:cs="Times New Roman"/>
          <w:color w:val="000000"/>
          <w:sz w:val="24"/>
          <w:szCs w:val="24"/>
        </w:rPr>
        <w:t>Наглядно - дидактическое пособие «Времена года»</w:t>
      </w:r>
    </w:p>
    <w:p w:rsidR="00A57D48" w:rsidRPr="003705ED" w:rsidRDefault="00A57D48" w:rsidP="00A57D4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5ED">
        <w:rPr>
          <w:rStyle w:val="c1"/>
          <w:rFonts w:ascii="Times New Roman" w:hAnsi="Times New Roman" w:cs="Times New Roman"/>
          <w:color w:val="000000"/>
          <w:sz w:val="24"/>
          <w:szCs w:val="24"/>
        </w:rPr>
        <w:t> Наглядно -  дидактическое пособие «Комнатные растения»</w:t>
      </w:r>
    </w:p>
    <w:p w:rsidR="00A57D48" w:rsidRPr="003705ED" w:rsidRDefault="00A57D48" w:rsidP="00A57D4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5ED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Обучающие карточки «Домашние животные и птицы</w:t>
      </w:r>
    </w:p>
    <w:p w:rsidR="00A57D48" w:rsidRPr="003705ED" w:rsidRDefault="00A57D48" w:rsidP="00A57D4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5ED">
        <w:rPr>
          <w:rStyle w:val="c1"/>
          <w:rFonts w:ascii="Times New Roman" w:hAnsi="Times New Roman" w:cs="Times New Roman"/>
          <w:color w:val="000000"/>
          <w:sz w:val="24"/>
          <w:szCs w:val="24"/>
        </w:rPr>
        <w:t>  Обучающие карточки «Животные Африки»</w:t>
      </w:r>
    </w:p>
    <w:p w:rsidR="00A57D48" w:rsidRPr="003705ED" w:rsidRDefault="00A57D48" w:rsidP="00A57D4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5ED">
        <w:rPr>
          <w:rStyle w:val="c1"/>
          <w:rFonts w:ascii="Times New Roman" w:hAnsi="Times New Roman" w:cs="Times New Roman"/>
          <w:color w:val="000000"/>
          <w:sz w:val="24"/>
          <w:szCs w:val="24"/>
        </w:rPr>
        <w:t>  Обучающие карточки «Мамы и детки»</w:t>
      </w:r>
    </w:p>
    <w:p w:rsidR="00A57D48" w:rsidRPr="003705ED" w:rsidRDefault="00A57D48" w:rsidP="00A57D4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5ED">
        <w:rPr>
          <w:rStyle w:val="c1"/>
          <w:rFonts w:ascii="Times New Roman" w:hAnsi="Times New Roman" w:cs="Times New Roman"/>
          <w:color w:val="000000"/>
          <w:sz w:val="24"/>
          <w:szCs w:val="24"/>
        </w:rPr>
        <w:t>  Обучающие карточки «Насекомые»</w:t>
      </w:r>
    </w:p>
    <w:p w:rsidR="00A57D48" w:rsidRPr="003705ED" w:rsidRDefault="00A57D48" w:rsidP="00A57D4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5ED">
        <w:rPr>
          <w:rStyle w:val="c1"/>
          <w:rFonts w:ascii="Times New Roman" w:hAnsi="Times New Roman" w:cs="Times New Roman"/>
          <w:color w:val="000000"/>
          <w:sz w:val="24"/>
          <w:szCs w:val="24"/>
        </w:rPr>
        <w:t>  Обучающие карточки «Обитатели морей и океанов»</w:t>
      </w:r>
    </w:p>
    <w:p w:rsidR="00A57D48" w:rsidRDefault="00A57D48" w:rsidP="00A57D4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 w:rsidRPr="003705ED">
        <w:rPr>
          <w:rStyle w:val="c1"/>
          <w:rFonts w:ascii="Times New Roman" w:hAnsi="Times New Roman" w:cs="Times New Roman"/>
          <w:color w:val="000000"/>
          <w:sz w:val="24"/>
          <w:szCs w:val="24"/>
        </w:rPr>
        <w:t>  Обучающие карточки «Овощи и фрукты»</w:t>
      </w:r>
    </w:p>
    <w:p w:rsidR="00A57D48" w:rsidRDefault="00A57D48" w:rsidP="00A57D48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B15E48" w:rsidRPr="00A57D48" w:rsidRDefault="00B15E48" w:rsidP="00A57D48">
      <w:pPr>
        <w:rPr>
          <w:szCs w:val="24"/>
        </w:rPr>
      </w:pPr>
    </w:p>
    <w:sectPr w:rsidR="00B15E48" w:rsidRPr="00A57D48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B6B" w:rsidRDefault="00E77B6B" w:rsidP="005F388D">
      <w:pPr>
        <w:spacing w:after="0" w:line="240" w:lineRule="auto"/>
      </w:pPr>
      <w:r>
        <w:separator/>
      </w:r>
    </w:p>
  </w:endnote>
  <w:endnote w:type="continuationSeparator" w:id="0">
    <w:p w:rsidR="00E77B6B" w:rsidRDefault="00E77B6B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B6B" w:rsidRDefault="00E77B6B" w:rsidP="005F388D">
      <w:pPr>
        <w:spacing w:after="0" w:line="240" w:lineRule="auto"/>
      </w:pPr>
      <w:r>
        <w:separator/>
      </w:r>
    </w:p>
  </w:footnote>
  <w:footnote w:type="continuationSeparator" w:id="0">
    <w:p w:rsidR="00E77B6B" w:rsidRDefault="00E77B6B" w:rsidP="005F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57C"/>
    <w:multiLevelType w:val="multilevel"/>
    <w:tmpl w:val="B65A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D1623"/>
    <w:multiLevelType w:val="multilevel"/>
    <w:tmpl w:val="05CE1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834C9"/>
    <w:multiLevelType w:val="multilevel"/>
    <w:tmpl w:val="8F647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60C1"/>
    <w:rsid w:val="000C396A"/>
    <w:rsid w:val="000C665E"/>
    <w:rsid w:val="000F5B66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947E5"/>
    <w:rsid w:val="00394D52"/>
    <w:rsid w:val="003A466E"/>
    <w:rsid w:val="003B00E8"/>
    <w:rsid w:val="003C2322"/>
    <w:rsid w:val="003E66BC"/>
    <w:rsid w:val="0043279F"/>
    <w:rsid w:val="004643DA"/>
    <w:rsid w:val="005504DB"/>
    <w:rsid w:val="0055140B"/>
    <w:rsid w:val="00574684"/>
    <w:rsid w:val="00580711"/>
    <w:rsid w:val="00586266"/>
    <w:rsid w:val="005F388D"/>
    <w:rsid w:val="005F7FDC"/>
    <w:rsid w:val="0060516C"/>
    <w:rsid w:val="00675DA6"/>
    <w:rsid w:val="006B76A7"/>
    <w:rsid w:val="006D110E"/>
    <w:rsid w:val="006E3B90"/>
    <w:rsid w:val="006F4B86"/>
    <w:rsid w:val="007001C8"/>
    <w:rsid w:val="00732A52"/>
    <w:rsid w:val="0073635C"/>
    <w:rsid w:val="00741B2B"/>
    <w:rsid w:val="007D34F6"/>
    <w:rsid w:val="007D72C8"/>
    <w:rsid w:val="007F5E23"/>
    <w:rsid w:val="00832FF0"/>
    <w:rsid w:val="0083621E"/>
    <w:rsid w:val="008C50B6"/>
    <w:rsid w:val="008F6338"/>
    <w:rsid w:val="00957A62"/>
    <w:rsid w:val="00957B3B"/>
    <w:rsid w:val="0097623E"/>
    <w:rsid w:val="009E6735"/>
    <w:rsid w:val="00A5343A"/>
    <w:rsid w:val="00A57D48"/>
    <w:rsid w:val="00B116C3"/>
    <w:rsid w:val="00B15E48"/>
    <w:rsid w:val="00B245A6"/>
    <w:rsid w:val="00B36E35"/>
    <w:rsid w:val="00B87C4C"/>
    <w:rsid w:val="00BC6B53"/>
    <w:rsid w:val="00BE3505"/>
    <w:rsid w:val="00C51430"/>
    <w:rsid w:val="00CF2E0C"/>
    <w:rsid w:val="00D04E40"/>
    <w:rsid w:val="00D13930"/>
    <w:rsid w:val="00D43FFD"/>
    <w:rsid w:val="00D45AFC"/>
    <w:rsid w:val="00D63036"/>
    <w:rsid w:val="00DA3504"/>
    <w:rsid w:val="00DB5FEB"/>
    <w:rsid w:val="00DC4C1C"/>
    <w:rsid w:val="00DF2FAC"/>
    <w:rsid w:val="00E13F4B"/>
    <w:rsid w:val="00E313F6"/>
    <w:rsid w:val="00E77B6B"/>
    <w:rsid w:val="00E807BB"/>
    <w:rsid w:val="00EB7D55"/>
    <w:rsid w:val="00F42564"/>
    <w:rsid w:val="00F531BD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48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semiHidden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A57D48"/>
    <w:pPr>
      <w:ind w:left="720"/>
      <w:contextualSpacing/>
    </w:pPr>
  </w:style>
  <w:style w:type="paragraph" w:styleId="ad">
    <w:name w:val="No Spacing"/>
    <w:uiPriority w:val="1"/>
    <w:qFormat/>
    <w:rsid w:val="00A57D48"/>
    <w:pPr>
      <w:spacing w:after="0" w:line="240" w:lineRule="auto"/>
    </w:pPr>
  </w:style>
  <w:style w:type="character" w:customStyle="1" w:styleId="c1">
    <w:name w:val="c1"/>
    <w:basedOn w:val="a0"/>
    <w:rsid w:val="00A57D48"/>
  </w:style>
  <w:style w:type="character" w:customStyle="1" w:styleId="c22">
    <w:name w:val="c22"/>
    <w:basedOn w:val="a0"/>
    <w:rsid w:val="00A57D48"/>
  </w:style>
  <w:style w:type="paragraph" w:customStyle="1" w:styleId="c20">
    <w:name w:val="c20"/>
    <w:basedOn w:val="a"/>
    <w:rsid w:val="00A5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57D48"/>
  </w:style>
  <w:style w:type="character" w:customStyle="1" w:styleId="c21">
    <w:name w:val="c21"/>
    <w:basedOn w:val="a0"/>
    <w:rsid w:val="00A57D48"/>
  </w:style>
  <w:style w:type="paragraph" w:customStyle="1" w:styleId="c12">
    <w:name w:val="c12"/>
    <w:basedOn w:val="a"/>
    <w:rsid w:val="00A5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5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57D48"/>
  </w:style>
  <w:style w:type="paragraph" w:customStyle="1" w:styleId="c24">
    <w:name w:val="c24"/>
    <w:basedOn w:val="a"/>
    <w:rsid w:val="00A5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57D48"/>
  </w:style>
  <w:style w:type="character" w:customStyle="1" w:styleId="c17">
    <w:name w:val="c17"/>
    <w:basedOn w:val="a0"/>
    <w:rsid w:val="00A57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D7DB-8540-4AA1-9084-24DF5C34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18</cp:revision>
  <dcterms:created xsi:type="dcterms:W3CDTF">2018-02-06T07:49:00Z</dcterms:created>
  <dcterms:modified xsi:type="dcterms:W3CDTF">2020-10-31T13:48:00Z</dcterms:modified>
</cp:coreProperties>
</file>