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BD" w:rsidRDefault="00992126">
      <w:r>
        <w:rPr>
          <w:noProof/>
          <w:lang w:eastAsia="ru-RU"/>
        </w:rPr>
        <w:drawing>
          <wp:inline distT="0" distB="0" distL="0" distR="0">
            <wp:extent cx="5940425" cy="8473041"/>
            <wp:effectExtent l="0" t="0" r="0" b="0"/>
            <wp:docPr id="1" name="Рисунок 1" descr="I:\АТТЕСТАЦИЯ\ПРОГРАММА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АТТЕСТАЦИЯ\ПРОГРАММА1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73041"/>
                    </a:xfrm>
                    <a:prstGeom prst="rect">
                      <a:avLst/>
                    </a:prstGeom>
                    <a:noFill/>
                    <a:ln>
                      <a:noFill/>
                    </a:ln>
                  </pic:spPr>
                </pic:pic>
              </a:graphicData>
            </a:graphic>
          </wp:inline>
        </w:drawing>
      </w:r>
    </w:p>
    <w:p w:rsidR="00992126" w:rsidRDefault="00992126"/>
    <w:p w:rsidR="00992126" w:rsidRDefault="00992126"/>
    <w:p w:rsidR="00992126" w:rsidRDefault="00992126"/>
    <w:p w:rsidR="00992126" w:rsidRDefault="00992126">
      <w:bookmarkStart w:id="0" w:name="_GoBack"/>
      <w:bookmarkEnd w:id="0"/>
    </w:p>
    <w:tbl>
      <w:tblPr>
        <w:tblW w:w="9868" w:type="dxa"/>
        <w:tblLayout w:type="fixed"/>
        <w:tblCellMar>
          <w:left w:w="10" w:type="dxa"/>
          <w:right w:w="10" w:type="dxa"/>
        </w:tblCellMar>
        <w:tblLook w:val="04A0" w:firstRow="1" w:lastRow="0" w:firstColumn="1" w:lastColumn="0" w:noHBand="0" w:noVBand="1"/>
      </w:tblPr>
      <w:tblGrid>
        <w:gridCol w:w="638"/>
        <w:gridCol w:w="7502"/>
        <w:gridCol w:w="1728"/>
      </w:tblGrid>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Паспорт программы</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7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1-2</w:t>
            </w:r>
          </w:p>
        </w:tc>
      </w:tr>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2</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Аннотация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7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3</w:t>
            </w:r>
          </w:p>
        </w:tc>
      </w:tr>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3</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Актуальность</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54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4 - 5</w:t>
            </w:r>
          </w:p>
        </w:tc>
      </w:tr>
      <w:tr w:rsidR="00E314D3" w:rsidRPr="00E314D3" w:rsidTr="00E314D3">
        <w:trPr>
          <w:trHeight w:val="490"/>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4</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Цель и задачи программы</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7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6</w:t>
            </w:r>
          </w:p>
        </w:tc>
      </w:tr>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5</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Принципы работы с педагогами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7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7</w:t>
            </w:r>
          </w:p>
        </w:tc>
      </w:tr>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6</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Формы работы с молодыми педагогами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54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8 - 9</w:t>
            </w:r>
          </w:p>
        </w:tc>
      </w:tr>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7</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Этапы реализации наставничества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54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10 - 13</w:t>
            </w:r>
          </w:p>
        </w:tc>
      </w:tr>
      <w:tr w:rsidR="00E314D3" w:rsidRPr="00E314D3" w:rsidTr="00E314D3">
        <w:trPr>
          <w:trHeight w:val="490"/>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8</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Целевая программа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54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14 - 15</w:t>
            </w:r>
          </w:p>
        </w:tc>
      </w:tr>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9</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782E60">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 xml:space="preserve">План работы « Школа молодого </w:t>
            </w:r>
            <w:r w:rsidR="00782E60">
              <w:rPr>
                <w:rFonts w:ascii="Times New Roman" w:eastAsia="Times New Roman" w:hAnsi="Times New Roman" w:cs="Times New Roman"/>
                <w:color w:val="000000"/>
                <w:sz w:val="27"/>
                <w:szCs w:val="27"/>
                <w:lang w:eastAsia="ru-RU"/>
              </w:rPr>
              <w:t>педагога</w:t>
            </w:r>
            <w:r w:rsidRPr="00E314D3">
              <w:rPr>
                <w:rFonts w:ascii="Times New Roman" w:eastAsia="Times New Roman" w:hAnsi="Times New Roman" w:cs="Times New Roman"/>
                <w:color w:val="000000"/>
                <w:sz w:val="27"/>
                <w:szCs w:val="27"/>
                <w:lang w:eastAsia="ru-RU"/>
              </w:rPr>
              <w:t>»</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54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16 - 17</w:t>
            </w:r>
          </w:p>
        </w:tc>
      </w:tr>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10</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План работы творческой группы « Наставник</w:t>
            </w:r>
            <w:r w:rsidR="00761E75">
              <w:rPr>
                <w:rFonts w:ascii="Times New Roman" w:eastAsia="Times New Roman" w:hAnsi="Times New Roman" w:cs="Times New Roman"/>
                <w:color w:val="000000"/>
                <w:sz w:val="27"/>
                <w:szCs w:val="27"/>
                <w:lang w:eastAsia="ru-RU"/>
              </w:rPr>
              <w:t>и</w:t>
            </w:r>
            <w:r w:rsidRPr="00E314D3">
              <w:rPr>
                <w:rFonts w:ascii="Times New Roman" w:eastAsia="Times New Roman" w:hAnsi="Times New Roman" w:cs="Times New Roman"/>
                <w:color w:val="000000"/>
                <w:sz w:val="27"/>
                <w:szCs w:val="27"/>
                <w:lang w:eastAsia="ru-RU"/>
              </w:rPr>
              <w:t>»</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54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18 - 21</w:t>
            </w:r>
          </w:p>
        </w:tc>
      </w:tr>
      <w:tr w:rsidR="00E314D3" w:rsidRPr="00E314D3" w:rsidTr="00E314D3">
        <w:trPr>
          <w:trHeight w:val="490"/>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11</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Профессиональные умения педагогов - наставников</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7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22</w:t>
            </w:r>
          </w:p>
        </w:tc>
      </w:tr>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12</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proofErr w:type="gramStart"/>
            <w:r w:rsidRPr="00E314D3">
              <w:rPr>
                <w:rFonts w:ascii="Times New Roman" w:eastAsia="Times New Roman" w:hAnsi="Times New Roman" w:cs="Times New Roman"/>
                <w:color w:val="000000"/>
                <w:sz w:val="27"/>
                <w:szCs w:val="27"/>
                <w:lang w:eastAsia="ru-RU"/>
              </w:rPr>
              <w:t>Критерии</w:t>
            </w:r>
            <w:proofErr w:type="gramEnd"/>
            <w:r w:rsidRPr="00E314D3">
              <w:rPr>
                <w:rFonts w:ascii="Times New Roman" w:eastAsia="Times New Roman" w:hAnsi="Times New Roman" w:cs="Times New Roman"/>
                <w:color w:val="000000"/>
                <w:sz w:val="27"/>
                <w:szCs w:val="27"/>
                <w:lang w:eastAsia="ru-RU"/>
              </w:rPr>
              <w:t xml:space="preserve"> предъявляемые к педагогам - наставникам</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7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23</w:t>
            </w:r>
          </w:p>
        </w:tc>
      </w:tr>
      <w:tr w:rsidR="00E314D3" w:rsidRPr="00E314D3" w:rsidTr="00E314D3">
        <w:trPr>
          <w:trHeight w:val="49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13</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Мониторинг</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7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24</w:t>
            </w:r>
          </w:p>
        </w:tc>
      </w:tr>
      <w:tr w:rsidR="00E314D3" w:rsidRPr="00E314D3" w:rsidTr="00E314D3">
        <w:trPr>
          <w:trHeight w:val="504"/>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2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14</w:t>
            </w:r>
          </w:p>
        </w:tc>
        <w:tc>
          <w:tcPr>
            <w:tcW w:w="750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spacing w:after="0" w:line="240" w:lineRule="auto"/>
              <w:ind w:left="12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Приложение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9427C4">
            <w:pPr>
              <w:spacing w:after="0" w:line="240" w:lineRule="auto"/>
              <w:ind w:left="760"/>
              <w:rPr>
                <w:rFonts w:ascii="Times New Roman" w:eastAsia="Times New Roman" w:hAnsi="Times New Roman" w:cs="Times New Roman"/>
                <w:color w:val="000000"/>
                <w:sz w:val="27"/>
                <w:szCs w:val="27"/>
                <w:lang w:eastAsia="ru-RU"/>
              </w:rPr>
            </w:pPr>
            <w:r w:rsidRPr="00E314D3">
              <w:rPr>
                <w:rFonts w:ascii="Times New Roman" w:eastAsia="Times New Roman" w:hAnsi="Times New Roman" w:cs="Times New Roman"/>
                <w:color w:val="000000"/>
                <w:sz w:val="27"/>
                <w:szCs w:val="27"/>
                <w:lang w:eastAsia="ru-RU"/>
              </w:rPr>
              <w:t>25</w:t>
            </w:r>
          </w:p>
        </w:tc>
      </w:tr>
    </w:tbl>
    <w:p w:rsidR="00E314D3" w:rsidRPr="00E314D3" w:rsidRDefault="00E314D3" w:rsidP="00E314D3">
      <w:pPr>
        <w:keepNext/>
        <w:keepLines/>
        <w:spacing w:after="126" w:line="270" w:lineRule="exact"/>
        <w:ind w:left="3560"/>
        <w:outlineLvl w:val="1"/>
        <w:rPr>
          <w:rFonts w:ascii="Times New Roman" w:eastAsia="Times New Roman" w:hAnsi="Times New Roman" w:cs="Times New Roman"/>
          <w:b/>
          <w:bCs/>
          <w:color w:val="000000"/>
          <w:sz w:val="27"/>
          <w:szCs w:val="27"/>
          <w:lang w:eastAsia="ru-RU"/>
        </w:rPr>
      </w:pPr>
      <w:bookmarkStart w:id="1" w:name="bookmark0"/>
      <w:r w:rsidRPr="00E314D3">
        <w:rPr>
          <w:rFonts w:ascii="Times New Roman" w:eastAsia="Times New Roman" w:hAnsi="Times New Roman" w:cs="Times New Roman"/>
          <w:b/>
          <w:bCs/>
          <w:color w:val="000000"/>
          <w:sz w:val="27"/>
          <w:szCs w:val="27"/>
          <w:lang w:eastAsia="ru-RU"/>
        </w:rPr>
        <w:lastRenderedPageBreak/>
        <w:t>ПАСПОРТ ПРОГРАММЫ</w:t>
      </w:r>
      <w:bookmarkEnd w:id="1"/>
    </w:p>
    <w:tbl>
      <w:tblPr>
        <w:tblW w:w="0" w:type="auto"/>
        <w:jc w:val="center"/>
        <w:tblLayout w:type="fixed"/>
        <w:tblCellMar>
          <w:left w:w="10" w:type="dxa"/>
          <w:right w:w="10" w:type="dxa"/>
        </w:tblCellMar>
        <w:tblLook w:val="04A0" w:firstRow="1" w:lastRow="0" w:firstColumn="1" w:lastColumn="0" w:noHBand="0" w:noVBand="1"/>
      </w:tblPr>
      <w:tblGrid>
        <w:gridCol w:w="1862"/>
        <w:gridCol w:w="8381"/>
      </w:tblGrid>
      <w:tr w:rsidR="00E314D3" w:rsidRPr="00E314D3" w:rsidTr="0008546D">
        <w:trPr>
          <w:trHeight w:val="1691"/>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spacing w:after="0" w:line="274"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 xml:space="preserve">Основание </w:t>
            </w:r>
            <w:proofErr w:type="gramStart"/>
            <w:r w:rsidRPr="00E314D3">
              <w:rPr>
                <w:rFonts w:ascii="Times New Roman" w:eastAsia="Times New Roman" w:hAnsi="Times New Roman" w:cs="Times New Roman"/>
                <w:color w:val="000000"/>
                <w:sz w:val="23"/>
                <w:szCs w:val="23"/>
                <w:lang w:eastAsia="ru-RU"/>
              </w:rPr>
              <w:t>для</w:t>
            </w:r>
            <w:proofErr w:type="gramEnd"/>
          </w:p>
          <w:p w:rsidR="00E314D3" w:rsidRPr="00E314D3" w:rsidRDefault="00E314D3" w:rsidP="00E314D3">
            <w:pPr>
              <w:framePr w:wrap="notBeside" w:vAnchor="text" w:hAnchor="text" w:xAlign="center" w:y="1"/>
              <w:spacing w:after="0" w:line="274"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разработки</w:t>
            </w:r>
          </w:p>
          <w:p w:rsidR="00E314D3" w:rsidRPr="00E314D3" w:rsidRDefault="00E314D3" w:rsidP="00E314D3">
            <w:pPr>
              <w:framePr w:wrap="notBeside" w:vAnchor="text" w:hAnchor="text" w:xAlign="center" w:y="1"/>
              <w:spacing w:after="0" w:line="274"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программы</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spacing w:after="0" w:line="274" w:lineRule="exact"/>
              <w:ind w:hanging="360"/>
              <w:jc w:val="both"/>
              <w:rPr>
                <w:rFonts w:ascii="Times New Roman" w:eastAsia="Times New Roman" w:hAnsi="Times New Roman" w:cs="Times New Roman"/>
                <w:color w:val="000000"/>
                <w:sz w:val="23"/>
                <w:szCs w:val="23"/>
                <w:lang w:eastAsia="ru-RU"/>
              </w:rPr>
            </w:pPr>
            <w:proofErr w:type="spellStart"/>
            <w:r w:rsidRPr="00E314D3">
              <w:rPr>
                <w:rFonts w:ascii="Times New Roman" w:eastAsia="Times New Roman" w:hAnsi="Times New Roman" w:cs="Times New Roman"/>
                <w:color w:val="000000"/>
                <w:sz w:val="23"/>
                <w:szCs w:val="23"/>
                <w:lang w:eastAsia="ru-RU"/>
              </w:rPr>
              <w:t>Соз</w:t>
            </w:r>
            <w:r w:rsidR="00464B18">
              <w:rPr>
                <w:rFonts w:ascii="Times New Roman" w:eastAsia="Times New Roman" w:hAnsi="Times New Roman" w:cs="Times New Roman"/>
                <w:color w:val="000000"/>
                <w:sz w:val="23"/>
                <w:szCs w:val="23"/>
                <w:lang w:eastAsia="ru-RU"/>
              </w:rPr>
              <w:t>Соз</w:t>
            </w:r>
            <w:r w:rsidRPr="00E314D3">
              <w:rPr>
                <w:rFonts w:ascii="Times New Roman" w:eastAsia="Times New Roman" w:hAnsi="Times New Roman" w:cs="Times New Roman"/>
                <w:color w:val="000000"/>
                <w:sz w:val="23"/>
                <w:szCs w:val="23"/>
                <w:lang w:eastAsia="ru-RU"/>
              </w:rPr>
              <w:t>дание</w:t>
            </w:r>
            <w:proofErr w:type="spellEnd"/>
            <w:r w:rsidRPr="00E314D3">
              <w:rPr>
                <w:rFonts w:ascii="Times New Roman" w:eastAsia="Times New Roman" w:hAnsi="Times New Roman" w:cs="Times New Roman"/>
                <w:color w:val="000000"/>
                <w:sz w:val="23"/>
                <w:szCs w:val="23"/>
                <w:lang w:eastAsia="ru-RU"/>
              </w:rPr>
              <w:t xml:space="preserve"> </w:t>
            </w:r>
            <w:r w:rsidR="00464B18">
              <w:rPr>
                <w:rFonts w:ascii="Times New Roman" w:eastAsia="Times New Roman" w:hAnsi="Times New Roman" w:cs="Times New Roman"/>
                <w:color w:val="000000"/>
                <w:sz w:val="23"/>
                <w:szCs w:val="23"/>
                <w:lang w:eastAsia="ru-RU"/>
              </w:rPr>
              <w:t>академии</w:t>
            </w:r>
            <w:r w:rsidRPr="00E314D3">
              <w:rPr>
                <w:rFonts w:ascii="Times New Roman" w:eastAsia="Times New Roman" w:hAnsi="Times New Roman" w:cs="Times New Roman"/>
                <w:color w:val="000000"/>
                <w:sz w:val="23"/>
                <w:szCs w:val="23"/>
                <w:lang w:eastAsia="ru-RU"/>
              </w:rPr>
              <w:t xml:space="preserve"> наставничества в ДОУ:</w:t>
            </w:r>
          </w:p>
          <w:p w:rsidR="00E314D3" w:rsidRPr="00E314D3" w:rsidRDefault="00E314D3" w:rsidP="00E314D3">
            <w:pPr>
              <w:framePr w:wrap="notBeside" w:vAnchor="text" w:hAnchor="text" w:xAlign="center" w:y="1"/>
              <w:spacing w:after="0" w:line="274" w:lineRule="exact"/>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Федеральный закон от 29.12.2012 г. N 273-ФЗ "Об образовании в Российской Федерации",</w:t>
            </w:r>
          </w:p>
          <w:p w:rsidR="00E314D3" w:rsidRPr="00E314D3" w:rsidRDefault="00E314D3" w:rsidP="00E314D3">
            <w:pPr>
              <w:framePr w:wrap="notBeside" w:vAnchor="text" w:hAnchor="text" w:xAlign="center" w:y="1"/>
              <w:spacing w:after="0" w:line="274" w:lineRule="exact"/>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 xml:space="preserve">Приказ </w:t>
            </w:r>
            <w:proofErr w:type="spellStart"/>
            <w:r w:rsidRPr="00E314D3">
              <w:rPr>
                <w:rFonts w:ascii="Times New Roman" w:eastAsia="Times New Roman" w:hAnsi="Times New Roman" w:cs="Times New Roman"/>
                <w:color w:val="000000"/>
                <w:sz w:val="23"/>
                <w:szCs w:val="23"/>
                <w:lang w:eastAsia="ru-RU"/>
              </w:rPr>
              <w:t>Минобрнауки</w:t>
            </w:r>
            <w:proofErr w:type="spellEnd"/>
            <w:r w:rsidRPr="00E314D3">
              <w:rPr>
                <w:rFonts w:ascii="Times New Roman" w:eastAsia="Times New Roman" w:hAnsi="Times New Roman" w:cs="Times New Roman"/>
                <w:color w:val="000000"/>
                <w:sz w:val="23"/>
                <w:szCs w:val="23"/>
                <w:lang w:eastAsia="ru-RU"/>
              </w:rPr>
              <w:t xml:space="preserve"> России от 17.10.2013 N1155 "Об утверждении федерального государственного образовательного стандарта дошкольного образования"</w:t>
            </w:r>
          </w:p>
          <w:p w:rsidR="00E314D3" w:rsidRPr="00E314D3" w:rsidRDefault="00E314D3" w:rsidP="0008546D">
            <w:pPr>
              <w:framePr w:wrap="notBeside" w:vAnchor="text" w:hAnchor="text" w:xAlign="center" w:y="1"/>
              <w:spacing w:after="0" w:line="274" w:lineRule="exact"/>
              <w:jc w:val="both"/>
              <w:rPr>
                <w:rFonts w:ascii="Times New Roman" w:eastAsia="Times New Roman" w:hAnsi="Times New Roman" w:cs="Times New Roman"/>
                <w:color w:val="000000"/>
                <w:sz w:val="23"/>
                <w:szCs w:val="23"/>
                <w:lang w:eastAsia="ru-RU"/>
              </w:rPr>
            </w:pPr>
          </w:p>
        </w:tc>
      </w:tr>
      <w:tr w:rsidR="00E314D3" w:rsidRPr="00E314D3" w:rsidTr="00D71C56">
        <w:trPr>
          <w:trHeight w:val="859"/>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spacing w:after="0" w:line="269"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Заказчик программы</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08546D">
            <w:pPr>
              <w:framePr w:wrap="notBeside" w:vAnchor="text" w:hAnchor="text" w:xAlign="center" w:y="1"/>
              <w:spacing w:after="0" w:line="274" w:lineRule="exact"/>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 xml:space="preserve">Муниципальное </w:t>
            </w:r>
            <w:r w:rsidR="0008546D">
              <w:rPr>
                <w:rFonts w:ascii="Times New Roman" w:eastAsia="Times New Roman" w:hAnsi="Times New Roman" w:cs="Times New Roman"/>
                <w:color w:val="000000"/>
                <w:sz w:val="23"/>
                <w:szCs w:val="23"/>
                <w:lang w:eastAsia="ru-RU"/>
              </w:rPr>
              <w:t>бюджетное</w:t>
            </w:r>
            <w:r w:rsidRPr="00E314D3">
              <w:rPr>
                <w:rFonts w:ascii="Times New Roman" w:eastAsia="Times New Roman" w:hAnsi="Times New Roman" w:cs="Times New Roman"/>
                <w:color w:val="000000"/>
                <w:sz w:val="23"/>
                <w:szCs w:val="23"/>
                <w:lang w:eastAsia="ru-RU"/>
              </w:rPr>
              <w:t xml:space="preserve"> дошкольное образовательное учреждение </w:t>
            </w:r>
            <w:r w:rsidR="0008546D">
              <w:rPr>
                <w:rFonts w:ascii="Times New Roman" w:eastAsia="Times New Roman" w:hAnsi="Times New Roman" w:cs="Times New Roman"/>
                <w:color w:val="000000"/>
                <w:sz w:val="23"/>
                <w:szCs w:val="23"/>
                <w:lang w:eastAsia="ru-RU"/>
              </w:rPr>
              <w:t xml:space="preserve">Детский сад </w:t>
            </w:r>
            <w:r w:rsidRPr="00E314D3">
              <w:rPr>
                <w:rFonts w:ascii="Times New Roman" w:eastAsia="Times New Roman" w:hAnsi="Times New Roman" w:cs="Times New Roman"/>
                <w:color w:val="000000"/>
                <w:sz w:val="23"/>
                <w:szCs w:val="23"/>
                <w:lang w:eastAsia="ru-RU"/>
              </w:rPr>
              <w:t xml:space="preserve"> «Золотой ключик»</w:t>
            </w:r>
          </w:p>
        </w:tc>
      </w:tr>
      <w:tr w:rsidR="00E314D3" w:rsidRPr="00E314D3" w:rsidTr="0008546D">
        <w:trPr>
          <w:trHeight w:val="825"/>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spacing w:after="0" w:line="274"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Основные</w:t>
            </w:r>
          </w:p>
          <w:p w:rsidR="00E314D3" w:rsidRPr="00E314D3" w:rsidRDefault="00E314D3" w:rsidP="00E314D3">
            <w:pPr>
              <w:framePr w:wrap="notBeside" w:vAnchor="text" w:hAnchor="text" w:xAlign="center" w:y="1"/>
              <w:spacing w:after="0" w:line="274"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разработчики</w:t>
            </w:r>
          </w:p>
          <w:p w:rsidR="00E314D3" w:rsidRPr="00E314D3" w:rsidRDefault="00E314D3" w:rsidP="00E314D3">
            <w:pPr>
              <w:framePr w:wrap="notBeside" w:vAnchor="text" w:hAnchor="text" w:xAlign="center" w:y="1"/>
              <w:spacing w:after="0" w:line="274"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программы</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E314D3" w:rsidRDefault="0008546D" w:rsidP="00E314D3">
            <w:pPr>
              <w:framePr w:wrap="notBeside" w:vAnchor="text" w:hAnchor="text" w:xAlign="center" w:y="1"/>
              <w:spacing w:after="0" w:line="274" w:lineRule="exact"/>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Старший воспитатель Казанцева Наталья Владимировна</w:t>
            </w:r>
            <w:r w:rsidR="00A4023C">
              <w:rPr>
                <w:rFonts w:ascii="Times New Roman" w:eastAsia="Times New Roman" w:hAnsi="Times New Roman" w:cs="Times New Roman"/>
                <w:color w:val="000000"/>
                <w:sz w:val="23"/>
                <w:szCs w:val="23"/>
                <w:lang w:eastAsia="ru-RU"/>
              </w:rPr>
              <w:t>,</w:t>
            </w:r>
          </w:p>
          <w:p w:rsidR="00A4023C" w:rsidRPr="00E314D3" w:rsidRDefault="00A4023C" w:rsidP="00E314D3">
            <w:pPr>
              <w:framePr w:wrap="notBeside" w:vAnchor="text" w:hAnchor="text" w:xAlign="center" w:y="1"/>
              <w:spacing w:after="0" w:line="274" w:lineRule="exact"/>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Воспитатели  </w:t>
            </w:r>
            <w:proofErr w:type="spellStart"/>
            <w:r>
              <w:rPr>
                <w:rFonts w:ascii="Times New Roman" w:eastAsia="Times New Roman" w:hAnsi="Times New Roman" w:cs="Times New Roman"/>
                <w:color w:val="000000"/>
                <w:sz w:val="23"/>
                <w:szCs w:val="23"/>
                <w:lang w:eastAsia="ru-RU"/>
              </w:rPr>
              <w:t>Сактарова</w:t>
            </w:r>
            <w:proofErr w:type="spellEnd"/>
            <w:r>
              <w:rPr>
                <w:rFonts w:ascii="Times New Roman" w:eastAsia="Times New Roman" w:hAnsi="Times New Roman" w:cs="Times New Roman"/>
                <w:color w:val="000000"/>
                <w:sz w:val="23"/>
                <w:szCs w:val="23"/>
                <w:lang w:eastAsia="ru-RU"/>
              </w:rPr>
              <w:t xml:space="preserve"> Инна Павловна, Попова Елизавета Давидовна.</w:t>
            </w:r>
          </w:p>
        </w:tc>
      </w:tr>
      <w:tr w:rsidR="00E314D3" w:rsidRPr="00E314D3" w:rsidTr="00D71C56">
        <w:trPr>
          <w:trHeight w:val="614"/>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spacing w:after="0" w:line="274"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Исполнители программы</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08546D">
            <w:pPr>
              <w:framePr w:wrap="notBeside" w:vAnchor="text" w:hAnchor="text" w:xAlign="center" w:y="1"/>
              <w:spacing w:after="0" w:line="240" w:lineRule="auto"/>
              <w:ind w:firstLine="123"/>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Педагогический коллектив</w:t>
            </w:r>
          </w:p>
        </w:tc>
      </w:tr>
      <w:tr w:rsidR="00E314D3" w:rsidRPr="00E314D3" w:rsidTr="00D71C56">
        <w:trPr>
          <w:trHeight w:val="1531"/>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spacing w:after="120" w:line="240" w:lineRule="auto"/>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Цель</w:t>
            </w:r>
          </w:p>
          <w:p w:rsidR="00E314D3" w:rsidRPr="00E314D3" w:rsidRDefault="00E314D3" w:rsidP="00E314D3">
            <w:pPr>
              <w:framePr w:wrap="notBeside" w:vAnchor="text" w:hAnchor="text" w:xAlign="center" w:y="1"/>
              <w:spacing w:before="120" w:after="0" w:line="240" w:lineRule="auto"/>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программы</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9407AF" w:rsidP="00E314D3">
            <w:pPr>
              <w:framePr w:wrap="notBeside" w:vAnchor="text" w:hAnchor="text" w:xAlign="center" w:y="1"/>
              <w:spacing w:after="0" w:line="298" w:lineRule="exact"/>
              <w:jc w:val="both"/>
              <w:rPr>
                <w:rFonts w:ascii="Times New Roman" w:eastAsia="Times New Roman" w:hAnsi="Times New Roman" w:cs="Times New Roman"/>
                <w:color w:val="000000"/>
                <w:sz w:val="23"/>
                <w:szCs w:val="23"/>
                <w:lang w:eastAsia="ru-RU"/>
              </w:rPr>
            </w:pPr>
            <w:r w:rsidRPr="009407AF">
              <w:rPr>
                <w:rFonts w:ascii="Times New Roman" w:eastAsia="Times New Roman" w:hAnsi="Times New Roman" w:cs="Times New Roman"/>
                <w:color w:val="000000"/>
                <w:sz w:val="23"/>
                <w:szCs w:val="23"/>
                <w:lang w:eastAsia="ru-RU"/>
              </w:rPr>
              <w:t>создание условий для работы и профессионального роста молодого специалиста, способствующих снижению проблем адаптации и успешному вхождению в профессиональную деятельность молодого педагога.</w:t>
            </w:r>
          </w:p>
        </w:tc>
      </w:tr>
      <w:tr w:rsidR="00E314D3" w:rsidRPr="00E314D3" w:rsidTr="009407AF">
        <w:trPr>
          <w:trHeight w:val="4767"/>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spacing w:after="0" w:line="240" w:lineRule="auto"/>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Задачи</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numPr>
                <w:ilvl w:val="0"/>
                <w:numId w:val="1"/>
              </w:numPr>
              <w:tabs>
                <w:tab w:val="left" w:pos="470"/>
              </w:tabs>
              <w:spacing w:after="0" w:line="283" w:lineRule="exact"/>
              <w:ind w:hanging="360"/>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Повысить уровень знаний, педагогического мастерства воспитателей;</w:t>
            </w:r>
          </w:p>
          <w:p w:rsidR="00E314D3" w:rsidRPr="00E314D3" w:rsidRDefault="00E314D3" w:rsidP="00E314D3">
            <w:pPr>
              <w:framePr w:wrap="notBeside" w:vAnchor="text" w:hAnchor="text" w:xAlign="center" w:y="1"/>
              <w:numPr>
                <w:ilvl w:val="0"/>
                <w:numId w:val="1"/>
              </w:numPr>
              <w:tabs>
                <w:tab w:val="left" w:pos="470"/>
              </w:tabs>
              <w:spacing w:after="0" w:line="283" w:lineRule="exact"/>
              <w:ind w:hanging="360"/>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Привить молодым специалистам и воспитателям интерес к педагогической деятельности</w:t>
            </w:r>
          </w:p>
          <w:p w:rsidR="00E314D3" w:rsidRPr="00E314D3" w:rsidRDefault="00E314D3" w:rsidP="00E314D3">
            <w:pPr>
              <w:framePr w:wrap="notBeside" w:vAnchor="text" w:hAnchor="text" w:xAlign="center" w:y="1"/>
              <w:numPr>
                <w:ilvl w:val="0"/>
                <w:numId w:val="1"/>
              </w:numPr>
              <w:tabs>
                <w:tab w:val="left" w:pos="480"/>
              </w:tabs>
              <w:spacing w:after="0" w:line="278" w:lineRule="exact"/>
              <w:ind w:hanging="360"/>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Оказать методическую поддержку молодых педагогов и облегчить их адаптацию к новому профессиональному статусу;</w:t>
            </w:r>
          </w:p>
          <w:p w:rsidR="00E314D3" w:rsidRPr="00E314D3" w:rsidRDefault="00E314D3" w:rsidP="00E314D3">
            <w:pPr>
              <w:framePr w:wrap="notBeside" w:vAnchor="text" w:hAnchor="text" w:xAlign="center" w:y="1"/>
              <w:numPr>
                <w:ilvl w:val="0"/>
                <w:numId w:val="1"/>
              </w:numPr>
              <w:tabs>
                <w:tab w:val="left" w:pos="480"/>
              </w:tabs>
              <w:spacing w:after="0" w:line="278" w:lineRule="exact"/>
              <w:ind w:hanging="360"/>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Осуществлять мониторинг уровня повышения профессиональной компетентности молодых педагогов, их возможностей, образовательных потребностей, профессиональных затруднений, динамики профессионального развития;</w:t>
            </w:r>
          </w:p>
          <w:p w:rsidR="00E314D3" w:rsidRPr="00E314D3" w:rsidRDefault="00E314D3" w:rsidP="00E314D3">
            <w:pPr>
              <w:framePr w:wrap="notBeside" w:vAnchor="text" w:hAnchor="text" w:xAlign="center" w:y="1"/>
              <w:numPr>
                <w:ilvl w:val="0"/>
                <w:numId w:val="1"/>
              </w:numPr>
              <w:tabs>
                <w:tab w:val="left" w:pos="470"/>
              </w:tabs>
              <w:spacing w:after="0" w:line="278" w:lineRule="exact"/>
              <w:ind w:hanging="360"/>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Индивидуализировать процесс повышения профессиональной компетентности и мастерства молодых педагогов через создание индивидуальных образовательных программ;</w:t>
            </w:r>
          </w:p>
          <w:p w:rsidR="00E314D3" w:rsidRPr="00E314D3" w:rsidRDefault="00E314D3" w:rsidP="00E314D3">
            <w:pPr>
              <w:framePr w:wrap="notBeside" w:vAnchor="text" w:hAnchor="text" w:xAlign="center" w:y="1"/>
              <w:numPr>
                <w:ilvl w:val="0"/>
                <w:numId w:val="1"/>
              </w:numPr>
              <w:tabs>
                <w:tab w:val="left" w:pos="480"/>
              </w:tabs>
              <w:spacing w:after="0" w:line="278" w:lineRule="exact"/>
              <w:ind w:hanging="360"/>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Создать условия для открытого процесса повышения профессиональной компетентности и мастерства педагогов;</w:t>
            </w:r>
          </w:p>
          <w:p w:rsidR="00E314D3" w:rsidRPr="00E314D3" w:rsidRDefault="00E314D3" w:rsidP="00E314D3">
            <w:pPr>
              <w:framePr w:wrap="notBeside" w:vAnchor="text" w:hAnchor="text" w:xAlign="center" w:y="1"/>
              <w:numPr>
                <w:ilvl w:val="0"/>
                <w:numId w:val="1"/>
              </w:numPr>
              <w:tabs>
                <w:tab w:val="left" w:pos="480"/>
              </w:tabs>
              <w:spacing w:after="0" w:line="278" w:lineRule="exact"/>
              <w:ind w:hanging="360"/>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Формировать инновационный ресурс, осуществлять презентацию достижений молодых педагогов.</w:t>
            </w:r>
          </w:p>
          <w:p w:rsidR="00E314D3" w:rsidRPr="00E314D3" w:rsidRDefault="00E314D3" w:rsidP="00E314D3">
            <w:pPr>
              <w:framePr w:wrap="notBeside" w:vAnchor="text" w:hAnchor="text" w:xAlign="center" w:y="1"/>
              <w:numPr>
                <w:ilvl w:val="0"/>
                <w:numId w:val="1"/>
              </w:numPr>
              <w:tabs>
                <w:tab w:val="left" w:pos="480"/>
              </w:tabs>
              <w:spacing w:after="0" w:line="274" w:lineRule="exact"/>
              <w:ind w:hanging="360"/>
              <w:jc w:val="both"/>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Способствовать успешной адаптации молодых специалистов и воспитателей к корпоративной культуре, правилам поведения в образовательном учреждении</w:t>
            </w:r>
          </w:p>
        </w:tc>
      </w:tr>
    </w:tbl>
    <w:p w:rsidR="00E314D3" w:rsidRPr="00E314D3" w:rsidRDefault="00E314D3" w:rsidP="00E314D3">
      <w:pPr>
        <w:spacing w:after="0" w:line="240" w:lineRule="auto"/>
        <w:rPr>
          <w:rFonts w:ascii="Arial Unicode MS" w:eastAsia="Arial Unicode MS" w:hAnsi="Arial Unicode MS" w:cs="Arial Unicode MS"/>
          <w:color w:val="000000"/>
          <w:sz w:val="2"/>
          <w:szCs w:val="2"/>
          <w:lang w:eastAsia="ru-RU"/>
        </w:rPr>
      </w:pPr>
    </w:p>
    <w:tbl>
      <w:tblPr>
        <w:tblW w:w="0" w:type="auto"/>
        <w:jc w:val="center"/>
        <w:tblLayout w:type="fixed"/>
        <w:tblCellMar>
          <w:left w:w="10" w:type="dxa"/>
          <w:right w:w="10" w:type="dxa"/>
        </w:tblCellMar>
        <w:tblLook w:val="04A0" w:firstRow="1" w:lastRow="0" w:firstColumn="1" w:lastColumn="0" w:noHBand="0" w:noVBand="1"/>
      </w:tblPr>
      <w:tblGrid>
        <w:gridCol w:w="1862"/>
        <w:gridCol w:w="8381"/>
      </w:tblGrid>
      <w:tr w:rsidR="00E314D3" w:rsidRPr="00E314D3" w:rsidTr="00D71C56">
        <w:trPr>
          <w:trHeight w:val="1397"/>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spacing w:after="0" w:line="278"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Ожидаемые результаты</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9407AF" w:rsidRDefault="009407AF" w:rsidP="00E314D3">
            <w:pPr>
              <w:framePr w:wrap="notBeside" w:vAnchor="text" w:hAnchor="text" w:xAlign="center" w:y="1"/>
              <w:numPr>
                <w:ilvl w:val="0"/>
                <w:numId w:val="2"/>
              </w:numPr>
              <w:tabs>
                <w:tab w:val="left" w:pos="470"/>
              </w:tabs>
              <w:spacing w:after="0" w:line="278" w:lineRule="exact"/>
              <w:ind w:left="480" w:hanging="36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Рост уровня  саморазвития</w:t>
            </w:r>
            <w:r>
              <w:rPr>
                <w:rFonts w:ascii="Times New Roman" w:eastAsia="Times New Roman" w:hAnsi="Times New Roman" w:cs="Times New Roman"/>
                <w:color w:val="000000"/>
                <w:sz w:val="23"/>
                <w:szCs w:val="23"/>
                <w:lang w:eastAsia="ru-RU"/>
              </w:rPr>
              <w:t>,</w:t>
            </w:r>
            <w:r w:rsidRPr="00E314D3">
              <w:rPr>
                <w:rFonts w:ascii="Times New Roman" w:eastAsia="Times New Roman" w:hAnsi="Times New Roman" w:cs="Times New Roman"/>
                <w:color w:val="000000"/>
                <w:sz w:val="23"/>
                <w:szCs w:val="23"/>
                <w:lang w:eastAsia="ru-RU"/>
              </w:rPr>
              <w:t xml:space="preserve"> с</w:t>
            </w:r>
            <w:r>
              <w:rPr>
                <w:rFonts w:ascii="Times New Roman" w:eastAsia="Times New Roman" w:hAnsi="Times New Roman" w:cs="Times New Roman"/>
                <w:color w:val="000000"/>
                <w:sz w:val="23"/>
                <w:szCs w:val="23"/>
                <w:lang w:eastAsia="ru-RU"/>
              </w:rPr>
              <w:t>амообразования, самоорганизации</w:t>
            </w:r>
            <w:r w:rsidRPr="00E314D3">
              <w:rPr>
                <w:rFonts w:ascii="Times New Roman" w:eastAsia="Times New Roman" w:hAnsi="Times New Roman" w:cs="Times New Roman"/>
                <w:color w:val="000000"/>
                <w:sz w:val="23"/>
                <w:szCs w:val="23"/>
                <w:lang w:eastAsia="ru-RU"/>
              </w:rPr>
              <w:t>.</w:t>
            </w:r>
          </w:p>
          <w:p w:rsidR="009407AF" w:rsidRPr="00E314D3" w:rsidRDefault="009407AF" w:rsidP="009407AF">
            <w:pPr>
              <w:framePr w:wrap="notBeside" w:vAnchor="text" w:hAnchor="text" w:xAlign="center" w:y="1"/>
              <w:numPr>
                <w:ilvl w:val="0"/>
                <w:numId w:val="2"/>
              </w:numPr>
              <w:tabs>
                <w:tab w:val="left" w:pos="466"/>
              </w:tabs>
              <w:spacing w:after="120" w:line="240" w:lineRule="auto"/>
              <w:ind w:left="480" w:hanging="36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Рост профессиональной компетентности и мастерства молодых педагогов.</w:t>
            </w:r>
          </w:p>
          <w:p w:rsidR="00E314D3" w:rsidRPr="00E314D3" w:rsidRDefault="00E314D3" w:rsidP="009407AF">
            <w:pPr>
              <w:framePr w:wrap="notBeside" w:vAnchor="text" w:hAnchor="text" w:xAlign="center" w:y="1"/>
              <w:numPr>
                <w:ilvl w:val="0"/>
                <w:numId w:val="2"/>
              </w:numPr>
              <w:tabs>
                <w:tab w:val="left" w:pos="466"/>
              </w:tabs>
              <w:spacing w:after="0" w:line="278" w:lineRule="exact"/>
              <w:ind w:left="480" w:hanging="36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Эффективная модель сопровождения процесса профессионального становления педагогов.</w:t>
            </w:r>
          </w:p>
        </w:tc>
      </w:tr>
      <w:tr w:rsidR="00E314D3" w:rsidRPr="00E314D3" w:rsidTr="00D71C56">
        <w:trPr>
          <w:trHeight w:val="878"/>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314D3" w:rsidP="00E314D3">
            <w:pPr>
              <w:framePr w:wrap="notBeside" w:vAnchor="text" w:hAnchor="text" w:xAlign="center" w:y="1"/>
              <w:spacing w:after="0" w:line="269"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Система</w:t>
            </w:r>
          </w:p>
          <w:p w:rsidR="00E314D3" w:rsidRPr="00E314D3" w:rsidRDefault="00E314D3" w:rsidP="00E314D3">
            <w:pPr>
              <w:framePr w:wrap="notBeside" w:vAnchor="text" w:hAnchor="text" w:xAlign="center" w:y="1"/>
              <w:spacing w:after="0" w:line="269"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организации</w:t>
            </w:r>
          </w:p>
          <w:p w:rsidR="00E314D3" w:rsidRPr="00E314D3" w:rsidRDefault="00E314D3" w:rsidP="00E314D3">
            <w:pPr>
              <w:framePr w:wrap="notBeside" w:vAnchor="text" w:hAnchor="text" w:xAlign="center" w:y="1"/>
              <w:spacing w:after="0" w:line="269" w:lineRule="exact"/>
              <w:ind w:left="140"/>
              <w:rPr>
                <w:rFonts w:ascii="Times New Roman" w:eastAsia="Times New Roman" w:hAnsi="Times New Roman" w:cs="Times New Roman"/>
                <w:color w:val="000000"/>
                <w:sz w:val="23"/>
                <w:szCs w:val="23"/>
                <w:lang w:eastAsia="ru-RU"/>
              </w:rPr>
            </w:pPr>
            <w:r w:rsidRPr="00E314D3">
              <w:rPr>
                <w:rFonts w:ascii="Times New Roman" w:eastAsia="Times New Roman" w:hAnsi="Times New Roman" w:cs="Times New Roman"/>
                <w:color w:val="000000"/>
                <w:sz w:val="23"/>
                <w:szCs w:val="23"/>
                <w:lang w:eastAsia="ru-RU"/>
              </w:rPr>
              <w:t>контроля</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E314D3" w:rsidRPr="00E314D3" w:rsidRDefault="00ED5D56" w:rsidP="00ED5D56">
            <w:pPr>
              <w:framePr w:wrap="notBeside" w:vAnchor="text" w:hAnchor="text" w:xAlign="center" w:y="1"/>
              <w:spacing w:after="0" w:line="240" w:lineRule="auto"/>
              <w:ind w:left="480" w:hanging="360"/>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Контроль над </w:t>
            </w:r>
            <w:r w:rsidR="00E314D3" w:rsidRPr="00E314D3">
              <w:rPr>
                <w:rFonts w:ascii="Times New Roman" w:eastAsia="Times New Roman" w:hAnsi="Times New Roman" w:cs="Times New Roman"/>
                <w:color w:val="000000"/>
                <w:sz w:val="23"/>
                <w:szCs w:val="23"/>
                <w:lang w:eastAsia="ru-RU"/>
              </w:rPr>
              <w:t xml:space="preserve"> выполнен</w:t>
            </w:r>
            <w:r>
              <w:rPr>
                <w:rFonts w:ascii="Times New Roman" w:eastAsia="Times New Roman" w:hAnsi="Times New Roman" w:cs="Times New Roman"/>
                <w:color w:val="000000"/>
                <w:sz w:val="23"/>
                <w:szCs w:val="23"/>
                <w:lang w:eastAsia="ru-RU"/>
              </w:rPr>
              <w:t>ием</w:t>
            </w:r>
            <w:r w:rsidR="00E314D3" w:rsidRPr="00E314D3">
              <w:rPr>
                <w:rFonts w:ascii="Times New Roman" w:eastAsia="Times New Roman" w:hAnsi="Times New Roman" w:cs="Times New Roman"/>
                <w:color w:val="000000"/>
                <w:sz w:val="23"/>
                <w:szCs w:val="23"/>
                <w:lang w:eastAsia="ru-RU"/>
              </w:rPr>
              <w:t xml:space="preserve"> программы осуществляется 1 раз в год.</w:t>
            </w:r>
          </w:p>
        </w:tc>
      </w:tr>
    </w:tbl>
    <w:p w:rsidR="00E314D3" w:rsidRPr="00E314D3" w:rsidRDefault="00E314D3" w:rsidP="00E314D3">
      <w:pPr>
        <w:spacing w:after="0" w:line="240" w:lineRule="auto"/>
        <w:rPr>
          <w:rFonts w:ascii="Arial Unicode MS" w:eastAsia="Arial Unicode MS" w:hAnsi="Arial Unicode MS" w:cs="Arial Unicode MS"/>
          <w:color w:val="000000"/>
          <w:sz w:val="2"/>
          <w:szCs w:val="2"/>
          <w:lang w:eastAsia="ru-RU"/>
        </w:rPr>
      </w:pPr>
    </w:p>
    <w:p w:rsidR="00782E60" w:rsidRDefault="00782E60" w:rsidP="00E314D3">
      <w:pPr>
        <w:keepNext/>
        <w:keepLines/>
        <w:spacing w:after="210" w:line="270" w:lineRule="exact"/>
        <w:ind w:left="4100"/>
        <w:outlineLvl w:val="1"/>
        <w:rPr>
          <w:rFonts w:ascii="Times New Roman" w:eastAsia="Times New Roman" w:hAnsi="Times New Roman" w:cs="Times New Roman"/>
          <w:b/>
          <w:bCs/>
          <w:color w:val="000000"/>
          <w:sz w:val="27"/>
          <w:szCs w:val="27"/>
          <w:lang w:eastAsia="ru-RU"/>
        </w:rPr>
      </w:pPr>
      <w:bookmarkStart w:id="2" w:name="bookmark1"/>
    </w:p>
    <w:p w:rsidR="00663CBD" w:rsidRDefault="00AB45B5" w:rsidP="007F48F3">
      <w:pPr>
        <w:keepNext/>
        <w:keepLines/>
        <w:spacing w:after="0" w:line="36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761E75" w:rsidRDefault="00761E75" w:rsidP="007F48F3">
      <w:pPr>
        <w:keepNext/>
        <w:keepLines/>
        <w:spacing w:after="0" w:line="360" w:lineRule="auto"/>
        <w:jc w:val="both"/>
        <w:outlineLvl w:val="1"/>
        <w:rPr>
          <w:rFonts w:ascii="Times New Roman" w:eastAsia="Times New Roman" w:hAnsi="Times New Roman" w:cs="Times New Roman"/>
          <w:b/>
          <w:bCs/>
          <w:color w:val="000000"/>
          <w:sz w:val="24"/>
          <w:szCs w:val="24"/>
          <w:lang w:eastAsia="ru-RU"/>
        </w:rPr>
      </w:pPr>
    </w:p>
    <w:p w:rsidR="00E314D3" w:rsidRPr="007F48F3" w:rsidRDefault="00E314D3" w:rsidP="007F48F3">
      <w:pPr>
        <w:keepNext/>
        <w:keepLines/>
        <w:spacing w:after="0" w:line="360" w:lineRule="auto"/>
        <w:jc w:val="both"/>
        <w:outlineLvl w:val="1"/>
        <w:rPr>
          <w:rFonts w:ascii="Times New Roman" w:eastAsia="Times New Roman" w:hAnsi="Times New Roman" w:cs="Times New Roman"/>
          <w:b/>
          <w:bCs/>
          <w:color w:val="000000"/>
          <w:sz w:val="24"/>
          <w:szCs w:val="24"/>
          <w:lang w:eastAsia="ru-RU"/>
        </w:rPr>
      </w:pPr>
      <w:r w:rsidRPr="007F48F3">
        <w:rPr>
          <w:rFonts w:ascii="Times New Roman" w:eastAsia="Times New Roman" w:hAnsi="Times New Roman" w:cs="Times New Roman"/>
          <w:b/>
          <w:bCs/>
          <w:color w:val="000000"/>
          <w:sz w:val="24"/>
          <w:szCs w:val="24"/>
          <w:lang w:eastAsia="ru-RU"/>
        </w:rPr>
        <w:t>Аннотация</w:t>
      </w:r>
      <w:bookmarkEnd w:id="2"/>
    </w:p>
    <w:p w:rsidR="00782E60" w:rsidRPr="007F48F3" w:rsidRDefault="00782E60" w:rsidP="007F48F3">
      <w:pPr>
        <w:pStyle w:val="c27"/>
        <w:shd w:val="clear" w:color="auto" w:fill="FFFFFF"/>
        <w:spacing w:before="0" w:beforeAutospacing="0" w:after="0" w:afterAutospacing="0" w:line="360" w:lineRule="auto"/>
        <w:ind w:firstLine="710"/>
        <w:jc w:val="both"/>
        <w:rPr>
          <w:rFonts w:ascii="Calibri" w:hAnsi="Calibri" w:cs="Calibri"/>
          <w:color w:val="000000"/>
        </w:rPr>
      </w:pPr>
      <w:bookmarkStart w:id="3" w:name="bookmark2"/>
      <w:r w:rsidRPr="007F48F3">
        <w:rPr>
          <w:rStyle w:val="c0"/>
          <w:color w:val="000000"/>
        </w:rPr>
        <w:t>Поддержка молодых специалистов – одна из ключевых задач образовательной политики.</w:t>
      </w:r>
    </w:p>
    <w:p w:rsidR="00782E60" w:rsidRPr="007F48F3" w:rsidRDefault="00782E60" w:rsidP="007F48F3">
      <w:pPr>
        <w:pStyle w:val="c13"/>
        <w:shd w:val="clear" w:color="auto" w:fill="FFFFFF"/>
        <w:spacing w:before="0" w:beforeAutospacing="0" w:after="0" w:afterAutospacing="0" w:line="360" w:lineRule="auto"/>
        <w:ind w:firstLine="708"/>
        <w:jc w:val="both"/>
        <w:rPr>
          <w:rFonts w:ascii="Calibri" w:hAnsi="Calibri" w:cs="Calibri"/>
          <w:color w:val="000000"/>
        </w:rPr>
      </w:pPr>
      <w:r w:rsidRPr="007F48F3">
        <w:rPr>
          <w:rStyle w:val="c0"/>
          <w:color w:val="000000"/>
        </w:rPr>
        <w:t>Современному детскому саду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p>
    <w:p w:rsidR="00782E60" w:rsidRPr="007F48F3" w:rsidRDefault="00782E60" w:rsidP="007F48F3">
      <w:pPr>
        <w:pStyle w:val="c27"/>
        <w:shd w:val="clear" w:color="auto" w:fill="FFFFFF"/>
        <w:spacing w:before="0" w:beforeAutospacing="0" w:after="0" w:afterAutospacing="0" w:line="360" w:lineRule="auto"/>
        <w:ind w:firstLine="710"/>
        <w:jc w:val="both"/>
        <w:rPr>
          <w:rFonts w:ascii="Calibri" w:hAnsi="Calibri" w:cs="Calibri"/>
          <w:color w:val="000000"/>
        </w:rPr>
      </w:pPr>
      <w:r w:rsidRPr="007F48F3">
        <w:rPr>
          <w:rStyle w:val="c0"/>
          <w:color w:val="000000"/>
        </w:rPr>
        <w:t>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так как возрастают требования к повышению профессиональной компетентности каждого специалиста.  Новые требования к педагогу предъявляет и Профессиональный стандарт педагога, вступающий в силу с 01 января 2017 года.</w:t>
      </w:r>
    </w:p>
    <w:p w:rsidR="00782E60" w:rsidRPr="007F48F3" w:rsidRDefault="00782E60" w:rsidP="007F48F3">
      <w:pPr>
        <w:pStyle w:val="c13"/>
        <w:shd w:val="clear" w:color="auto" w:fill="FFFFFF"/>
        <w:spacing w:before="0" w:beforeAutospacing="0" w:after="0" w:afterAutospacing="0" w:line="360" w:lineRule="auto"/>
        <w:ind w:firstLine="708"/>
        <w:jc w:val="both"/>
        <w:rPr>
          <w:rFonts w:ascii="Calibri" w:hAnsi="Calibri" w:cs="Calibri"/>
          <w:color w:val="000000"/>
        </w:rPr>
      </w:pPr>
      <w:r w:rsidRPr="007F48F3">
        <w:rPr>
          <w:rStyle w:val="c0"/>
          <w:color w:val="000000"/>
        </w:rPr>
        <w:t>Начинающему воспитателю необходима профессиональная помощь в овладении педагогическим мастерством, в освоении функциональных обязанностей  воспитателя, специалиста. Необходимо создавать ситуацию успешности работы молодого педагога,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782E60" w:rsidRPr="007F48F3" w:rsidRDefault="00782E60" w:rsidP="007F48F3">
      <w:pPr>
        <w:pStyle w:val="c13"/>
        <w:shd w:val="clear" w:color="auto" w:fill="FFFFFF"/>
        <w:spacing w:before="0" w:beforeAutospacing="0" w:after="0" w:afterAutospacing="0" w:line="360" w:lineRule="auto"/>
        <w:ind w:firstLine="708"/>
        <w:jc w:val="both"/>
        <w:rPr>
          <w:rFonts w:ascii="Calibri" w:hAnsi="Calibri" w:cs="Calibri"/>
          <w:color w:val="000000"/>
        </w:rPr>
      </w:pPr>
      <w:r w:rsidRPr="007F48F3">
        <w:rPr>
          <w:rStyle w:val="c0"/>
          <w:color w:val="000000"/>
        </w:rPr>
        <w:t>Настоящая примерная программа призвана помочь организации деятельности наставников с молодыми педагогами на уровне образовательной организации.</w:t>
      </w:r>
    </w:p>
    <w:bookmarkEnd w:id="3"/>
    <w:p w:rsidR="007F48F3" w:rsidRPr="007F48F3" w:rsidRDefault="00E314D3" w:rsidP="007F48F3">
      <w:pPr>
        <w:spacing w:after="0" w:line="360" w:lineRule="auto"/>
        <w:ind w:firstLine="700"/>
        <w:jc w:val="both"/>
        <w:rPr>
          <w:rFonts w:ascii="Times New Roman" w:eastAsia="Times New Roman" w:hAnsi="Times New Roman" w:cs="Times New Roman"/>
          <w:color w:val="000000"/>
          <w:sz w:val="24"/>
          <w:szCs w:val="24"/>
          <w:lang w:eastAsia="ru-RU"/>
        </w:rPr>
      </w:pPr>
      <w:r w:rsidRPr="007F48F3">
        <w:rPr>
          <w:rFonts w:ascii="Times New Roman" w:eastAsia="Times New Roman" w:hAnsi="Times New Roman" w:cs="Times New Roman"/>
          <w:color w:val="000000"/>
          <w:sz w:val="24"/>
          <w:szCs w:val="24"/>
          <w:lang w:eastAsia="ru-RU"/>
        </w:rPr>
        <w:t>В программе раскрываются цели, задачи, принципы, формы работы с молодыми специалистами, обозначены пути создания условий для овладения педагогами ДОУ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организации образовательной деятельности по реализации основной общеобразовательной программы дошкольного образования; осуществления взаимодействия с родителями (законными представителями) воспитанников и работниками образовательного учреждения; методического обеспечения образовательного процесса, владения информационно- коммуникационными технологиями и умением применять их в своей деятельности</w:t>
      </w:r>
      <w:r w:rsidR="007F48F3" w:rsidRPr="007F48F3">
        <w:rPr>
          <w:rFonts w:ascii="Times New Roman" w:eastAsia="Times New Roman" w:hAnsi="Times New Roman" w:cs="Times New Roman"/>
          <w:color w:val="000000"/>
          <w:sz w:val="24"/>
          <w:szCs w:val="24"/>
          <w:lang w:eastAsia="ru-RU"/>
        </w:rPr>
        <w:t>.</w:t>
      </w:r>
      <w:bookmarkStart w:id="4" w:name="bookmark3"/>
    </w:p>
    <w:p w:rsidR="007F48F3" w:rsidRPr="007F48F3" w:rsidRDefault="007F48F3" w:rsidP="007F48F3">
      <w:pPr>
        <w:spacing w:after="0" w:line="360" w:lineRule="auto"/>
        <w:ind w:firstLine="700"/>
        <w:jc w:val="both"/>
        <w:rPr>
          <w:rFonts w:ascii="Times New Roman" w:eastAsia="Times New Roman" w:hAnsi="Times New Roman" w:cs="Times New Roman"/>
          <w:color w:val="000000"/>
          <w:sz w:val="24"/>
          <w:szCs w:val="24"/>
          <w:lang w:eastAsia="ru-RU"/>
        </w:rPr>
      </w:pPr>
    </w:p>
    <w:p w:rsidR="00AB45B5" w:rsidRDefault="00AB45B5" w:rsidP="007F48F3">
      <w:pPr>
        <w:spacing w:after="0" w:line="360" w:lineRule="auto"/>
        <w:ind w:firstLine="700"/>
        <w:jc w:val="both"/>
        <w:rPr>
          <w:rFonts w:ascii="Times New Roman" w:eastAsia="Times New Roman" w:hAnsi="Times New Roman" w:cs="Times New Roman"/>
          <w:b/>
          <w:bCs/>
          <w:color w:val="000000"/>
          <w:sz w:val="24"/>
          <w:szCs w:val="24"/>
          <w:lang w:eastAsia="ru-RU"/>
        </w:rPr>
      </w:pPr>
    </w:p>
    <w:p w:rsidR="007F48F3" w:rsidRPr="007F48F3" w:rsidRDefault="00E314D3" w:rsidP="00AB45B5">
      <w:pPr>
        <w:spacing w:after="0" w:line="360" w:lineRule="auto"/>
        <w:ind w:firstLine="700"/>
        <w:jc w:val="center"/>
        <w:rPr>
          <w:rFonts w:ascii="Times New Roman" w:eastAsia="Times New Roman" w:hAnsi="Times New Roman" w:cs="Times New Roman"/>
          <w:b/>
          <w:bCs/>
          <w:color w:val="000000"/>
          <w:sz w:val="24"/>
          <w:szCs w:val="24"/>
          <w:lang w:eastAsia="ru-RU"/>
        </w:rPr>
      </w:pPr>
      <w:r w:rsidRPr="007F48F3">
        <w:rPr>
          <w:rFonts w:ascii="Times New Roman" w:eastAsia="Times New Roman" w:hAnsi="Times New Roman" w:cs="Times New Roman"/>
          <w:b/>
          <w:bCs/>
          <w:color w:val="000000"/>
          <w:sz w:val="24"/>
          <w:szCs w:val="24"/>
          <w:lang w:eastAsia="ru-RU"/>
        </w:rPr>
        <w:lastRenderedPageBreak/>
        <w:t>Актуальность</w:t>
      </w:r>
      <w:bookmarkStart w:id="5" w:name="bookmark5"/>
      <w:bookmarkEnd w:id="4"/>
    </w:p>
    <w:p w:rsidR="0008546D" w:rsidRPr="007F48F3" w:rsidRDefault="009407AF" w:rsidP="00AB45B5">
      <w:pPr>
        <w:spacing w:after="0" w:line="360" w:lineRule="auto"/>
        <w:ind w:firstLine="700"/>
        <w:jc w:val="both"/>
        <w:rPr>
          <w:rFonts w:ascii="Times New Roman" w:eastAsia="Times New Roman" w:hAnsi="Times New Roman" w:cs="Times New Roman"/>
          <w:color w:val="000000"/>
          <w:sz w:val="24"/>
          <w:szCs w:val="24"/>
          <w:lang w:eastAsia="ru-RU"/>
        </w:rPr>
      </w:pPr>
      <w:r w:rsidRPr="007F48F3">
        <w:rPr>
          <w:rFonts w:ascii="Times New Roman" w:eastAsia="Times New Roman" w:hAnsi="Times New Roman" w:cs="Times New Roman"/>
          <w:color w:val="000000"/>
          <w:sz w:val="24"/>
          <w:szCs w:val="24"/>
          <w:lang w:eastAsia="ru-RU"/>
        </w:rPr>
        <w:t xml:space="preserve">Одним их важнейших направлений деятельности, в условиях </w:t>
      </w:r>
      <w:proofErr w:type="spellStart"/>
      <w:r w:rsidRPr="007F48F3">
        <w:rPr>
          <w:rFonts w:ascii="Times New Roman" w:eastAsia="Times New Roman" w:hAnsi="Times New Roman" w:cs="Times New Roman"/>
          <w:color w:val="000000"/>
          <w:sz w:val="24"/>
          <w:szCs w:val="24"/>
          <w:lang w:eastAsia="ru-RU"/>
        </w:rPr>
        <w:t>модернизациисистемы</w:t>
      </w:r>
      <w:proofErr w:type="spellEnd"/>
      <w:r w:rsidRPr="007F48F3">
        <w:rPr>
          <w:rFonts w:ascii="Times New Roman" w:eastAsia="Times New Roman" w:hAnsi="Times New Roman" w:cs="Times New Roman"/>
          <w:color w:val="000000"/>
          <w:sz w:val="24"/>
          <w:szCs w:val="24"/>
          <w:lang w:eastAsia="ru-RU"/>
        </w:rPr>
        <w:t xml:space="preserve"> образования, является развитие кадрового потенциала. Приоритетность данного</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направления развития образования фиксируется в Стратегии развития российского</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образования до 2020 года, в Национальной образовательной инициативе «Наша новая</w:t>
      </w:r>
      <w:r w:rsidR="00782E60" w:rsidRPr="007F48F3">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школа» и в ФГОС дошкольного образования.</w:t>
      </w:r>
      <w:r w:rsidR="00464B18">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Социальный заказ на подготовку специалистов нового поколения сформулирован в</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докладе Госсовета РФ «Об образовательной политике России на современном этапе»:</w:t>
      </w:r>
      <w:r w:rsidR="00663CBD">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«Развивающемуся обществу нужны современно образованные, нравственные,</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предприимчивые люди, которые могут самостоятельно принимать решения выбора,</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способны к сотрудничеству, отличаются мобильностью, динамизмом, конструктивностью,</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готовы к межкультурному взаимодействию, обладающие чувством ответственности за</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судьбу страны, за ее социально-экономическое процветание»</w:t>
      </w:r>
      <w:proofErr w:type="gramStart"/>
      <w:r w:rsidRPr="007F48F3">
        <w:rPr>
          <w:rFonts w:ascii="Times New Roman" w:eastAsia="Times New Roman" w:hAnsi="Times New Roman" w:cs="Times New Roman"/>
          <w:color w:val="000000"/>
          <w:sz w:val="24"/>
          <w:szCs w:val="24"/>
          <w:lang w:eastAsia="ru-RU"/>
        </w:rPr>
        <w:t>.С</w:t>
      </w:r>
      <w:proofErr w:type="gramEnd"/>
      <w:r w:rsidRPr="007F48F3">
        <w:rPr>
          <w:rFonts w:ascii="Times New Roman" w:eastAsia="Times New Roman" w:hAnsi="Times New Roman" w:cs="Times New Roman"/>
          <w:color w:val="000000"/>
          <w:sz w:val="24"/>
          <w:szCs w:val="24"/>
          <w:lang w:eastAsia="ru-RU"/>
        </w:rPr>
        <w:t>овременные процессы модернизации дошкольного образования выдвигают на</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первый план не формальную принадлежность воспитателя к профессии, а занимаемую им</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личностную позицию, обеспечивающую отношение к педагогическому труду. Именно</w:t>
      </w:r>
      <w:r w:rsidR="00782E60" w:rsidRPr="007F48F3">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такая позиция ориентирует педагога на понимание современных реалий, мотивов и</w:t>
      </w:r>
      <w:r w:rsidR="00AB45B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 xml:space="preserve">способов взаимодействия с ребенком (Е.В. </w:t>
      </w:r>
      <w:proofErr w:type="spellStart"/>
      <w:r w:rsidRPr="007F48F3">
        <w:rPr>
          <w:rFonts w:ascii="Times New Roman" w:eastAsia="Times New Roman" w:hAnsi="Times New Roman" w:cs="Times New Roman"/>
          <w:color w:val="000000"/>
          <w:sz w:val="24"/>
          <w:szCs w:val="24"/>
          <w:lang w:eastAsia="ru-RU"/>
        </w:rPr>
        <w:t>Бондаревская</w:t>
      </w:r>
      <w:proofErr w:type="spellEnd"/>
      <w:r w:rsidRPr="007F48F3">
        <w:rPr>
          <w:rFonts w:ascii="Times New Roman" w:eastAsia="Times New Roman" w:hAnsi="Times New Roman" w:cs="Times New Roman"/>
          <w:color w:val="000000"/>
          <w:sz w:val="24"/>
          <w:szCs w:val="24"/>
          <w:lang w:eastAsia="ru-RU"/>
        </w:rPr>
        <w:t xml:space="preserve">, Л.И. </w:t>
      </w:r>
      <w:proofErr w:type="spellStart"/>
      <w:r w:rsidRPr="007F48F3">
        <w:rPr>
          <w:rFonts w:ascii="Times New Roman" w:eastAsia="Times New Roman" w:hAnsi="Times New Roman" w:cs="Times New Roman"/>
          <w:color w:val="000000"/>
          <w:sz w:val="24"/>
          <w:szCs w:val="24"/>
          <w:lang w:eastAsia="ru-RU"/>
        </w:rPr>
        <w:t>Божович</w:t>
      </w:r>
      <w:proofErr w:type="spellEnd"/>
      <w:r w:rsidRPr="007F48F3">
        <w:rPr>
          <w:rFonts w:ascii="Times New Roman" w:eastAsia="Times New Roman" w:hAnsi="Times New Roman" w:cs="Times New Roman"/>
          <w:color w:val="000000"/>
          <w:sz w:val="24"/>
          <w:szCs w:val="24"/>
          <w:lang w:eastAsia="ru-RU"/>
        </w:rPr>
        <w:t xml:space="preserve">, М. И. </w:t>
      </w:r>
      <w:proofErr w:type="spellStart"/>
      <w:r w:rsidRPr="007F48F3">
        <w:rPr>
          <w:rFonts w:ascii="Times New Roman" w:eastAsia="Times New Roman" w:hAnsi="Times New Roman" w:cs="Times New Roman"/>
          <w:color w:val="000000"/>
          <w:sz w:val="24"/>
          <w:szCs w:val="24"/>
          <w:lang w:eastAsia="ru-RU"/>
        </w:rPr>
        <w:t>Лисина</w:t>
      </w:r>
      <w:proofErr w:type="gramStart"/>
      <w:r w:rsidRPr="007F48F3">
        <w:rPr>
          <w:rFonts w:ascii="Times New Roman" w:eastAsia="Times New Roman" w:hAnsi="Times New Roman" w:cs="Times New Roman"/>
          <w:color w:val="000000"/>
          <w:sz w:val="24"/>
          <w:szCs w:val="24"/>
          <w:lang w:eastAsia="ru-RU"/>
        </w:rPr>
        <w:t>,В</w:t>
      </w:r>
      <w:proofErr w:type="gramEnd"/>
      <w:r w:rsidRPr="007F48F3">
        <w:rPr>
          <w:rFonts w:ascii="Times New Roman" w:eastAsia="Times New Roman" w:hAnsi="Times New Roman" w:cs="Times New Roman"/>
          <w:color w:val="000000"/>
          <w:sz w:val="24"/>
          <w:szCs w:val="24"/>
          <w:lang w:eastAsia="ru-RU"/>
        </w:rPr>
        <w:t>.С</w:t>
      </w:r>
      <w:proofErr w:type="spellEnd"/>
      <w:r w:rsidRPr="007F48F3">
        <w:rPr>
          <w:rFonts w:ascii="Times New Roman" w:eastAsia="Times New Roman" w:hAnsi="Times New Roman" w:cs="Times New Roman"/>
          <w:color w:val="000000"/>
          <w:sz w:val="24"/>
          <w:szCs w:val="24"/>
          <w:lang w:eastAsia="ru-RU"/>
        </w:rPr>
        <w:t>. Мухина). Только зрелость личностной, профессиональной позиции воспитателя</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обеспечивает замену традиционных ценностей обучения на ценности развития личности</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дошкольника и, следовательно, и повышение качества его образования.</w:t>
      </w:r>
      <w:r w:rsidR="0043470B">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Становление молодого специалиста, его активной позиции – это формирование его</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как личности, как индивидуальности, а затем как работника, владеющего специальными</w:t>
      </w:r>
      <w:r w:rsidR="00761E75">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умениями в данной области деятельности.</w:t>
      </w:r>
      <w:r w:rsidR="00AB45B5" w:rsidRPr="007F48F3">
        <w:rPr>
          <w:rFonts w:ascii="Times New Roman" w:eastAsia="Times New Roman" w:hAnsi="Times New Roman" w:cs="Times New Roman"/>
          <w:color w:val="000000"/>
          <w:sz w:val="24"/>
          <w:szCs w:val="24"/>
          <w:lang w:eastAsia="ru-RU"/>
        </w:rPr>
        <w:t xml:space="preserve"> </w:t>
      </w:r>
      <w:r w:rsidR="0008546D" w:rsidRPr="007F48F3">
        <w:rPr>
          <w:rFonts w:ascii="Times New Roman" w:eastAsia="Times New Roman" w:hAnsi="Times New Roman" w:cs="Times New Roman"/>
          <w:color w:val="000000"/>
          <w:sz w:val="24"/>
          <w:szCs w:val="24"/>
          <w:lang w:eastAsia="ru-RU"/>
        </w:rPr>
        <w:t xml:space="preserve">В современных условиях модернизации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на рабочем месте. Молодые специалисты, поступающие в дошкольные учреждения, часто испытывают потребность в общении, более глубоком знании психологии дошкольников, методик дошкольного воспитания, освоению ими новых педагогических технологий. Если вовремя не помочь и не поддержать молодого педагога в такой ситуации, а просто “отпустить в свободное плавание”, то после первых недель душевного подъёма и эйфории неминуемо начнутся конфликты. У молодого педагога могут появляться сомнения в собственной  профессиональной  и в личностной несостоятельности.   Особенностью труда начинающих педагогов является то, что они с первого дня работы имеют те же самые </w:t>
      </w:r>
      <w:r w:rsidR="0008546D" w:rsidRPr="007F48F3">
        <w:rPr>
          <w:rFonts w:ascii="Times New Roman" w:eastAsia="Times New Roman" w:hAnsi="Times New Roman" w:cs="Times New Roman"/>
          <w:color w:val="000000"/>
          <w:sz w:val="24"/>
          <w:szCs w:val="24"/>
          <w:lang w:eastAsia="ru-RU"/>
        </w:rPr>
        <w:lastRenderedPageBreak/>
        <w:t xml:space="preserve">обязанности и несут ту же ответственность, что и воспитатели с многолетним стажем, а родители и коллеги по работе ожидают от них столь же безупречного профессионализма. А также педагогические работники, реализующие Программу, должны обладать основными компетенциями, необходимыми для создания условия развития детей [ФГОС п. 3.2.5]. </w:t>
      </w:r>
    </w:p>
    <w:p w:rsidR="00AB45B5" w:rsidRDefault="0008546D" w:rsidP="007F48F3">
      <w:pPr>
        <w:keepNext/>
        <w:keepLines/>
        <w:spacing w:after="0" w:line="360" w:lineRule="auto"/>
        <w:jc w:val="both"/>
        <w:outlineLvl w:val="0"/>
        <w:rPr>
          <w:rFonts w:ascii="Times New Roman" w:eastAsia="Times New Roman" w:hAnsi="Times New Roman" w:cs="Times New Roman"/>
          <w:color w:val="000000"/>
          <w:sz w:val="24"/>
          <w:szCs w:val="24"/>
          <w:lang w:eastAsia="ru-RU"/>
        </w:rPr>
      </w:pPr>
      <w:r w:rsidRPr="007F48F3">
        <w:rPr>
          <w:rFonts w:ascii="Times New Roman" w:eastAsia="Times New Roman" w:hAnsi="Times New Roman" w:cs="Times New Roman"/>
          <w:color w:val="000000"/>
          <w:sz w:val="24"/>
          <w:szCs w:val="24"/>
          <w:lang w:eastAsia="ru-RU"/>
        </w:rPr>
        <w:t xml:space="preserve"> В 2018 году в связи с увеличением количества единиц воспитателей по шта</w:t>
      </w:r>
      <w:r w:rsidR="00ED5D56" w:rsidRPr="007F48F3">
        <w:rPr>
          <w:rFonts w:ascii="Times New Roman" w:eastAsia="Times New Roman" w:hAnsi="Times New Roman" w:cs="Times New Roman"/>
          <w:color w:val="000000"/>
          <w:sz w:val="24"/>
          <w:szCs w:val="24"/>
          <w:lang w:eastAsia="ru-RU"/>
        </w:rPr>
        <w:t xml:space="preserve">тному расписанию, </w:t>
      </w:r>
      <w:r w:rsidRPr="007F48F3">
        <w:rPr>
          <w:rFonts w:ascii="Times New Roman" w:eastAsia="Times New Roman" w:hAnsi="Times New Roman" w:cs="Times New Roman"/>
          <w:color w:val="000000"/>
          <w:sz w:val="24"/>
          <w:szCs w:val="24"/>
          <w:lang w:eastAsia="ru-RU"/>
        </w:rPr>
        <w:t xml:space="preserve"> прибыло</w:t>
      </w:r>
      <w:r w:rsidR="00ED5D56" w:rsidRPr="007F48F3">
        <w:rPr>
          <w:rFonts w:ascii="Times New Roman" w:eastAsia="Times New Roman" w:hAnsi="Times New Roman" w:cs="Times New Roman"/>
          <w:color w:val="000000"/>
          <w:sz w:val="24"/>
          <w:szCs w:val="24"/>
          <w:lang w:eastAsia="ru-RU"/>
        </w:rPr>
        <w:t xml:space="preserve">  </w:t>
      </w:r>
      <w:r w:rsidRPr="007F48F3">
        <w:rPr>
          <w:rFonts w:ascii="Times New Roman" w:eastAsia="Times New Roman" w:hAnsi="Times New Roman" w:cs="Times New Roman"/>
          <w:color w:val="000000"/>
          <w:sz w:val="24"/>
          <w:szCs w:val="24"/>
          <w:lang w:eastAsia="ru-RU"/>
        </w:rPr>
        <w:t xml:space="preserve"> 7 молодых педагогов. В </w:t>
      </w:r>
      <w:r w:rsidR="00ED5D56" w:rsidRPr="007F48F3">
        <w:rPr>
          <w:rFonts w:ascii="Times New Roman" w:eastAsia="Times New Roman" w:hAnsi="Times New Roman" w:cs="Times New Roman"/>
          <w:color w:val="000000"/>
          <w:sz w:val="24"/>
          <w:szCs w:val="24"/>
          <w:lang w:eastAsia="ru-RU"/>
        </w:rPr>
        <w:t>МБДОУ Д/С «Золотой ключик»</w:t>
      </w:r>
      <w:r w:rsidRPr="007F48F3">
        <w:rPr>
          <w:rFonts w:ascii="Times New Roman" w:eastAsia="Times New Roman" w:hAnsi="Times New Roman" w:cs="Times New Roman"/>
          <w:color w:val="000000"/>
          <w:sz w:val="24"/>
          <w:szCs w:val="24"/>
          <w:lang w:eastAsia="ru-RU"/>
        </w:rPr>
        <w:t xml:space="preserve"> возникла необходимость осуществления адресного подхода к педагогам, поиска </w:t>
      </w:r>
      <w:r w:rsidR="00ED5D56" w:rsidRPr="007F48F3">
        <w:rPr>
          <w:rFonts w:ascii="Times New Roman" w:eastAsia="Times New Roman" w:hAnsi="Times New Roman" w:cs="Times New Roman"/>
          <w:color w:val="000000"/>
          <w:sz w:val="24"/>
          <w:szCs w:val="24"/>
          <w:lang w:eastAsia="ru-RU"/>
        </w:rPr>
        <w:t>вариативных</w:t>
      </w:r>
      <w:r w:rsidRPr="007F48F3">
        <w:rPr>
          <w:rFonts w:ascii="Times New Roman" w:eastAsia="Times New Roman" w:hAnsi="Times New Roman" w:cs="Times New Roman"/>
          <w:color w:val="000000"/>
          <w:sz w:val="24"/>
          <w:szCs w:val="24"/>
          <w:lang w:eastAsia="ru-RU"/>
        </w:rPr>
        <w:t xml:space="preserve"> форм работы с молодыми кадрами, обеспечения их профессионального роста. </w:t>
      </w:r>
      <w:r w:rsidR="007F48F3" w:rsidRPr="007F48F3">
        <w:rPr>
          <w:rFonts w:ascii="Times New Roman" w:eastAsia="Times New Roman" w:hAnsi="Times New Roman" w:cs="Times New Roman"/>
          <w:color w:val="000000"/>
          <w:sz w:val="24"/>
          <w:szCs w:val="24"/>
          <w:lang w:eastAsia="ru-RU"/>
        </w:rPr>
        <w:t xml:space="preserve"> Стали </w:t>
      </w:r>
      <w:r w:rsidRPr="007F48F3">
        <w:rPr>
          <w:rFonts w:ascii="Times New Roman" w:eastAsia="Times New Roman" w:hAnsi="Times New Roman" w:cs="Times New Roman"/>
          <w:color w:val="000000"/>
          <w:sz w:val="24"/>
          <w:szCs w:val="24"/>
          <w:lang w:eastAsia="ru-RU"/>
        </w:rPr>
        <w:t>использ</w:t>
      </w:r>
      <w:r w:rsidR="007F48F3" w:rsidRPr="007F48F3">
        <w:rPr>
          <w:rFonts w:ascii="Times New Roman" w:eastAsia="Times New Roman" w:hAnsi="Times New Roman" w:cs="Times New Roman"/>
          <w:color w:val="000000"/>
          <w:sz w:val="24"/>
          <w:szCs w:val="24"/>
          <w:lang w:eastAsia="ru-RU"/>
        </w:rPr>
        <w:t>овать</w:t>
      </w:r>
      <w:r w:rsidRPr="007F48F3">
        <w:rPr>
          <w:rFonts w:ascii="Times New Roman" w:eastAsia="Times New Roman" w:hAnsi="Times New Roman" w:cs="Times New Roman"/>
          <w:color w:val="000000"/>
          <w:sz w:val="24"/>
          <w:szCs w:val="24"/>
          <w:lang w:eastAsia="ru-RU"/>
        </w:rPr>
        <w:t xml:space="preserve"> системный подход по повышению профессиональной компетентности молодых специалистов, что позвол</w:t>
      </w:r>
      <w:r w:rsidR="007F48F3" w:rsidRPr="007F48F3">
        <w:rPr>
          <w:rFonts w:ascii="Times New Roman" w:eastAsia="Times New Roman" w:hAnsi="Times New Roman" w:cs="Times New Roman"/>
          <w:color w:val="000000"/>
          <w:sz w:val="24"/>
          <w:szCs w:val="24"/>
          <w:lang w:eastAsia="ru-RU"/>
        </w:rPr>
        <w:t>ило</w:t>
      </w:r>
      <w:r w:rsidRPr="007F48F3">
        <w:rPr>
          <w:rFonts w:ascii="Times New Roman" w:eastAsia="Times New Roman" w:hAnsi="Times New Roman" w:cs="Times New Roman"/>
          <w:color w:val="000000"/>
          <w:sz w:val="24"/>
          <w:szCs w:val="24"/>
          <w:lang w:eastAsia="ru-RU"/>
        </w:rPr>
        <w:t xml:space="preserve"> молодому педагогу быстро адаптироваться к работе в детском саду, избежать момента неуверенности в собственных силах, наладить успешную коммуникацию педагогического процесса, раскрыть свою индивидуальность и начать формирование собственной профессиональной траектории. К каждому молодому педагогу прикреплен наставник.</w:t>
      </w:r>
    </w:p>
    <w:p w:rsidR="00E314D3" w:rsidRPr="00AB45B5" w:rsidRDefault="00AB45B5" w:rsidP="007F48F3">
      <w:pPr>
        <w:keepNext/>
        <w:keepLines/>
        <w:spacing w:after="0" w:line="36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314D3" w:rsidRPr="007F48F3">
        <w:rPr>
          <w:rFonts w:ascii="Times New Roman" w:eastAsia="Times New Roman" w:hAnsi="Times New Roman" w:cs="Times New Roman"/>
          <w:b/>
          <w:bCs/>
          <w:color w:val="000000"/>
          <w:sz w:val="24"/>
          <w:szCs w:val="24"/>
          <w:lang w:eastAsia="ru-RU"/>
        </w:rPr>
        <w:t>Цель и задачи программы</w:t>
      </w:r>
      <w:bookmarkEnd w:id="5"/>
    </w:p>
    <w:p w:rsidR="0008546D" w:rsidRPr="007F48F3" w:rsidRDefault="00E314D3" w:rsidP="007F48F3">
      <w:pPr>
        <w:spacing w:after="0" w:line="360" w:lineRule="auto"/>
        <w:jc w:val="both"/>
        <w:rPr>
          <w:rFonts w:ascii="Times New Roman" w:eastAsia="Times New Roman" w:hAnsi="Times New Roman" w:cs="Times New Roman"/>
          <w:color w:val="000000"/>
          <w:sz w:val="24"/>
          <w:szCs w:val="24"/>
          <w:lang w:eastAsia="ru-RU"/>
        </w:rPr>
      </w:pPr>
      <w:r w:rsidRPr="007F48F3">
        <w:rPr>
          <w:rFonts w:ascii="Times New Roman" w:eastAsia="Times New Roman" w:hAnsi="Times New Roman" w:cs="Times New Roman"/>
          <w:b/>
          <w:bCs/>
          <w:i/>
          <w:iCs/>
          <w:color w:val="000000"/>
          <w:sz w:val="24"/>
          <w:szCs w:val="24"/>
          <w:lang w:eastAsia="ru-RU"/>
        </w:rPr>
        <w:t>Цель программы</w:t>
      </w:r>
      <w:r w:rsidRPr="007F48F3">
        <w:rPr>
          <w:rFonts w:ascii="Times New Roman" w:eastAsia="Times New Roman" w:hAnsi="Times New Roman" w:cs="Times New Roman"/>
          <w:color w:val="000000"/>
          <w:sz w:val="24"/>
          <w:szCs w:val="24"/>
          <w:lang w:eastAsia="ru-RU"/>
        </w:rPr>
        <w:t xml:space="preserve">: </w:t>
      </w:r>
      <w:bookmarkStart w:id="6" w:name="bookmark6"/>
      <w:r w:rsidR="0008546D" w:rsidRPr="007F48F3">
        <w:rPr>
          <w:rFonts w:ascii="Times New Roman" w:eastAsia="Times New Roman" w:hAnsi="Times New Roman" w:cs="Times New Roman"/>
          <w:color w:val="000000"/>
          <w:sz w:val="24"/>
          <w:szCs w:val="24"/>
          <w:lang w:eastAsia="ru-RU"/>
        </w:rPr>
        <w:t>создание условий для работы и профессионального роста молодого специалиста, способствующих снижению проблем адаптации и успешному вхождению в профессиональную деятельность молодого педагога.</w:t>
      </w:r>
    </w:p>
    <w:p w:rsidR="00E314D3" w:rsidRPr="007F48F3" w:rsidRDefault="00E314D3" w:rsidP="007F48F3">
      <w:pPr>
        <w:spacing w:after="0" w:line="360" w:lineRule="auto"/>
        <w:jc w:val="both"/>
        <w:rPr>
          <w:rFonts w:ascii="Times New Roman" w:eastAsia="Times New Roman" w:hAnsi="Times New Roman" w:cs="Times New Roman"/>
          <w:b/>
          <w:bCs/>
          <w:i/>
          <w:iCs/>
          <w:color w:val="000000"/>
          <w:sz w:val="24"/>
          <w:szCs w:val="24"/>
          <w:lang w:eastAsia="ru-RU"/>
        </w:rPr>
      </w:pPr>
      <w:r w:rsidRPr="007F48F3">
        <w:rPr>
          <w:rFonts w:ascii="Times New Roman" w:eastAsia="Times New Roman" w:hAnsi="Times New Roman" w:cs="Times New Roman"/>
          <w:b/>
          <w:bCs/>
          <w:i/>
          <w:iCs/>
          <w:color w:val="000000"/>
          <w:sz w:val="24"/>
          <w:szCs w:val="24"/>
          <w:lang w:eastAsia="ru-RU"/>
        </w:rPr>
        <w:t>Задачи</w:t>
      </w:r>
      <w:proofErr w:type="gramStart"/>
      <w:r w:rsidRPr="007F48F3">
        <w:rPr>
          <w:rFonts w:ascii="Times New Roman" w:eastAsia="Times New Roman" w:hAnsi="Times New Roman" w:cs="Times New Roman"/>
          <w:color w:val="000000"/>
          <w:sz w:val="24"/>
          <w:szCs w:val="24"/>
          <w:lang w:eastAsia="ru-RU"/>
        </w:rPr>
        <w:t xml:space="preserve"> :</w:t>
      </w:r>
      <w:bookmarkEnd w:id="6"/>
      <w:proofErr w:type="gramEnd"/>
    </w:p>
    <w:p w:rsidR="00AB45B5" w:rsidRDefault="00E314D3" w:rsidP="00C11FCC">
      <w:pPr>
        <w:pStyle w:val="a4"/>
        <w:numPr>
          <w:ilvl w:val="0"/>
          <w:numId w:val="3"/>
        </w:numPr>
        <w:spacing w:after="0" w:line="360" w:lineRule="auto"/>
        <w:jc w:val="both"/>
        <w:rPr>
          <w:rFonts w:ascii="Times New Roman" w:eastAsia="Times New Roman" w:hAnsi="Times New Roman" w:cs="Times New Roman"/>
          <w:color w:val="000000"/>
          <w:sz w:val="24"/>
          <w:szCs w:val="24"/>
          <w:lang w:eastAsia="ru-RU"/>
        </w:rPr>
      </w:pPr>
      <w:r w:rsidRPr="00AB45B5">
        <w:rPr>
          <w:rFonts w:ascii="Times New Roman" w:eastAsia="Times New Roman" w:hAnsi="Times New Roman" w:cs="Times New Roman"/>
          <w:color w:val="000000"/>
          <w:sz w:val="24"/>
          <w:szCs w:val="24"/>
          <w:lang w:eastAsia="ru-RU"/>
        </w:rPr>
        <w:t>Повысить уровень знаний, педагогического мастерства воспитателей;</w:t>
      </w:r>
    </w:p>
    <w:p w:rsidR="00AB45B5" w:rsidRDefault="00AB45B5" w:rsidP="00C11FCC">
      <w:pPr>
        <w:pStyle w:val="a4"/>
        <w:numPr>
          <w:ilvl w:val="0"/>
          <w:numId w:val="3"/>
        </w:num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314D3" w:rsidRPr="00AB45B5">
        <w:rPr>
          <w:rFonts w:ascii="Times New Roman" w:eastAsia="Times New Roman" w:hAnsi="Times New Roman" w:cs="Times New Roman"/>
          <w:color w:val="000000"/>
          <w:sz w:val="24"/>
          <w:szCs w:val="24"/>
          <w:lang w:eastAsia="ru-RU"/>
        </w:rPr>
        <w:t>ривить молодым специалистам и воспитателям интерес к педагогической деятельности</w:t>
      </w:r>
    </w:p>
    <w:p w:rsidR="00AB45B5" w:rsidRDefault="00E314D3" w:rsidP="00C11FCC">
      <w:pPr>
        <w:pStyle w:val="a4"/>
        <w:numPr>
          <w:ilvl w:val="0"/>
          <w:numId w:val="3"/>
        </w:numPr>
        <w:spacing w:after="0" w:line="360" w:lineRule="auto"/>
        <w:jc w:val="both"/>
        <w:rPr>
          <w:rFonts w:ascii="Times New Roman" w:eastAsia="Times New Roman" w:hAnsi="Times New Roman" w:cs="Times New Roman"/>
          <w:color w:val="000000"/>
          <w:sz w:val="24"/>
          <w:szCs w:val="24"/>
          <w:lang w:eastAsia="ru-RU"/>
        </w:rPr>
      </w:pPr>
      <w:r w:rsidRPr="00AB45B5">
        <w:rPr>
          <w:rFonts w:ascii="Times New Roman" w:eastAsia="Times New Roman" w:hAnsi="Times New Roman" w:cs="Times New Roman"/>
          <w:color w:val="000000"/>
          <w:sz w:val="24"/>
          <w:szCs w:val="24"/>
          <w:lang w:eastAsia="ru-RU"/>
        </w:rPr>
        <w:t>оказать методическую поддержку молодых педагогов и облегчить их адаптацию к новому профессиональному статусу;</w:t>
      </w:r>
    </w:p>
    <w:p w:rsidR="00AB45B5" w:rsidRDefault="00E314D3" w:rsidP="00C11FCC">
      <w:pPr>
        <w:pStyle w:val="a4"/>
        <w:numPr>
          <w:ilvl w:val="0"/>
          <w:numId w:val="3"/>
        </w:numPr>
        <w:spacing w:after="0" w:line="360" w:lineRule="auto"/>
        <w:jc w:val="both"/>
        <w:rPr>
          <w:rFonts w:ascii="Times New Roman" w:eastAsia="Times New Roman" w:hAnsi="Times New Roman" w:cs="Times New Roman"/>
          <w:color w:val="000000"/>
          <w:sz w:val="24"/>
          <w:szCs w:val="24"/>
          <w:lang w:eastAsia="ru-RU"/>
        </w:rPr>
      </w:pPr>
      <w:r w:rsidRPr="00AB45B5">
        <w:rPr>
          <w:rFonts w:ascii="Times New Roman" w:eastAsia="Times New Roman" w:hAnsi="Times New Roman" w:cs="Times New Roman"/>
          <w:color w:val="000000"/>
          <w:sz w:val="24"/>
          <w:szCs w:val="24"/>
          <w:lang w:eastAsia="ru-RU"/>
        </w:rPr>
        <w:t>осуществлять мониторинг уровня повышения профессиональной компетентности молодых педагогов, их возможностей</w:t>
      </w:r>
      <w:r w:rsidR="00AB45B5">
        <w:rPr>
          <w:rFonts w:ascii="Times New Roman" w:eastAsia="Times New Roman" w:hAnsi="Times New Roman" w:cs="Times New Roman"/>
          <w:color w:val="000000"/>
          <w:sz w:val="24"/>
          <w:szCs w:val="24"/>
          <w:lang w:eastAsia="ru-RU"/>
        </w:rPr>
        <w:t xml:space="preserve">, образовательных потребностей, </w:t>
      </w:r>
      <w:r w:rsidRPr="00AB45B5">
        <w:rPr>
          <w:rFonts w:ascii="Times New Roman" w:eastAsia="Times New Roman" w:hAnsi="Times New Roman" w:cs="Times New Roman"/>
          <w:color w:val="000000"/>
          <w:sz w:val="24"/>
          <w:szCs w:val="24"/>
          <w:lang w:eastAsia="ru-RU"/>
        </w:rPr>
        <w:t>профессиональных</w:t>
      </w:r>
      <w:r w:rsidRPr="00AB45B5">
        <w:rPr>
          <w:rFonts w:ascii="Times New Roman" w:eastAsia="Times New Roman" w:hAnsi="Times New Roman" w:cs="Times New Roman"/>
          <w:color w:val="000000"/>
          <w:sz w:val="24"/>
          <w:szCs w:val="24"/>
          <w:lang w:eastAsia="ru-RU"/>
        </w:rPr>
        <w:tab/>
        <w:t>затруднений,</w:t>
      </w:r>
      <w:r w:rsidRPr="00AB45B5">
        <w:rPr>
          <w:rFonts w:ascii="Times New Roman" w:eastAsia="Times New Roman" w:hAnsi="Times New Roman" w:cs="Times New Roman"/>
          <w:color w:val="000000"/>
          <w:sz w:val="24"/>
          <w:szCs w:val="24"/>
          <w:lang w:eastAsia="ru-RU"/>
        </w:rPr>
        <w:tab/>
        <w:t>динамики профессионального развития;</w:t>
      </w:r>
    </w:p>
    <w:p w:rsidR="00AB45B5" w:rsidRDefault="00E314D3" w:rsidP="00C11FCC">
      <w:pPr>
        <w:pStyle w:val="a4"/>
        <w:numPr>
          <w:ilvl w:val="0"/>
          <w:numId w:val="3"/>
        </w:numPr>
        <w:spacing w:after="0" w:line="360" w:lineRule="auto"/>
        <w:jc w:val="both"/>
        <w:rPr>
          <w:rFonts w:ascii="Times New Roman" w:eastAsia="Times New Roman" w:hAnsi="Times New Roman" w:cs="Times New Roman"/>
          <w:color w:val="000000"/>
          <w:sz w:val="24"/>
          <w:szCs w:val="24"/>
          <w:lang w:eastAsia="ru-RU"/>
        </w:rPr>
      </w:pPr>
      <w:r w:rsidRPr="00AB45B5">
        <w:rPr>
          <w:rFonts w:ascii="Times New Roman" w:eastAsia="Times New Roman" w:hAnsi="Times New Roman" w:cs="Times New Roman"/>
          <w:color w:val="000000"/>
          <w:sz w:val="24"/>
          <w:szCs w:val="24"/>
          <w:lang w:eastAsia="ru-RU"/>
        </w:rPr>
        <w:t>индивидуализировать процесс повышения профессиональной компетентности и мастерства молодых педагогов через создание индивидуальных образовательных программ;</w:t>
      </w:r>
    </w:p>
    <w:p w:rsidR="00AB45B5" w:rsidRDefault="00E314D3" w:rsidP="00C11FCC">
      <w:pPr>
        <w:pStyle w:val="a4"/>
        <w:numPr>
          <w:ilvl w:val="0"/>
          <w:numId w:val="3"/>
        </w:numPr>
        <w:spacing w:after="0" w:line="360" w:lineRule="auto"/>
        <w:jc w:val="both"/>
        <w:rPr>
          <w:rFonts w:ascii="Times New Roman" w:eastAsia="Times New Roman" w:hAnsi="Times New Roman" w:cs="Times New Roman"/>
          <w:color w:val="000000"/>
          <w:sz w:val="24"/>
          <w:szCs w:val="24"/>
          <w:lang w:eastAsia="ru-RU"/>
        </w:rPr>
      </w:pPr>
      <w:r w:rsidRPr="00AB45B5">
        <w:rPr>
          <w:rFonts w:ascii="Times New Roman" w:eastAsia="Times New Roman" w:hAnsi="Times New Roman" w:cs="Times New Roman"/>
          <w:color w:val="000000"/>
          <w:sz w:val="24"/>
          <w:szCs w:val="24"/>
          <w:lang w:eastAsia="ru-RU"/>
        </w:rPr>
        <w:t>создать условия для открытого процесса повышения профессиональной компетентности и мастерства педагогов;</w:t>
      </w:r>
    </w:p>
    <w:p w:rsidR="00AB45B5" w:rsidRDefault="00E314D3" w:rsidP="00C11FCC">
      <w:pPr>
        <w:pStyle w:val="a4"/>
        <w:numPr>
          <w:ilvl w:val="0"/>
          <w:numId w:val="3"/>
        </w:numPr>
        <w:spacing w:after="0" w:line="360" w:lineRule="auto"/>
        <w:jc w:val="both"/>
        <w:rPr>
          <w:rFonts w:ascii="Times New Roman" w:eastAsia="Times New Roman" w:hAnsi="Times New Roman" w:cs="Times New Roman"/>
          <w:color w:val="000000"/>
          <w:sz w:val="24"/>
          <w:szCs w:val="24"/>
          <w:lang w:eastAsia="ru-RU"/>
        </w:rPr>
      </w:pPr>
      <w:r w:rsidRPr="00AB45B5">
        <w:rPr>
          <w:rFonts w:ascii="Times New Roman" w:eastAsia="Times New Roman" w:hAnsi="Times New Roman" w:cs="Times New Roman"/>
          <w:color w:val="000000"/>
          <w:sz w:val="24"/>
          <w:szCs w:val="24"/>
          <w:lang w:eastAsia="ru-RU"/>
        </w:rPr>
        <w:t>формировать инновационный ресурс, осуществлять презентацию достижений молодых педагогов.</w:t>
      </w:r>
    </w:p>
    <w:p w:rsidR="007F48F3" w:rsidRPr="00E67B3C" w:rsidRDefault="00E314D3" w:rsidP="00C11FCC">
      <w:pPr>
        <w:pStyle w:val="a4"/>
        <w:numPr>
          <w:ilvl w:val="0"/>
          <w:numId w:val="3"/>
        </w:numPr>
        <w:spacing w:after="0" w:line="360" w:lineRule="auto"/>
        <w:jc w:val="both"/>
        <w:rPr>
          <w:rFonts w:ascii="Times New Roman" w:eastAsia="Times New Roman" w:hAnsi="Times New Roman" w:cs="Times New Roman"/>
          <w:color w:val="000000"/>
          <w:sz w:val="24"/>
          <w:szCs w:val="24"/>
          <w:lang w:eastAsia="ru-RU"/>
        </w:rPr>
      </w:pPr>
      <w:r w:rsidRPr="00AB45B5">
        <w:rPr>
          <w:rFonts w:ascii="Times New Roman" w:eastAsia="Arial Unicode MS" w:hAnsi="Times New Roman" w:cs="Times New Roman"/>
          <w:color w:val="000000"/>
          <w:sz w:val="24"/>
          <w:szCs w:val="24"/>
          <w:lang w:eastAsia="ru-RU"/>
        </w:rPr>
        <w:t>способствовать успешной адаптации молодых специалистов и воспитателей к корпоративной культуре, правилам поведения в образовательном учреждении</w:t>
      </w:r>
      <w:bookmarkStart w:id="7" w:name="bookmark7"/>
      <w:r w:rsidR="00E67B3C">
        <w:rPr>
          <w:rFonts w:ascii="Times New Roman" w:eastAsia="Arial Unicode MS" w:hAnsi="Times New Roman" w:cs="Times New Roman"/>
          <w:color w:val="000000"/>
          <w:sz w:val="24"/>
          <w:szCs w:val="24"/>
          <w:lang w:eastAsia="ru-RU"/>
        </w:rPr>
        <w:t>.</w:t>
      </w:r>
    </w:p>
    <w:p w:rsidR="00E314D3" w:rsidRPr="00AB45B5" w:rsidRDefault="00E314D3" w:rsidP="00AB45B5">
      <w:pPr>
        <w:pStyle w:val="22"/>
        <w:keepNext/>
        <w:keepLines/>
        <w:shd w:val="clear" w:color="auto" w:fill="auto"/>
        <w:spacing w:after="0" w:line="360" w:lineRule="auto"/>
        <w:ind w:firstLine="3180"/>
        <w:rPr>
          <w:b/>
          <w:color w:val="C00000"/>
        </w:rPr>
      </w:pPr>
      <w:r w:rsidRPr="00AB45B5">
        <w:rPr>
          <w:b/>
          <w:color w:val="C00000"/>
        </w:rPr>
        <w:lastRenderedPageBreak/>
        <w:t>Принципы работы с педагогами</w:t>
      </w:r>
      <w:bookmarkEnd w:id="7"/>
    </w:p>
    <w:tbl>
      <w:tblPr>
        <w:tblStyle w:val="1-2"/>
        <w:tblW w:w="0" w:type="auto"/>
        <w:tblLook w:val="04A0" w:firstRow="1" w:lastRow="0" w:firstColumn="1" w:lastColumn="0" w:noHBand="0" w:noVBand="1"/>
      </w:tblPr>
      <w:tblGrid>
        <w:gridCol w:w="4785"/>
        <w:gridCol w:w="4786"/>
      </w:tblGrid>
      <w:tr w:rsidR="00782E60" w:rsidRPr="00AB45B5" w:rsidTr="007F4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82E60" w:rsidRPr="00AB45B5" w:rsidRDefault="00782E60" w:rsidP="00AB45B5">
            <w:pPr>
              <w:spacing w:line="360" w:lineRule="auto"/>
              <w:rPr>
                <w:rFonts w:ascii="Times New Roman" w:hAnsi="Times New Roman" w:cs="Times New Roman"/>
                <w:b w:val="0"/>
                <w:sz w:val="24"/>
                <w:szCs w:val="24"/>
              </w:rPr>
            </w:pPr>
            <w:r w:rsidRPr="00AB45B5">
              <w:rPr>
                <w:rStyle w:val="60"/>
                <w:rFonts w:ascii="Times New Roman" w:hAnsi="Times New Roman" w:cs="Times New Roman"/>
                <w:b w:val="0"/>
                <w:sz w:val="24"/>
                <w:szCs w:val="24"/>
              </w:rPr>
              <w:t>Конструктивное профессиональное взаимодействие наставника и</w:t>
            </w:r>
            <w:r w:rsidRPr="00AB45B5">
              <w:rPr>
                <w:rFonts w:ascii="Times New Roman" w:hAnsi="Times New Roman" w:cs="Times New Roman"/>
                <w:b w:val="0"/>
                <w:sz w:val="24"/>
                <w:szCs w:val="24"/>
              </w:rPr>
              <w:t xml:space="preserve"> м</w:t>
            </w:r>
            <w:r w:rsidRPr="00AB45B5">
              <w:rPr>
                <w:rStyle w:val="60"/>
                <w:rFonts w:ascii="Times New Roman" w:hAnsi="Times New Roman" w:cs="Times New Roman"/>
                <w:b w:val="0"/>
                <w:sz w:val="24"/>
                <w:szCs w:val="24"/>
              </w:rPr>
              <w:t>олодого специалиста</w:t>
            </w:r>
          </w:p>
          <w:p w:rsidR="00782E60" w:rsidRPr="00AB45B5" w:rsidRDefault="00782E60" w:rsidP="00AB45B5">
            <w:pPr>
              <w:spacing w:line="360" w:lineRule="auto"/>
              <w:rPr>
                <w:rFonts w:ascii="Times New Roman" w:hAnsi="Times New Roman" w:cs="Times New Roman"/>
                <w:b w:val="0"/>
                <w:sz w:val="24"/>
                <w:szCs w:val="24"/>
              </w:rPr>
            </w:pPr>
          </w:p>
        </w:tc>
        <w:tc>
          <w:tcPr>
            <w:tcW w:w="4786" w:type="dxa"/>
          </w:tcPr>
          <w:p w:rsidR="00782E60" w:rsidRPr="00AB45B5" w:rsidRDefault="00782E60" w:rsidP="00AB45B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45B5">
              <w:rPr>
                <w:rStyle w:val="30"/>
                <w:rFonts w:eastAsiaTheme="minorHAnsi"/>
                <w:b w:val="0"/>
                <w:sz w:val="24"/>
                <w:szCs w:val="24"/>
              </w:rPr>
              <w:t>Соблюдение педагогического такта, специфичность которого заключается в том, что он выступает: мерой профессионального поведения педагога, его действий, поступков;</w:t>
            </w:r>
          </w:p>
          <w:p w:rsidR="00AB45B5" w:rsidRPr="00AB45B5" w:rsidRDefault="00782E60" w:rsidP="00AB45B5">
            <w:pPr>
              <w:framePr w:w="1707" w:h="1344" w:hSpace="661" w:vSpace="336" w:wrap="around" w:vAnchor="text" w:hAnchor="margin" w:x="986" w:y="3246"/>
              <w:spacing w:line="360" w:lineRule="auto"/>
              <w:cnfStyle w:val="100000000000" w:firstRow="1" w:lastRow="0" w:firstColumn="0" w:lastColumn="0" w:oddVBand="0" w:evenVBand="0" w:oddHBand="0" w:evenHBand="0" w:firstRowFirstColumn="0" w:firstRowLastColumn="0" w:lastRowFirstColumn="0" w:lastRowLastColumn="0"/>
              <w:rPr>
                <w:rStyle w:val="60"/>
                <w:rFonts w:ascii="Times New Roman" w:eastAsiaTheme="minorHAnsi" w:hAnsi="Times New Roman" w:cs="Times New Roman"/>
                <w:b w:val="0"/>
                <w:sz w:val="24"/>
                <w:szCs w:val="24"/>
              </w:rPr>
            </w:pPr>
            <w:r w:rsidRPr="00AB45B5">
              <w:rPr>
                <w:rStyle w:val="60"/>
                <w:rFonts w:ascii="Times New Roman" w:hAnsi="Times New Roman" w:cs="Times New Roman"/>
                <w:b w:val="0"/>
                <w:sz w:val="24"/>
                <w:szCs w:val="24"/>
              </w:rPr>
              <w:t>Взаимный интерес к</w:t>
            </w:r>
            <w:r w:rsidRPr="00AB45B5">
              <w:rPr>
                <w:rFonts w:ascii="Times New Roman" w:hAnsi="Times New Roman" w:cs="Times New Roman"/>
                <w:b w:val="0"/>
                <w:sz w:val="24"/>
                <w:szCs w:val="24"/>
              </w:rPr>
              <w:t xml:space="preserve"> </w:t>
            </w:r>
            <w:r w:rsidRPr="00AB45B5">
              <w:rPr>
                <w:rStyle w:val="60"/>
                <w:rFonts w:ascii="Times New Roman" w:hAnsi="Times New Roman" w:cs="Times New Roman"/>
                <w:b w:val="0"/>
                <w:sz w:val="24"/>
                <w:szCs w:val="24"/>
              </w:rPr>
              <w:t>наставничеству;</w:t>
            </w:r>
          </w:p>
          <w:p w:rsidR="00AB45B5" w:rsidRPr="00AB45B5" w:rsidRDefault="00782E60" w:rsidP="00AB45B5">
            <w:pPr>
              <w:framePr w:h="197" w:hSpace="598" w:wrap="around" w:vAnchor="text" w:hAnchor="margin" w:x="957" w:y="7364"/>
              <w:spacing w:line="360" w:lineRule="auto"/>
              <w:cnfStyle w:val="100000000000" w:firstRow="1" w:lastRow="0" w:firstColumn="0" w:lastColumn="0" w:oddVBand="0" w:evenVBand="0" w:oddHBand="0" w:evenHBand="0" w:firstRowFirstColumn="0" w:firstRowLastColumn="0" w:lastRowFirstColumn="0" w:lastRowLastColumn="0"/>
              <w:rPr>
                <w:rStyle w:val="30"/>
                <w:rFonts w:eastAsiaTheme="minorHAnsi"/>
                <w:b w:val="0"/>
                <w:sz w:val="24"/>
                <w:szCs w:val="24"/>
              </w:rPr>
            </w:pPr>
            <w:r w:rsidRPr="00AB45B5">
              <w:rPr>
                <w:rStyle w:val="60"/>
                <w:rFonts w:ascii="Times New Roman" w:hAnsi="Times New Roman" w:cs="Times New Roman"/>
                <w:b w:val="0"/>
                <w:sz w:val="24"/>
                <w:szCs w:val="24"/>
              </w:rPr>
              <w:t>Добровольность</w:t>
            </w:r>
          </w:p>
          <w:p w:rsidR="00782E60" w:rsidRPr="00AB45B5" w:rsidRDefault="00782E60" w:rsidP="00AB45B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45B5">
              <w:rPr>
                <w:rStyle w:val="30"/>
                <w:rFonts w:eastAsiaTheme="minorHAnsi"/>
                <w:b w:val="0"/>
                <w:sz w:val="24"/>
                <w:szCs w:val="24"/>
              </w:rPr>
              <w:t>Важным условием построения рационального общения наставник - молодой специалист; Мерой в выборе и использовании наставником тех или иных методов, форм, сре</w:t>
            </w:r>
            <w:proofErr w:type="gramStart"/>
            <w:r w:rsidRPr="00AB45B5">
              <w:rPr>
                <w:rStyle w:val="30"/>
                <w:rFonts w:eastAsiaTheme="minorHAnsi"/>
                <w:b w:val="0"/>
                <w:sz w:val="24"/>
                <w:szCs w:val="24"/>
              </w:rPr>
              <w:t>дств</w:t>
            </w:r>
            <w:r w:rsidR="00E67B3C">
              <w:rPr>
                <w:rStyle w:val="30"/>
                <w:rFonts w:eastAsiaTheme="minorHAnsi"/>
                <w:b w:val="0"/>
                <w:sz w:val="24"/>
                <w:szCs w:val="24"/>
              </w:rPr>
              <w:t xml:space="preserve"> </w:t>
            </w:r>
            <w:r w:rsidR="00AB45B5" w:rsidRPr="00AB45B5">
              <w:rPr>
                <w:rStyle w:val="30"/>
                <w:rFonts w:eastAsiaTheme="minorHAnsi"/>
                <w:b w:val="0"/>
                <w:sz w:val="24"/>
                <w:szCs w:val="24"/>
              </w:rPr>
              <w:t>вз</w:t>
            </w:r>
            <w:proofErr w:type="gramEnd"/>
            <w:r w:rsidR="00AB45B5" w:rsidRPr="00AB45B5">
              <w:rPr>
                <w:rStyle w:val="30"/>
                <w:rFonts w:eastAsiaTheme="minorHAnsi"/>
                <w:b w:val="0"/>
                <w:sz w:val="24"/>
                <w:szCs w:val="24"/>
              </w:rPr>
              <w:t>аимодействия</w:t>
            </w:r>
            <w:r w:rsidR="00AB45B5">
              <w:rPr>
                <w:rStyle w:val="30"/>
                <w:rFonts w:eastAsiaTheme="minorHAnsi"/>
                <w:b w:val="0"/>
                <w:sz w:val="24"/>
                <w:szCs w:val="24"/>
              </w:rPr>
              <w:t>.</w:t>
            </w:r>
          </w:p>
        </w:tc>
      </w:tr>
      <w:tr w:rsidR="00782E60" w:rsidRPr="00AB45B5" w:rsidTr="007F4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82E60" w:rsidRPr="00AB45B5" w:rsidRDefault="00782E60" w:rsidP="00AB45B5">
            <w:pPr>
              <w:spacing w:line="360" w:lineRule="auto"/>
              <w:rPr>
                <w:rFonts w:ascii="Times New Roman" w:hAnsi="Times New Roman" w:cs="Times New Roman"/>
                <w:b w:val="0"/>
                <w:sz w:val="24"/>
                <w:szCs w:val="24"/>
              </w:rPr>
            </w:pPr>
            <w:r w:rsidRPr="00AB45B5">
              <w:rPr>
                <w:rStyle w:val="60"/>
                <w:rFonts w:ascii="Times New Roman" w:hAnsi="Times New Roman" w:cs="Times New Roman"/>
                <w:b w:val="0"/>
                <w:sz w:val="24"/>
                <w:szCs w:val="24"/>
              </w:rPr>
              <w:t>Взаимный</w:t>
            </w:r>
            <w:r w:rsidR="007F48F3" w:rsidRPr="00AB45B5">
              <w:rPr>
                <w:rStyle w:val="60"/>
                <w:rFonts w:ascii="Times New Roman" w:hAnsi="Times New Roman" w:cs="Times New Roman"/>
                <w:b w:val="0"/>
                <w:sz w:val="24"/>
                <w:szCs w:val="24"/>
              </w:rPr>
              <w:t xml:space="preserve"> </w:t>
            </w:r>
            <w:r w:rsidRPr="00AB45B5">
              <w:rPr>
                <w:rStyle w:val="60"/>
                <w:rFonts w:ascii="Times New Roman" w:hAnsi="Times New Roman" w:cs="Times New Roman"/>
                <w:b w:val="0"/>
                <w:sz w:val="24"/>
                <w:szCs w:val="24"/>
              </w:rPr>
              <w:t>интерес</w:t>
            </w:r>
            <w:r w:rsidR="007F48F3" w:rsidRPr="00AB45B5">
              <w:rPr>
                <w:rStyle w:val="60"/>
                <w:rFonts w:ascii="Times New Roman" w:hAnsi="Times New Roman" w:cs="Times New Roman"/>
                <w:b w:val="0"/>
                <w:sz w:val="24"/>
                <w:szCs w:val="24"/>
              </w:rPr>
              <w:t xml:space="preserve"> </w:t>
            </w:r>
            <w:r w:rsidRPr="00AB45B5">
              <w:rPr>
                <w:rStyle w:val="60"/>
                <w:rFonts w:ascii="Times New Roman" w:hAnsi="Times New Roman" w:cs="Times New Roman"/>
                <w:b w:val="0"/>
                <w:sz w:val="24"/>
                <w:szCs w:val="24"/>
              </w:rPr>
              <w:t>к</w:t>
            </w:r>
            <w:r w:rsidR="00AB45B5">
              <w:rPr>
                <w:rFonts w:ascii="Times New Roman" w:hAnsi="Times New Roman" w:cs="Times New Roman"/>
                <w:b w:val="0"/>
                <w:sz w:val="24"/>
                <w:szCs w:val="24"/>
              </w:rPr>
              <w:t xml:space="preserve"> </w:t>
            </w:r>
            <w:r w:rsidRPr="00AB45B5">
              <w:rPr>
                <w:rStyle w:val="60"/>
                <w:rFonts w:ascii="Times New Roman" w:hAnsi="Times New Roman" w:cs="Times New Roman"/>
                <w:b w:val="0"/>
                <w:sz w:val="24"/>
                <w:szCs w:val="24"/>
              </w:rPr>
              <w:t>наставничеству;</w:t>
            </w:r>
          </w:p>
          <w:p w:rsidR="00782E60" w:rsidRPr="00AB45B5" w:rsidRDefault="00782E60" w:rsidP="00AB45B5">
            <w:pPr>
              <w:spacing w:line="360" w:lineRule="auto"/>
              <w:rPr>
                <w:rFonts w:ascii="Times New Roman" w:hAnsi="Times New Roman" w:cs="Times New Roman"/>
                <w:b w:val="0"/>
                <w:sz w:val="24"/>
                <w:szCs w:val="24"/>
              </w:rPr>
            </w:pPr>
          </w:p>
        </w:tc>
        <w:tc>
          <w:tcPr>
            <w:tcW w:w="4786" w:type="dxa"/>
          </w:tcPr>
          <w:p w:rsidR="00782E60" w:rsidRPr="00AB45B5" w:rsidRDefault="007F48F3" w:rsidP="00AB45B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5B5">
              <w:rPr>
                <w:rFonts w:ascii="Times New Roman" w:hAnsi="Times New Roman" w:cs="Times New Roman"/>
                <w:sz w:val="24"/>
                <w:szCs w:val="24"/>
              </w:rPr>
              <w:t>Поскольку деятельность наставника – важное общественное поручение, то необходимо обоюдное согласие наставника и молодого специалиста, т.е. осуществляется свободный выбор наставника и обучаемого, учитывается их взаимный интерес</w:t>
            </w:r>
          </w:p>
        </w:tc>
      </w:tr>
      <w:tr w:rsidR="00782E60" w:rsidRPr="00AB45B5" w:rsidTr="007F48F3">
        <w:tc>
          <w:tcPr>
            <w:cnfStyle w:val="001000000000" w:firstRow="0" w:lastRow="0" w:firstColumn="1" w:lastColumn="0" w:oddVBand="0" w:evenVBand="0" w:oddHBand="0" w:evenHBand="0" w:firstRowFirstColumn="0" w:firstRowLastColumn="0" w:lastRowFirstColumn="0" w:lastRowLastColumn="0"/>
            <w:tcW w:w="4785" w:type="dxa"/>
          </w:tcPr>
          <w:p w:rsidR="00782E60" w:rsidRPr="00AB45B5" w:rsidRDefault="007F48F3" w:rsidP="00AB45B5">
            <w:pPr>
              <w:spacing w:line="360" w:lineRule="auto"/>
              <w:rPr>
                <w:rFonts w:ascii="Times New Roman" w:hAnsi="Times New Roman" w:cs="Times New Roman"/>
                <w:b w:val="0"/>
                <w:sz w:val="24"/>
                <w:szCs w:val="24"/>
              </w:rPr>
            </w:pPr>
            <w:r w:rsidRPr="00AB45B5">
              <w:rPr>
                <w:rFonts w:ascii="Times New Roman" w:hAnsi="Times New Roman" w:cs="Times New Roman"/>
                <w:b w:val="0"/>
                <w:sz w:val="24"/>
                <w:szCs w:val="24"/>
              </w:rPr>
              <w:t>Добровольность</w:t>
            </w:r>
          </w:p>
        </w:tc>
        <w:tc>
          <w:tcPr>
            <w:tcW w:w="4786" w:type="dxa"/>
          </w:tcPr>
          <w:p w:rsidR="00782E60" w:rsidRPr="00AB45B5" w:rsidRDefault="007F48F3" w:rsidP="00AB45B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5B5">
              <w:rPr>
                <w:rFonts w:ascii="Times New Roman" w:hAnsi="Times New Roman" w:cs="Times New Roman"/>
                <w:sz w:val="24"/>
                <w:szCs w:val="24"/>
              </w:rPr>
              <w:t>Подбор наставника осуществляется с позиций совместимости педагогов, что обязывает администрацию учитывать особенности обеих сотрудничающих сторон, таким образом, соблюдается принцип добровольности.</w:t>
            </w:r>
          </w:p>
        </w:tc>
      </w:tr>
    </w:tbl>
    <w:p w:rsidR="00AB45B5" w:rsidRDefault="00AB45B5" w:rsidP="00E314D3"/>
    <w:p w:rsidR="00AB45B5" w:rsidRDefault="00AB45B5" w:rsidP="00E314D3"/>
    <w:p w:rsidR="00AB45B5" w:rsidRDefault="00AB45B5" w:rsidP="00E314D3"/>
    <w:p w:rsidR="00E67B3C" w:rsidRDefault="00E67B3C" w:rsidP="00E314D3"/>
    <w:p w:rsidR="00E67B3C" w:rsidRDefault="00E67B3C" w:rsidP="00E314D3"/>
    <w:p w:rsidR="00E67B3C" w:rsidRDefault="00E67B3C" w:rsidP="00E314D3"/>
    <w:p w:rsidR="00E67B3C" w:rsidRDefault="00E67B3C" w:rsidP="00E314D3"/>
    <w:p w:rsidR="00E67B3C" w:rsidRDefault="00E67B3C" w:rsidP="00E314D3"/>
    <w:p w:rsidR="00663CBD" w:rsidRDefault="00663CBD" w:rsidP="00E314D3"/>
    <w:p w:rsidR="00AB45B5" w:rsidRDefault="00992126" w:rsidP="00E314D3">
      <w:r>
        <w:rPr>
          <w:noProof/>
          <w:lang w:eastAsia="ru-RU"/>
        </w:rPr>
        <w:lastRenderedPageBrea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7" type="#_x0000_t122" style="position:absolute;margin-left:72.2pt;margin-top:35.7pt;width:311.6pt;height:94.45pt;z-index:251658240" fillcolor="#d99594 [1941]" strokecolor="#c0504d [3205]" strokeweight="1pt">
            <v:fill color2="#c0504d [3205]" focus="50%" type="gradient"/>
            <v:shadow on="t" type="perspective" color="#622423 [1605]" offset="1pt" offset2="-3pt"/>
            <v:textbox>
              <w:txbxContent>
                <w:p w:rsidR="00992450" w:rsidRPr="007F48F3" w:rsidRDefault="00992450" w:rsidP="00AB45B5">
                  <w:pPr>
                    <w:jc w:val="center"/>
                    <w:rPr>
                      <w:rFonts w:ascii="Monotype Corsiva" w:hAnsi="Monotype Corsiva" w:cstheme="minorHAnsi"/>
                      <w:b/>
                      <w:color w:val="002060"/>
                      <w:sz w:val="28"/>
                      <w:szCs w:val="28"/>
                    </w:rPr>
                  </w:pPr>
                  <w:r w:rsidRPr="007F48F3">
                    <w:rPr>
                      <w:rFonts w:ascii="Monotype Corsiva" w:hAnsi="Monotype Corsiva" w:cstheme="minorHAnsi"/>
                      <w:b/>
                      <w:color w:val="002060"/>
                      <w:sz w:val="28"/>
                      <w:szCs w:val="28"/>
                    </w:rPr>
                    <w:t>ФОРМЫ РАБОТЫ С МОЛОДЫМИ ПЕДАГОГАМИ В МБДОУ Д/С «ЗОЛОТОЙ КЛЮЧИК»</w:t>
                  </w:r>
                </w:p>
              </w:txbxContent>
            </v:textbox>
          </v:shape>
        </w:pict>
      </w:r>
    </w:p>
    <w:p w:rsidR="00AB45B5" w:rsidRDefault="00AB45B5" w:rsidP="00E314D3"/>
    <w:p w:rsidR="00AB45B5" w:rsidRDefault="00AB45B5" w:rsidP="00E314D3"/>
    <w:p w:rsidR="00AB45B5" w:rsidRDefault="00AB45B5" w:rsidP="00E314D3"/>
    <w:p w:rsidR="00AB45B5" w:rsidRDefault="00992126" w:rsidP="00E314D3">
      <w:r>
        <w:rPr>
          <w:noProof/>
          <w:lang w:eastAsia="ru-RU"/>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41" type="#_x0000_t79" style="position:absolute;margin-left:43.95pt;margin-top:19.55pt;width:175.15pt;height:78.35pt;z-index:251662336" fillcolor="#d99594 [1941]" strokecolor="#d99594 [1941]" strokeweight="1pt">
            <v:fill color2="#f2dbdb [661]" angle="-45" focus="-50%" type="gradient"/>
            <v:shadow on="t" type="perspective" color="#622423 [1605]" opacity=".5" offset="1pt" offset2="-3pt"/>
            <v:textbox>
              <w:txbxContent>
                <w:p w:rsidR="00992450" w:rsidRPr="00E41704" w:rsidRDefault="00992450" w:rsidP="00E41704">
                  <w:pPr>
                    <w:jc w:val="center"/>
                    <w:rPr>
                      <w:rFonts w:ascii="Times New Roman" w:hAnsi="Times New Roman" w:cs="Times New Roman"/>
                      <w:b/>
                      <w:color w:val="FF0000"/>
                    </w:rPr>
                  </w:pPr>
                  <w:r w:rsidRPr="00E41704">
                    <w:rPr>
                      <w:rFonts w:ascii="Times New Roman" w:hAnsi="Times New Roman" w:cs="Times New Roman"/>
                      <w:b/>
                      <w:color w:val="FF0000"/>
                    </w:rPr>
                    <w:t>САМООБРАЗОВАНИЕ: ЗАЩИТА ТВОРЧЕСКИХ РАБОТ</w:t>
                  </w:r>
                </w:p>
              </w:txbxContent>
            </v:textbox>
          </v:shape>
        </w:pict>
      </w:r>
      <w:r>
        <w:rPr>
          <w:noProof/>
          <w:lang w:eastAsia="ru-RU"/>
        </w:rPr>
        <w:pict>
          <v:shape id="_x0000_s1029" type="#_x0000_t79" style="position:absolute;margin-left:227.15pt;margin-top:2.95pt;width:175.15pt;height:78.35pt;z-index:251659264" fillcolor="#d99594 [1941]" strokecolor="#d99594 [1941]" strokeweight="1pt">
            <v:fill color2="#f2dbdb [661]" angle="-45" focusposition="1" focussize="" focus="-50%" type="gradient"/>
            <v:shadow on="t" type="perspective" color="#622423 [1605]" opacity=".5" offset="1pt" offset2="-3pt"/>
            <v:textbox>
              <w:txbxContent>
                <w:p w:rsidR="00992450" w:rsidRPr="00E41704" w:rsidRDefault="00992450" w:rsidP="00AB45B5">
                  <w:pPr>
                    <w:jc w:val="center"/>
                    <w:rPr>
                      <w:rFonts w:ascii="Times New Roman" w:hAnsi="Times New Roman" w:cs="Times New Roman"/>
                      <w:b/>
                      <w:color w:val="FF0000"/>
                    </w:rPr>
                  </w:pPr>
                  <w:r w:rsidRPr="00E41704">
                    <w:rPr>
                      <w:rFonts w:ascii="Times New Roman" w:hAnsi="Times New Roman" w:cs="Times New Roman"/>
                      <w:b/>
                      <w:color w:val="FF0000"/>
                    </w:rPr>
                    <w:t>ПРЕЗЕНТАЦИЯ ПОРТФОЛИО</w:t>
                  </w:r>
                </w:p>
              </w:txbxContent>
            </v:textbox>
          </v:shape>
        </w:pict>
      </w:r>
    </w:p>
    <w:p w:rsidR="00AB45B5" w:rsidRDefault="00AB45B5" w:rsidP="00AB45B5">
      <w:pPr>
        <w:jc w:val="center"/>
      </w:pPr>
    </w:p>
    <w:p w:rsidR="00AB45B5" w:rsidRDefault="00AB45B5" w:rsidP="00E314D3"/>
    <w:p w:rsidR="00AB45B5" w:rsidRDefault="00992126" w:rsidP="00E314D3">
      <w:r>
        <w:rPr>
          <w:noProof/>
          <w:lang w:eastAsia="ru-RU"/>
        </w:rPr>
        <w:pict>
          <v:shape id="_x0000_s1042" type="#_x0000_t79" style="position:absolute;margin-left:231.45pt;margin-top:8.3pt;width:175.15pt;height:78.35pt;z-index:251663360" fillcolor="#d99594 [1941]" strokecolor="#d99594 [1941]" strokeweight="1pt">
            <v:fill color2="#f2dbdb [661]" angle="-45" focus="-50%" type="gradient"/>
            <v:shadow on="t" type="perspective" color="#622423 [1605]" opacity=".5" offset="1pt" offset2="-3pt"/>
            <v:textbox>
              <w:txbxContent>
                <w:p w:rsidR="00992450" w:rsidRPr="00E41704" w:rsidRDefault="00992450" w:rsidP="00E41704">
                  <w:pPr>
                    <w:jc w:val="center"/>
                    <w:rPr>
                      <w:rFonts w:ascii="Times New Roman" w:hAnsi="Times New Roman" w:cs="Times New Roman"/>
                      <w:b/>
                      <w:color w:val="FF0000"/>
                    </w:rPr>
                  </w:pPr>
                  <w:r w:rsidRPr="00E41704">
                    <w:rPr>
                      <w:rFonts w:ascii="Times New Roman" w:hAnsi="Times New Roman" w:cs="Times New Roman"/>
                      <w:b/>
                      <w:color w:val="FF0000"/>
                    </w:rPr>
                    <w:t>РАБОТА В МАЛЫХ ГРУППАХ</w:t>
                  </w:r>
                </w:p>
              </w:txbxContent>
            </v:textbox>
          </v:shape>
        </w:pict>
      </w:r>
    </w:p>
    <w:p w:rsidR="00E67B3C" w:rsidRDefault="00992126" w:rsidP="00E314D3">
      <w:r>
        <w:rPr>
          <w:noProof/>
          <w:lang w:eastAsia="ru-RU"/>
        </w:rPr>
        <w:pict>
          <v:shape id="_x0000_s1047" type="#_x0000_t79" style="position:absolute;margin-left:43.95pt;margin-top:.8pt;width:175.15pt;height:78.35pt;z-index:251668480" fillcolor="#d99594 [1941]" strokecolor="#d99594 [1941]" strokeweight="1pt">
            <v:fill color2="#f2dbdb [661]" angle="-45" focus="-50%" type="gradient"/>
            <v:shadow on="t" type="perspective" color="#622423 [1605]" opacity=".5" offset="1pt" offset2="-3pt"/>
            <v:textbox style="mso-next-textbox:#_x0000_s1047">
              <w:txbxContent>
                <w:p w:rsidR="00992450" w:rsidRPr="00E41704" w:rsidRDefault="00992450" w:rsidP="00E41704">
                  <w:pPr>
                    <w:jc w:val="center"/>
                    <w:rPr>
                      <w:rFonts w:ascii="Times New Roman" w:hAnsi="Times New Roman" w:cs="Times New Roman"/>
                      <w:b/>
                      <w:color w:val="FF0000"/>
                    </w:rPr>
                  </w:pPr>
                  <w:r w:rsidRPr="00E41704">
                    <w:rPr>
                      <w:rFonts w:ascii="Times New Roman" w:hAnsi="Times New Roman" w:cs="Times New Roman"/>
                      <w:b/>
                      <w:color w:val="FF0000"/>
                    </w:rPr>
                    <w:t>МЕРОПРИЯТИЯ</w:t>
                  </w:r>
                  <w:r>
                    <w:rPr>
                      <w:rFonts w:ascii="Times New Roman" w:hAnsi="Times New Roman" w:cs="Times New Roman"/>
                      <w:b/>
                      <w:color w:val="FF0000"/>
                    </w:rPr>
                    <w:t>,</w:t>
                  </w:r>
                  <w:r w:rsidRPr="00E41704">
                    <w:rPr>
                      <w:rFonts w:ascii="Times New Roman" w:hAnsi="Times New Roman" w:cs="Times New Roman"/>
                      <w:b/>
                      <w:color w:val="FF0000"/>
                    </w:rPr>
                    <w:t xml:space="preserve"> НАПРАВЛЕННЫЕ НА СПЛОЧЕНИЕ КОЛЛЕКТИВА</w:t>
                  </w:r>
                </w:p>
              </w:txbxContent>
            </v:textbox>
          </v:shape>
        </w:pict>
      </w:r>
    </w:p>
    <w:p w:rsidR="00E67B3C" w:rsidRDefault="00E67B3C" w:rsidP="00E314D3"/>
    <w:p w:rsidR="00E67B3C" w:rsidRDefault="00992126" w:rsidP="00E314D3">
      <w:r>
        <w:rPr>
          <w:noProof/>
          <w:lang w:eastAsia="ru-RU"/>
        </w:rPr>
        <w:pict>
          <v:shape id="_x0000_s1043" type="#_x0000_t79" style="position:absolute;margin-left:231.45pt;margin-top:17.95pt;width:175.15pt;height:78.35pt;z-index:251664384" fillcolor="#d99594 [1941]" strokecolor="#d99594 [1941]" strokeweight="1pt">
            <v:fill color2="#f2dbdb [661]" angle="-45" focus="-50%" type="gradient"/>
            <v:shadow on="t" type="perspective" color="#622423 [1605]" opacity=".5" offset="1pt" offset2="-3pt"/>
            <v:textbox>
              <w:txbxContent>
                <w:p w:rsidR="00992450" w:rsidRPr="00E41704" w:rsidRDefault="00992450" w:rsidP="00E41704">
                  <w:pPr>
                    <w:jc w:val="center"/>
                    <w:rPr>
                      <w:rFonts w:ascii="Times New Roman" w:hAnsi="Times New Roman" w:cs="Times New Roman"/>
                      <w:b/>
                      <w:color w:val="FF0000"/>
                    </w:rPr>
                  </w:pPr>
                  <w:r>
                    <w:rPr>
                      <w:rFonts w:ascii="Times New Roman" w:hAnsi="Times New Roman" w:cs="Times New Roman"/>
                      <w:b/>
                      <w:color w:val="FF0000"/>
                    </w:rPr>
                    <w:t>ПСИХОЛОГО-</w:t>
                  </w:r>
                  <w:r w:rsidRPr="00E41704">
                    <w:rPr>
                      <w:rFonts w:ascii="Times New Roman" w:hAnsi="Times New Roman" w:cs="Times New Roman"/>
                      <w:b/>
                      <w:color w:val="FF0000"/>
                    </w:rPr>
                    <w:t xml:space="preserve">ПЕДАГОГИЧЕСКИЕ </w:t>
                  </w:r>
                  <w:r>
                    <w:rPr>
                      <w:rFonts w:ascii="Times New Roman" w:hAnsi="Times New Roman" w:cs="Times New Roman"/>
                      <w:b/>
                      <w:color w:val="FF0000"/>
                    </w:rPr>
                    <w:t xml:space="preserve"> ДЕЛОВЫЕ И РОЛЕВЫЕ </w:t>
                  </w:r>
                </w:p>
              </w:txbxContent>
            </v:textbox>
          </v:shape>
        </w:pict>
      </w:r>
    </w:p>
    <w:p w:rsidR="00E67B3C" w:rsidRDefault="00992126" w:rsidP="00E314D3">
      <w:r>
        <w:rPr>
          <w:noProof/>
          <w:lang w:eastAsia="ru-RU"/>
        </w:rPr>
        <w:pict>
          <v:shape id="_x0000_s1046" type="#_x0000_t79" style="position:absolute;margin-left:38.2pt;margin-top:10pt;width:175.15pt;height:78.35pt;z-index:251667456" fillcolor="#d99594 [1941]" strokecolor="#d99594 [1941]" strokeweight="1pt">
            <v:fill color2="#f2dbdb [661]" angle="-45" focus="-50%" type="gradient"/>
            <v:shadow on="t" type="perspective" color="#622423 [1605]" opacity=".5" offset="1pt" offset2="-3pt"/>
            <v:textbox>
              <w:txbxContent>
                <w:p w:rsidR="00992450" w:rsidRPr="00E41704" w:rsidRDefault="00992450" w:rsidP="00E41704">
                  <w:pPr>
                    <w:jc w:val="center"/>
                    <w:rPr>
                      <w:rFonts w:ascii="Times New Roman" w:hAnsi="Times New Roman" w:cs="Times New Roman"/>
                      <w:b/>
                      <w:color w:val="FF0000"/>
                    </w:rPr>
                  </w:pPr>
                  <w:r w:rsidRPr="00E41704">
                    <w:rPr>
                      <w:rFonts w:ascii="Times New Roman" w:hAnsi="Times New Roman" w:cs="Times New Roman"/>
                      <w:b/>
                      <w:color w:val="FF0000"/>
                    </w:rPr>
                    <w:t>МЕРОПРИЯТИЯ СОВМЕСТНО С РОДИТЕЛЯМИ</w:t>
                  </w:r>
                </w:p>
              </w:txbxContent>
            </v:textbox>
          </v:shape>
        </w:pict>
      </w:r>
    </w:p>
    <w:p w:rsidR="00E67B3C" w:rsidRDefault="00E67B3C" w:rsidP="00E314D3"/>
    <w:p w:rsidR="00E67B3C" w:rsidRDefault="00E67B3C" w:rsidP="00E314D3"/>
    <w:p w:rsidR="00E67B3C" w:rsidRDefault="00992126" w:rsidP="00E314D3">
      <w:r>
        <w:rPr>
          <w:noProof/>
          <w:lang w:eastAsia="ru-RU"/>
        </w:rPr>
        <w:pict>
          <v:shape id="_x0000_s1044" type="#_x0000_t79" style="position:absolute;margin-left:235.75pt;margin-top:.5pt;width:175.15pt;height:78.35pt;z-index:251665408" fillcolor="#d99594 [1941]" strokecolor="#d99594 [1941]" strokeweight="1pt">
            <v:fill color2="#f2dbdb [661]" angle="-45" focus="-50%" type="gradient"/>
            <v:shadow on="t" type="perspective" color="#622423 [1605]" opacity=".5" offset="1pt" offset2="-3pt"/>
            <v:textbox>
              <w:txbxContent>
                <w:p w:rsidR="00992450" w:rsidRPr="00E41704" w:rsidRDefault="00992450" w:rsidP="00E41704">
                  <w:pPr>
                    <w:jc w:val="center"/>
                    <w:rPr>
                      <w:rFonts w:ascii="Times New Roman" w:hAnsi="Times New Roman" w:cs="Times New Roman"/>
                      <w:b/>
                      <w:color w:val="FF0000"/>
                    </w:rPr>
                  </w:pPr>
                  <w:r w:rsidRPr="00E41704">
                    <w:rPr>
                      <w:rFonts w:ascii="Times New Roman" w:hAnsi="Times New Roman" w:cs="Times New Roman"/>
                      <w:b/>
                      <w:color w:val="FF0000"/>
                    </w:rPr>
                    <w:t>АУКЦИОНЫ ПЕДАГОГИЧЕСКИХ ИДЕЙ</w:t>
                  </w:r>
                </w:p>
              </w:txbxContent>
            </v:textbox>
          </v:shape>
        </w:pict>
      </w:r>
      <w:r>
        <w:rPr>
          <w:noProof/>
          <w:lang w:eastAsia="ru-RU"/>
        </w:rPr>
        <w:pict>
          <v:shape id="_x0000_s1045" type="#_x0000_t79" style="position:absolute;margin-left:38.2pt;margin-top:21.15pt;width:175.15pt;height:78.35pt;z-index:251666432" fillcolor="#d99594 [1941]" strokecolor="#d99594 [1941]" strokeweight="1pt">
            <v:fill color2="#f2dbdb [661]" angle="-45" focus="-50%" type="gradient"/>
            <v:shadow on="t" type="perspective" color="#622423 [1605]" opacity=".5" offset="1pt" offset2="-3pt"/>
            <v:textbox>
              <w:txbxContent>
                <w:p w:rsidR="00992450" w:rsidRPr="00E41704" w:rsidRDefault="00992450" w:rsidP="00E41704">
                  <w:pPr>
                    <w:jc w:val="center"/>
                    <w:rPr>
                      <w:rFonts w:ascii="Times New Roman" w:hAnsi="Times New Roman" w:cs="Times New Roman"/>
                      <w:b/>
                      <w:color w:val="FF0000"/>
                    </w:rPr>
                  </w:pPr>
                  <w:r w:rsidRPr="00E41704">
                    <w:rPr>
                      <w:rFonts w:ascii="Times New Roman" w:hAnsi="Times New Roman" w:cs="Times New Roman"/>
                      <w:b/>
                      <w:color w:val="FF0000"/>
                    </w:rPr>
                    <w:t>«МОЗГОВЫЕ ШТУРМЫ»</w:t>
                  </w:r>
                </w:p>
              </w:txbxContent>
            </v:textbox>
          </v:shape>
        </w:pict>
      </w:r>
    </w:p>
    <w:p w:rsidR="00E67B3C" w:rsidRDefault="00E67B3C" w:rsidP="00E314D3"/>
    <w:p w:rsidR="00E67B3C" w:rsidRDefault="00E67B3C" w:rsidP="00E314D3"/>
    <w:p w:rsidR="00E67B3C" w:rsidRDefault="00992126" w:rsidP="00E314D3">
      <w:r>
        <w:rPr>
          <w:noProof/>
          <w:lang w:eastAsia="ru-RU"/>
        </w:rPr>
        <w:pict>
          <v:shape id="_x0000_s1051" type="#_x0000_t79" style="position:absolute;margin-left:239.8pt;margin-top:7.05pt;width:175.15pt;height:94.45pt;z-index:251670528" fillcolor="#d99594 [1941]" strokecolor="#d99594 [1941]" strokeweight="1pt">
            <v:fill color2="#f2dbdb [661]" angle="-45" focus="-50%" type="gradient"/>
            <v:shadow on="t" type="perspective" color="#622423 [1605]" opacity=".5" offset="1pt" offset2="-3pt"/>
            <v:textbox>
              <w:txbxContent>
                <w:p w:rsidR="00992450" w:rsidRPr="00E67B3C" w:rsidRDefault="00992450" w:rsidP="00E67B3C">
                  <w:pPr>
                    <w:jc w:val="center"/>
                    <w:rPr>
                      <w:rFonts w:ascii="Times New Roman" w:hAnsi="Times New Roman" w:cs="Times New Roman"/>
                      <w:b/>
                      <w:color w:val="FF0000"/>
                    </w:rPr>
                  </w:pPr>
                  <w:r w:rsidRPr="00E67B3C">
                    <w:rPr>
                      <w:rFonts w:ascii="Times New Roman" w:hAnsi="Times New Roman" w:cs="Times New Roman"/>
                      <w:b/>
                      <w:color w:val="FF0000"/>
                    </w:rPr>
                    <w:t>ПРОЕКТНАЯ ДЕЯТЕЛЬНОСТЬ</w:t>
                  </w:r>
                </w:p>
              </w:txbxContent>
            </v:textbox>
          </v:shape>
        </w:pict>
      </w:r>
    </w:p>
    <w:p w:rsidR="00E67B3C" w:rsidRDefault="00992126" w:rsidP="00E314D3">
      <w:r>
        <w:rPr>
          <w:noProof/>
          <w:lang w:eastAsia="ru-RU"/>
        </w:rPr>
        <w:pict>
          <v:shape id="_x0000_s1050" type="#_x0000_t79" style="position:absolute;margin-left:38.2pt;margin-top:2.8pt;width:175.15pt;height:90.6pt;z-index:251669504" fillcolor="#d99594 [1941]" strokecolor="#d99594 [1941]" strokeweight="1pt">
            <v:fill color2="#f2dbdb [661]" angle="-45" focus="-50%" type="gradient"/>
            <v:shadow on="t" type="perspective" color="#622423 [1605]" opacity=".5" offset="1pt" offset2="-3pt"/>
            <v:textbox>
              <w:txbxContent>
                <w:p w:rsidR="00992450" w:rsidRPr="00E67B3C" w:rsidRDefault="00992450" w:rsidP="00E67B3C">
                  <w:pPr>
                    <w:jc w:val="center"/>
                    <w:rPr>
                      <w:rFonts w:ascii="Times New Roman" w:hAnsi="Times New Roman" w:cs="Times New Roman"/>
                      <w:b/>
                      <w:color w:val="FF0000"/>
                    </w:rPr>
                  </w:pPr>
                  <w:r w:rsidRPr="00E67B3C">
                    <w:rPr>
                      <w:rFonts w:ascii="Times New Roman" w:hAnsi="Times New Roman" w:cs="Times New Roman"/>
                      <w:b/>
                      <w:color w:val="FF0000"/>
                    </w:rPr>
                    <w:t>ТВОРЧЕСКИЕ МАСТЕРСКИЕ МАСТЕР – КЛАССЫ, ПО ПЕРЕДАЧЕ  ОПЫТА РАБОТЫ</w:t>
                  </w:r>
                </w:p>
              </w:txbxContent>
            </v:textbox>
          </v:shape>
        </w:pict>
      </w:r>
    </w:p>
    <w:p w:rsidR="00E67B3C" w:rsidRDefault="00E67B3C" w:rsidP="00E314D3"/>
    <w:p w:rsidR="00E67B3C" w:rsidRDefault="00E67B3C" w:rsidP="00E314D3"/>
    <w:p w:rsidR="00E67B3C" w:rsidRDefault="00E67B3C" w:rsidP="00E314D3"/>
    <w:p w:rsidR="00E67B3C" w:rsidRDefault="00E67B3C" w:rsidP="00E314D3"/>
    <w:p w:rsidR="00E67B3C" w:rsidRPr="00133C9F" w:rsidRDefault="00E67B3C" w:rsidP="00133C9F">
      <w:pPr>
        <w:spacing w:after="0" w:line="360" w:lineRule="auto"/>
        <w:rPr>
          <w:rFonts w:ascii="Times New Roman" w:hAnsi="Times New Roman" w:cs="Times New Roman"/>
          <w:sz w:val="24"/>
          <w:szCs w:val="24"/>
        </w:rPr>
      </w:pPr>
      <w:r w:rsidRPr="00133C9F">
        <w:rPr>
          <w:rFonts w:ascii="Times New Roman" w:hAnsi="Times New Roman" w:cs="Times New Roman"/>
          <w:sz w:val="24"/>
          <w:szCs w:val="24"/>
        </w:rPr>
        <w:t>Выбор формы работы с молодым специалистом должен начинаться с вводного анкетирования (Приложение № 2), тестирования или собеседования, где он расскажет о своих трудностях, проблемах, неудачах. Затем определяется совместный план работы начинающего педагога с наставником. В рамках реализации плана осуществляется индивидуальный маршрут деятельности педагога. В конце года проводится анализ деятельности наставника и молодого педагога. Результат работы так же выявляет рейтинг педагогов ДОУ. (Приложение №1)</w:t>
      </w:r>
    </w:p>
    <w:p w:rsidR="00D52FAF" w:rsidRDefault="00D52FAF" w:rsidP="00133C9F">
      <w:pPr>
        <w:spacing w:after="0" w:line="360" w:lineRule="auto"/>
        <w:jc w:val="center"/>
        <w:rPr>
          <w:rFonts w:ascii="Times New Roman" w:hAnsi="Times New Roman" w:cs="Times New Roman"/>
          <w:b/>
          <w:sz w:val="24"/>
          <w:szCs w:val="24"/>
        </w:rPr>
      </w:pPr>
    </w:p>
    <w:p w:rsidR="00133C9F" w:rsidRPr="00133C9F" w:rsidRDefault="00133C9F" w:rsidP="00133C9F">
      <w:pPr>
        <w:spacing w:after="0" w:line="360" w:lineRule="auto"/>
        <w:jc w:val="center"/>
        <w:rPr>
          <w:rFonts w:ascii="Times New Roman" w:hAnsi="Times New Roman" w:cs="Times New Roman"/>
          <w:b/>
          <w:sz w:val="24"/>
          <w:szCs w:val="24"/>
        </w:rPr>
      </w:pPr>
      <w:r w:rsidRPr="00133C9F">
        <w:rPr>
          <w:rFonts w:ascii="Times New Roman" w:hAnsi="Times New Roman" w:cs="Times New Roman"/>
          <w:b/>
          <w:sz w:val="24"/>
          <w:szCs w:val="24"/>
        </w:rPr>
        <w:lastRenderedPageBreak/>
        <w:t>Этапы реализации наставничества</w:t>
      </w:r>
    </w:p>
    <w:p w:rsidR="00133C9F" w:rsidRPr="00133C9F" w:rsidRDefault="00133C9F" w:rsidP="00D52FAF">
      <w:pPr>
        <w:spacing w:after="0" w:line="360" w:lineRule="auto"/>
        <w:jc w:val="both"/>
        <w:rPr>
          <w:rFonts w:ascii="Times New Roman" w:hAnsi="Times New Roman" w:cs="Times New Roman"/>
          <w:i/>
          <w:sz w:val="24"/>
          <w:szCs w:val="24"/>
        </w:rPr>
      </w:pPr>
      <w:proofErr w:type="gramStart"/>
      <w:r w:rsidRPr="00133C9F">
        <w:rPr>
          <w:rFonts w:ascii="Times New Roman" w:hAnsi="Times New Roman" w:cs="Times New Roman"/>
          <w:sz w:val="24"/>
          <w:szCs w:val="24"/>
        </w:rPr>
        <w:t>Организация наставничества в процессе повышения профессиональной компетентности молодого педагога носит поэтапный характер и включает в себя формирование и развитие функциональных и личностных компонентов деятельности начинающего педагога (проектировочного, организационного, конструктивного, аналитического) и соответствующих им профессионально важных качеств на основе «</w:t>
      </w:r>
      <w:r>
        <w:rPr>
          <w:rFonts w:ascii="Times New Roman" w:hAnsi="Times New Roman" w:cs="Times New Roman"/>
          <w:sz w:val="24"/>
          <w:szCs w:val="24"/>
        </w:rPr>
        <w:t>Я - К</w:t>
      </w:r>
      <w:r w:rsidRPr="00133C9F">
        <w:rPr>
          <w:rFonts w:ascii="Times New Roman" w:hAnsi="Times New Roman" w:cs="Times New Roman"/>
          <w:sz w:val="24"/>
          <w:szCs w:val="24"/>
        </w:rPr>
        <w:t>онцепци</w:t>
      </w:r>
      <w:r>
        <w:rPr>
          <w:rFonts w:ascii="Times New Roman" w:hAnsi="Times New Roman" w:cs="Times New Roman"/>
          <w:sz w:val="24"/>
          <w:szCs w:val="24"/>
        </w:rPr>
        <w:t>я</w:t>
      </w:r>
      <w:r w:rsidRPr="00133C9F">
        <w:rPr>
          <w:rFonts w:ascii="Times New Roman" w:hAnsi="Times New Roman" w:cs="Times New Roman"/>
          <w:sz w:val="24"/>
          <w:szCs w:val="24"/>
        </w:rPr>
        <w:t>»).</w:t>
      </w:r>
      <w:proofErr w:type="gramEnd"/>
      <w:r w:rsidRPr="00133C9F">
        <w:rPr>
          <w:rFonts w:ascii="Times New Roman" w:hAnsi="Times New Roman" w:cs="Times New Roman"/>
          <w:sz w:val="24"/>
          <w:szCs w:val="24"/>
        </w:rPr>
        <w:t xml:space="preserve"> </w:t>
      </w:r>
      <w:r w:rsidRPr="00133C9F">
        <w:rPr>
          <w:rFonts w:ascii="Times New Roman" w:hAnsi="Times New Roman" w:cs="Times New Roman"/>
          <w:i/>
          <w:sz w:val="24"/>
          <w:szCs w:val="24"/>
        </w:rPr>
        <w:t>Поэтому наставник, оказывая помощь начинающему учителю, может выстраивать свою деятельность поэтапно:</w:t>
      </w:r>
    </w:p>
    <w:p w:rsidR="00133C9F" w:rsidRDefault="00133C9F" w:rsidP="00133C9F">
      <w:pPr>
        <w:spacing w:after="0" w:line="360" w:lineRule="auto"/>
        <w:rPr>
          <w:rFonts w:ascii="Times New Roman" w:hAnsi="Times New Roman" w:cs="Times New Roman"/>
          <w:sz w:val="24"/>
          <w:szCs w:val="24"/>
        </w:rPr>
      </w:pPr>
      <w:r w:rsidRPr="00133C9F">
        <w:rPr>
          <w:rFonts w:ascii="Times New Roman" w:hAnsi="Times New Roman" w:cs="Times New Roman"/>
          <w:b/>
          <w:sz w:val="24"/>
          <w:szCs w:val="24"/>
        </w:rPr>
        <w:t>1 этап – адаптационный</w:t>
      </w:r>
      <w:r w:rsidRPr="00133C9F">
        <w:rPr>
          <w:rFonts w:ascii="Times New Roman" w:hAnsi="Times New Roman" w:cs="Times New Roman"/>
          <w:sz w:val="24"/>
          <w:szCs w:val="24"/>
        </w:rPr>
        <w:t xml:space="preserve">. Определяет круг обязанностей и полномочий субъектов, выявляет недостатки в умениях и навыках молодого специалиста, для того чтобы выработать программу адаптации. </w:t>
      </w:r>
    </w:p>
    <w:p w:rsidR="00133C9F" w:rsidRDefault="00133C9F" w:rsidP="00133C9F">
      <w:pPr>
        <w:spacing w:after="0" w:line="360" w:lineRule="auto"/>
        <w:rPr>
          <w:rFonts w:ascii="Times New Roman" w:hAnsi="Times New Roman" w:cs="Times New Roman"/>
          <w:sz w:val="24"/>
          <w:szCs w:val="24"/>
        </w:rPr>
      </w:pPr>
      <w:r w:rsidRPr="00133C9F">
        <w:rPr>
          <w:rFonts w:ascii="Times New Roman" w:hAnsi="Times New Roman" w:cs="Times New Roman"/>
          <w:b/>
          <w:sz w:val="24"/>
          <w:szCs w:val="24"/>
        </w:rPr>
        <w:t>2 этап – основной</w:t>
      </w:r>
      <w:r w:rsidRPr="00133C9F">
        <w:rPr>
          <w:rFonts w:ascii="Times New Roman" w:hAnsi="Times New Roman" w:cs="Times New Roman"/>
          <w:sz w:val="24"/>
          <w:szCs w:val="24"/>
        </w:rPr>
        <w:t xml:space="preserve"> (проектировочный). Разрабатывает и реализует программу адаптации, осуществляет корректировку профессиональных умений молодого учителя, помогает выстроить ему собственную программу самосовершенствования. </w:t>
      </w:r>
    </w:p>
    <w:p w:rsidR="00133C9F" w:rsidRPr="00133C9F" w:rsidRDefault="00133C9F" w:rsidP="00133C9F">
      <w:pPr>
        <w:spacing w:after="0" w:line="360" w:lineRule="auto"/>
        <w:rPr>
          <w:rFonts w:ascii="Times New Roman" w:hAnsi="Times New Roman" w:cs="Times New Roman"/>
          <w:b/>
          <w:sz w:val="24"/>
          <w:szCs w:val="24"/>
        </w:rPr>
      </w:pPr>
      <w:r w:rsidRPr="00133C9F">
        <w:rPr>
          <w:rFonts w:ascii="Times New Roman" w:hAnsi="Times New Roman" w:cs="Times New Roman"/>
          <w:b/>
          <w:sz w:val="24"/>
          <w:szCs w:val="24"/>
        </w:rPr>
        <w:t xml:space="preserve">3 этап – контрольно-оценочный. </w:t>
      </w:r>
    </w:p>
    <w:p w:rsidR="00E67B3C" w:rsidRPr="00133C9F" w:rsidRDefault="00133C9F" w:rsidP="00133C9F">
      <w:pPr>
        <w:spacing w:after="0" w:line="360" w:lineRule="auto"/>
        <w:rPr>
          <w:rFonts w:ascii="Times New Roman" w:hAnsi="Times New Roman" w:cs="Times New Roman"/>
          <w:sz w:val="24"/>
          <w:szCs w:val="24"/>
        </w:rPr>
      </w:pPr>
      <w:r w:rsidRPr="00133C9F">
        <w:rPr>
          <w:rFonts w:ascii="Times New Roman" w:hAnsi="Times New Roman" w:cs="Times New Roman"/>
          <w:sz w:val="24"/>
          <w:szCs w:val="24"/>
        </w:rPr>
        <w:t xml:space="preserve">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 Такая </w:t>
      </w:r>
      <w:proofErr w:type="spellStart"/>
      <w:r w:rsidRPr="00133C9F">
        <w:rPr>
          <w:rFonts w:ascii="Times New Roman" w:hAnsi="Times New Roman" w:cs="Times New Roman"/>
          <w:sz w:val="24"/>
          <w:szCs w:val="24"/>
        </w:rPr>
        <w:t>этапность</w:t>
      </w:r>
      <w:proofErr w:type="spellEnd"/>
      <w:r w:rsidRPr="00133C9F">
        <w:rPr>
          <w:rFonts w:ascii="Times New Roman" w:hAnsi="Times New Roman" w:cs="Times New Roman"/>
          <w:sz w:val="24"/>
          <w:szCs w:val="24"/>
        </w:rPr>
        <w:t xml:space="preserve"> оказалась целесообразной при управлении процессом профессионального становления молодого педагога и его одновременного включения в процессы самоорганизации, саморазвития и </w:t>
      </w:r>
      <w:proofErr w:type="spellStart"/>
      <w:r w:rsidRPr="00133C9F">
        <w:rPr>
          <w:rFonts w:ascii="Times New Roman" w:hAnsi="Times New Roman" w:cs="Times New Roman"/>
          <w:sz w:val="24"/>
          <w:szCs w:val="24"/>
        </w:rPr>
        <w:t>самопроектирования</w:t>
      </w:r>
      <w:proofErr w:type="spellEnd"/>
      <w:r w:rsidRPr="00133C9F">
        <w:rPr>
          <w:rFonts w:ascii="Times New Roman" w:hAnsi="Times New Roman" w:cs="Times New Roman"/>
          <w:sz w:val="24"/>
          <w:szCs w:val="24"/>
        </w:rPr>
        <w:t>. Поэтапная программа оказания методическо</w:t>
      </w:r>
      <w:r w:rsidR="00D52FAF">
        <w:rPr>
          <w:rFonts w:ascii="Times New Roman" w:hAnsi="Times New Roman" w:cs="Times New Roman"/>
          <w:sz w:val="24"/>
          <w:szCs w:val="24"/>
        </w:rPr>
        <w:t>й помощи наставниками.</w:t>
      </w:r>
    </w:p>
    <w:tbl>
      <w:tblPr>
        <w:tblStyle w:val="-2"/>
        <w:tblW w:w="0" w:type="auto"/>
        <w:tblLook w:val="04A0" w:firstRow="1" w:lastRow="0" w:firstColumn="1" w:lastColumn="0" w:noHBand="0" w:noVBand="1"/>
      </w:tblPr>
      <w:tblGrid>
        <w:gridCol w:w="4785"/>
        <w:gridCol w:w="4786"/>
      </w:tblGrid>
      <w:tr w:rsidR="00133C9F" w:rsidRPr="00133C9F" w:rsidTr="00A94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133C9F" w:rsidRPr="00A9475D" w:rsidRDefault="00133C9F" w:rsidP="00133C9F">
            <w:pPr>
              <w:jc w:val="center"/>
              <w:rPr>
                <w:rFonts w:ascii="Times New Roman" w:hAnsi="Times New Roman" w:cs="Times New Roman"/>
                <w:b w:val="0"/>
                <w:color w:val="FF0000"/>
                <w:sz w:val="24"/>
                <w:szCs w:val="24"/>
              </w:rPr>
            </w:pPr>
            <w:r w:rsidRPr="00A9475D">
              <w:rPr>
                <w:rFonts w:ascii="Times New Roman" w:hAnsi="Times New Roman" w:cs="Times New Roman"/>
                <w:color w:val="FF0000"/>
                <w:sz w:val="24"/>
                <w:szCs w:val="24"/>
              </w:rPr>
              <w:t>Первый «адаптационный» этап</w:t>
            </w:r>
          </w:p>
        </w:tc>
        <w:tc>
          <w:tcPr>
            <w:tcW w:w="4786" w:type="dxa"/>
          </w:tcPr>
          <w:p w:rsidR="00133C9F" w:rsidRPr="00A9475D" w:rsidRDefault="00133C9F" w:rsidP="00133C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C00000"/>
                <w:sz w:val="24"/>
                <w:szCs w:val="24"/>
              </w:rPr>
            </w:pPr>
            <w:r w:rsidRPr="00A9475D">
              <w:rPr>
                <w:rFonts w:ascii="Times New Roman" w:hAnsi="Times New Roman" w:cs="Times New Roman"/>
                <w:b w:val="0"/>
                <w:color w:val="C00000"/>
                <w:sz w:val="24"/>
                <w:szCs w:val="24"/>
              </w:rPr>
              <w:t xml:space="preserve">Исходя из того, что профессиональное становление молодого педагога связано не только с умением решать известные задачи, но и с наличием мотивационной готовности к поиску и решению задач за пределами любого внешнего контроля. Мотивация на профессиональную деятельность способствует самораскрытию его личности. Молодой педагог может успешно овладеть профессиональными умениями, проявлять некоторые способности и в то же время индифферентно относиться к своей профессиональной деятельности, что выражается в низкой восприимчивости к повышению своего профессионального уровня. Поэтому на «адаптационном» этапе работы наставниками было организовано диагностическое сопровождение методической работы с молодыми воспитателями. Система диагностического сопровождения включала в себя: - определение направлений и содержания диагностики; - построение технологии </w:t>
            </w:r>
            <w:r w:rsidRPr="00A9475D">
              <w:rPr>
                <w:rFonts w:ascii="Times New Roman" w:hAnsi="Times New Roman" w:cs="Times New Roman"/>
                <w:b w:val="0"/>
                <w:color w:val="C00000"/>
                <w:sz w:val="24"/>
                <w:szCs w:val="24"/>
              </w:rPr>
              <w:lastRenderedPageBreak/>
              <w:t>планирования методической работы на основе результатов диагностики; - разработку технологии оценки эффективности методической работы. Основным методом работы на первом этапе являлось посещение наставником занятий молодых специалистов и выявление возникающих у них затруднений</w:t>
            </w:r>
          </w:p>
        </w:tc>
      </w:tr>
      <w:tr w:rsidR="00133C9F" w:rsidRPr="00133C9F" w:rsidTr="00A94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133C9F" w:rsidRPr="00133C9F" w:rsidRDefault="00133C9F" w:rsidP="00133C9F">
            <w:pPr>
              <w:jc w:val="center"/>
              <w:rPr>
                <w:rFonts w:ascii="Times New Roman" w:hAnsi="Times New Roman" w:cs="Times New Roman"/>
                <w:b/>
                <w:sz w:val="24"/>
                <w:szCs w:val="24"/>
              </w:rPr>
            </w:pPr>
            <w:r w:rsidRPr="00133C9F">
              <w:rPr>
                <w:rFonts w:ascii="Times New Roman" w:hAnsi="Times New Roman" w:cs="Times New Roman"/>
                <w:b/>
                <w:sz w:val="24"/>
                <w:szCs w:val="24"/>
              </w:rPr>
              <w:lastRenderedPageBreak/>
              <w:t>Второй «проектировочный» этап</w:t>
            </w:r>
          </w:p>
        </w:tc>
        <w:tc>
          <w:tcPr>
            <w:tcW w:w="4786" w:type="dxa"/>
          </w:tcPr>
          <w:p w:rsidR="00133C9F" w:rsidRPr="00A9475D" w:rsidRDefault="00133C9F" w:rsidP="00133C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00000"/>
                <w:sz w:val="24"/>
                <w:szCs w:val="24"/>
              </w:rPr>
            </w:pPr>
            <w:proofErr w:type="gramStart"/>
            <w:r w:rsidRPr="00A9475D">
              <w:rPr>
                <w:rFonts w:ascii="Times New Roman" w:hAnsi="Times New Roman" w:cs="Times New Roman"/>
                <w:color w:val="C00000"/>
                <w:sz w:val="24"/>
                <w:szCs w:val="24"/>
              </w:rPr>
              <w:t xml:space="preserve">Наставниками в зависимости от цели определяется форма методической работы: координационно-методический совет; экспериментальная работа; групповая; массовые формы (семинар, педсовет, методические недели, методические совещания, информационные совещания, ярмарка педагогических идей, научно-практическая конференция, творческие педагогические конкурсы – «Педагогический дебют», «Педагог года»); индивидуальные (самообразование, аттестация, консультации, обобщение передового педагогического опыта, индивидуальные программы, </w:t>
            </w:r>
            <w:proofErr w:type="spellStart"/>
            <w:r w:rsidRPr="00A9475D">
              <w:rPr>
                <w:rFonts w:ascii="Times New Roman" w:hAnsi="Times New Roman" w:cs="Times New Roman"/>
                <w:color w:val="C00000"/>
                <w:sz w:val="24"/>
                <w:szCs w:val="24"/>
              </w:rPr>
              <w:t>внутрисадовый</w:t>
            </w:r>
            <w:proofErr w:type="spellEnd"/>
            <w:r w:rsidRPr="00A9475D">
              <w:rPr>
                <w:rFonts w:ascii="Times New Roman" w:hAnsi="Times New Roman" w:cs="Times New Roman"/>
                <w:color w:val="C00000"/>
                <w:sz w:val="24"/>
                <w:szCs w:val="24"/>
              </w:rPr>
              <w:t xml:space="preserve"> контроль).</w:t>
            </w:r>
            <w:proofErr w:type="gramEnd"/>
            <w:r w:rsidRPr="00A9475D">
              <w:rPr>
                <w:rFonts w:ascii="Times New Roman" w:hAnsi="Times New Roman" w:cs="Times New Roman"/>
                <w:color w:val="C00000"/>
                <w:sz w:val="24"/>
                <w:szCs w:val="24"/>
              </w:rPr>
              <w:t xml:space="preserve"> Кроме того, разработаны занятия для проведения «Школы молодого воспитателя».</w:t>
            </w:r>
          </w:p>
        </w:tc>
      </w:tr>
      <w:tr w:rsidR="00133C9F" w:rsidRPr="00133C9F" w:rsidTr="00A9475D">
        <w:tc>
          <w:tcPr>
            <w:cnfStyle w:val="001000000000" w:firstRow="0" w:lastRow="0" w:firstColumn="1" w:lastColumn="0" w:oddVBand="0" w:evenVBand="0" w:oddHBand="0" w:evenHBand="0" w:firstRowFirstColumn="0" w:firstRowLastColumn="0" w:lastRowFirstColumn="0" w:lastRowLastColumn="0"/>
            <w:tcW w:w="4785" w:type="dxa"/>
          </w:tcPr>
          <w:p w:rsidR="00133C9F" w:rsidRPr="00133C9F" w:rsidRDefault="00A9475D" w:rsidP="00133C9F">
            <w:pPr>
              <w:jc w:val="center"/>
              <w:rPr>
                <w:rFonts w:ascii="Times New Roman" w:hAnsi="Times New Roman" w:cs="Times New Roman"/>
                <w:b/>
                <w:sz w:val="24"/>
                <w:szCs w:val="24"/>
              </w:rPr>
            </w:pPr>
            <w:r>
              <w:rPr>
                <w:rFonts w:ascii="Times New Roman" w:hAnsi="Times New Roman" w:cs="Times New Roman"/>
                <w:b/>
                <w:sz w:val="24"/>
                <w:szCs w:val="24"/>
              </w:rPr>
              <w:t>Третий «К</w:t>
            </w:r>
            <w:r w:rsidR="00133C9F" w:rsidRPr="00133C9F">
              <w:rPr>
                <w:rFonts w:ascii="Times New Roman" w:hAnsi="Times New Roman" w:cs="Times New Roman"/>
                <w:b/>
                <w:sz w:val="24"/>
                <w:szCs w:val="24"/>
              </w:rPr>
              <w:t>онтрольно</w:t>
            </w:r>
            <w:r>
              <w:rPr>
                <w:rFonts w:ascii="Times New Roman" w:hAnsi="Times New Roman" w:cs="Times New Roman"/>
                <w:b/>
                <w:sz w:val="24"/>
                <w:szCs w:val="24"/>
              </w:rPr>
              <w:t xml:space="preserve"> - </w:t>
            </w:r>
            <w:r w:rsidR="00133C9F" w:rsidRPr="00133C9F">
              <w:rPr>
                <w:rFonts w:ascii="Times New Roman" w:hAnsi="Times New Roman" w:cs="Times New Roman"/>
                <w:b/>
                <w:sz w:val="24"/>
                <w:szCs w:val="24"/>
              </w:rPr>
              <w:t>оценочный» этап</w:t>
            </w:r>
          </w:p>
        </w:tc>
        <w:tc>
          <w:tcPr>
            <w:tcW w:w="4786" w:type="dxa"/>
          </w:tcPr>
          <w:p w:rsidR="00133C9F" w:rsidRPr="00A9475D" w:rsidRDefault="00133C9F" w:rsidP="00133C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4"/>
                <w:szCs w:val="24"/>
              </w:rPr>
            </w:pPr>
            <w:r w:rsidRPr="00A9475D">
              <w:rPr>
                <w:rFonts w:ascii="Times New Roman" w:hAnsi="Times New Roman" w:cs="Times New Roman"/>
                <w:color w:val="C00000"/>
                <w:sz w:val="24"/>
                <w:szCs w:val="24"/>
              </w:rPr>
              <w:t xml:space="preserve">Наставники активизируют и закрепляют мотивы деятельности молодых педагогов, в овладении эффективными способами преодоления трудностей, возникающих в ходе работы. Наставниками организуются формы и методы обучения молодых воспитателей в процессе их инновационной деятельности: проблемно-деловая игра; рефлексивно-деловая игра; работа в составе творческой группы; лекция, семинар, практическое занятие; педагогические чтения; «педагогический ринг»; ярмарка педагогических идей; просмотр видеофильмов отснятых занятий; групповые и индивидуальные консультации; посещение и анализ открытых мероприятий; мастер-классы; педагогические мастерские. </w:t>
            </w:r>
            <w:proofErr w:type="gramStart"/>
            <w:r w:rsidRPr="00A9475D">
              <w:rPr>
                <w:rFonts w:ascii="Times New Roman" w:hAnsi="Times New Roman" w:cs="Times New Roman"/>
                <w:color w:val="C00000"/>
                <w:sz w:val="24"/>
                <w:szCs w:val="24"/>
              </w:rPr>
              <w:t>Знакомство</w:t>
            </w:r>
            <w:proofErr w:type="gramEnd"/>
            <w:r w:rsidRPr="00A9475D">
              <w:rPr>
                <w:rFonts w:ascii="Times New Roman" w:hAnsi="Times New Roman" w:cs="Times New Roman"/>
                <w:color w:val="C00000"/>
                <w:sz w:val="24"/>
                <w:szCs w:val="24"/>
              </w:rPr>
              <w:t xml:space="preserve"> с новыми технологиями применяя комплексные методы работы: педагогические мастерские, мастер-классы, работу в творческих группах, где молодой педагог изучал передовой педагогический опыт, участвовал в профессиональных дискуссиях, разрабатывал дидактические материалы и др. Совместная работа способствует поддержанию высокой степени мотивации, в группе молодой воспитатель обсуждает свои </w:t>
            </w:r>
            <w:r w:rsidRPr="00A9475D">
              <w:rPr>
                <w:rFonts w:ascii="Times New Roman" w:hAnsi="Times New Roman" w:cs="Times New Roman"/>
                <w:color w:val="C00000"/>
                <w:sz w:val="24"/>
                <w:szCs w:val="24"/>
              </w:rPr>
              <w:lastRenderedPageBreak/>
              <w:t>профессиональные проблемы и получает реальную помощь от коллег. На начальном этапе «вхождения в профессию» молодому педагогу совершенно необходим успех. Он поможет начинающим педагогам почувствовать себя значимыми, авторитетными, востребованными в профессии людьми. И наставники, и администрация ДОУ моделируют и реализуют такие ситуации, в которых каждый молодой педагог почувствует себя успешным.</w:t>
            </w:r>
          </w:p>
        </w:tc>
      </w:tr>
    </w:tbl>
    <w:p w:rsidR="00E67B3C" w:rsidRPr="00133C9F" w:rsidRDefault="00E67B3C" w:rsidP="00133C9F">
      <w:pPr>
        <w:spacing w:after="0" w:line="240" w:lineRule="auto"/>
        <w:rPr>
          <w:rFonts w:ascii="Times New Roman" w:hAnsi="Times New Roman" w:cs="Times New Roman"/>
          <w:sz w:val="24"/>
          <w:szCs w:val="24"/>
        </w:rPr>
      </w:pPr>
    </w:p>
    <w:p w:rsidR="00E67B3C" w:rsidRPr="00133C9F" w:rsidRDefault="00133C9F" w:rsidP="00133C9F">
      <w:pPr>
        <w:spacing w:after="0" w:line="360" w:lineRule="auto"/>
        <w:rPr>
          <w:rFonts w:ascii="Times New Roman" w:hAnsi="Times New Roman" w:cs="Times New Roman"/>
          <w:sz w:val="24"/>
          <w:szCs w:val="24"/>
        </w:rPr>
      </w:pPr>
      <w:r w:rsidRPr="00133C9F">
        <w:rPr>
          <w:rFonts w:ascii="Times New Roman" w:hAnsi="Times New Roman" w:cs="Times New Roman"/>
          <w:sz w:val="24"/>
          <w:szCs w:val="24"/>
        </w:rPr>
        <w:t xml:space="preserve">Для оказания помощи молодым специалистам в повышении профессиональной компетентности, и дальнейшего сотрудничества, с целью предупреждения типичных ошибок в работе с детьми и родителями, формирования устойчивых принципиальных позиций в </w:t>
      </w:r>
      <w:proofErr w:type="spellStart"/>
      <w:r w:rsidRPr="00133C9F">
        <w:rPr>
          <w:rFonts w:ascii="Times New Roman" w:hAnsi="Times New Roman" w:cs="Times New Roman"/>
          <w:sz w:val="24"/>
          <w:szCs w:val="24"/>
        </w:rPr>
        <w:t>воспитательно</w:t>
      </w:r>
      <w:proofErr w:type="spellEnd"/>
      <w:r w:rsidR="0043470B">
        <w:rPr>
          <w:rFonts w:ascii="Times New Roman" w:hAnsi="Times New Roman" w:cs="Times New Roman"/>
          <w:sz w:val="24"/>
          <w:szCs w:val="24"/>
        </w:rPr>
        <w:t xml:space="preserve"> - </w:t>
      </w:r>
      <w:r w:rsidRPr="00133C9F">
        <w:rPr>
          <w:rFonts w:ascii="Times New Roman" w:hAnsi="Times New Roman" w:cs="Times New Roman"/>
          <w:sz w:val="24"/>
          <w:szCs w:val="24"/>
        </w:rPr>
        <w:t>образовательной работе с детьми была разработана целевая программа «Школа молодого педагога», творческой группой наставников разработан план методической работы с молодыми педагогами</w:t>
      </w:r>
      <w:r w:rsidR="0043470B">
        <w:rPr>
          <w:rFonts w:ascii="Times New Roman" w:hAnsi="Times New Roman" w:cs="Times New Roman"/>
          <w:sz w:val="24"/>
          <w:szCs w:val="24"/>
        </w:rPr>
        <w:t xml:space="preserve">. </w:t>
      </w:r>
      <w:r w:rsidRPr="00133C9F">
        <w:rPr>
          <w:rFonts w:ascii="Times New Roman" w:hAnsi="Times New Roman" w:cs="Times New Roman"/>
          <w:sz w:val="24"/>
          <w:szCs w:val="24"/>
        </w:rPr>
        <w:t xml:space="preserve">Это позволило определить и корректировать процесс профессионального становления молодого воспитателя. </w:t>
      </w:r>
      <w:proofErr w:type="gramStart"/>
      <w:r w:rsidRPr="00133C9F">
        <w:rPr>
          <w:rFonts w:ascii="Times New Roman" w:hAnsi="Times New Roman" w:cs="Times New Roman"/>
          <w:sz w:val="24"/>
          <w:szCs w:val="24"/>
        </w:rPr>
        <w:t xml:space="preserve">Предлагаемая программа дает возможность: дифференцированно и целенаправленно планировать методическую работу на основе выявленных потенциальных возможностей молодого воспитателя; повышать профессиональный уровень педагога с учѐтом его потребностей, затруднений, достижений; развивать творческий потенциал молодых педагогов, мотивировать их участие в инновационной деятельности; проследить динамику развития профессиональной деятельности каждого педагога; повышать продуктивность работы педагога и результативность </w:t>
      </w:r>
      <w:proofErr w:type="spellStart"/>
      <w:r w:rsidRPr="00133C9F">
        <w:rPr>
          <w:rFonts w:ascii="Times New Roman" w:hAnsi="Times New Roman" w:cs="Times New Roman"/>
          <w:sz w:val="24"/>
          <w:szCs w:val="24"/>
        </w:rPr>
        <w:t>учебно</w:t>
      </w:r>
      <w:proofErr w:type="spellEnd"/>
      <w:r w:rsidR="0043470B">
        <w:rPr>
          <w:rFonts w:ascii="Times New Roman" w:hAnsi="Times New Roman" w:cs="Times New Roman"/>
          <w:sz w:val="24"/>
          <w:szCs w:val="24"/>
        </w:rPr>
        <w:t xml:space="preserve"> - </w:t>
      </w:r>
      <w:r w:rsidRPr="00133C9F">
        <w:rPr>
          <w:rFonts w:ascii="Times New Roman" w:hAnsi="Times New Roman" w:cs="Times New Roman"/>
          <w:sz w:val="24"/>
          <w:szCs w:val="24"/>
        </w:rPr>
        <w:t>воспитательного процесса в образовательном учреждении;</w:t>
      </w:r>
      <w:proofErr w:type="gramEnd"/>
      <w:r w:rsidRPr="00133C9F">
        <w:rPr>
          <w:rFonts w:ascii="Times New Roman" w:hAnsi="Times New Roman" w:cs="Times New Roman"/>
          <w:sz w:val="24"/>
          <w:szCs w:val="24"/>
        </w:rPr>
        <w:t xml:space="preserve"> создать условия для удовлетворения запросов по самообразованию молодых воспитателей</w:t>
      </w:r>
    </w:p>
    <w:p w:rsidR="00E67B3C" w:rsidRDefault="00E67B3C" w:rsidP="00133C9F">
      <w:pPr>
        <w:spacing w:after="0" w:line="240" w:lineRule="auto"/>
      </w:pPr>
    </w:p>
    <w:p w:rsidR="00E67B3C" w:rsidRPr="00A9475D" w:rsidRDefault="00133C9F" w:rsidP="00133C9F">
      <w:pPr>
        <w:spacing w:after="0" w:line="240" w:lineRule="auto"/>
        <w:jc w:val="center"/>
        <w:rPr>
          <w:rFonts w:ascii="Times New Roman" w:hAnsi="Times New Roman" w:cs="Times New Roman"/>
          <w:b/>
          <w:color w:val="FF0000"/>
          <w:sz w:val="24"/>
          <w:szCs w:val="24"/>
        </w:rPr>
      </w:pPr>
      <w:r w:rsidRPr="00A9475D">
        <w:rPr>
          <w:rFonts w:ascii="Times New Roman" w:hAnsi="Times New Roman" w:cs="Times New Roman"/>
          <w:b/>
          <w:color w:val="FF0000"/>
          <w:sz w:val="24"/>
          <w:szCs w:val="24"/>
        </w:rPr>
        <w:t>Этапы оказания помощи молодому воспитателю в профессиональном становлении</w:t>
      </w:r>
    </w:p>
    <w:p w:rsidR="00E67B3C" w:rsidRDefault="00E67B3C" w:rsidP="00133C9F">
      <w:pPr>
        <w:spacing w:after="0" w:line="240" w:lineRule="auto"/>
      </w:pPr>
    </w:p>
    <w:tbl>
      <w:tblPr>
        <w:tblStyle w:val="a3"/>
        <w:tblW w:w="0" w:type="auto"/>
        <w:tblLook w:val="04A0" w:firstRow="1" w:lastRow="0" w:firstColumn="1" w:lastColumn="0" w:noHBand="0" w:noVBand="1"/>
      </w:tblPr>
      <w:tblGrid>
        <w:gridCol w:w="1809"/>
        <w:gridCol w:w="2410"/>
        <w:gridCol w:w="2615"/>
        <w:gridCol w:w="2737"/>
      </w:tblGrid>
      <w:tr w:rsidR="005073E3" w:rsidRPr="00761E75" w:rsidTr="00A9475D">
        <w:tc>
          <w:tcPr>
            <w:tcW w:w="1809" w:type="dxa"/>
            <w:vMerge w:val="restart"/>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План программы</w:t>
            </w:r>
          </w:p>
        </w:tc>
        <w:tc>
          <w:tcPr>
            <w:tcW w:w="7762" w:type="dxa"/>
            <w:gridSpan w:val="3"/>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Этапы</w:t>
            </w:r>
          </w:p>
        </w:tc>
      </w:tr>
      <w:tr w:rsidR="005073E3" w:rsidRPr="00761E75" w:rsidTr="00A9475D">
        <w:tc>
          <w:tcPr>
            <w:tcW w:w="1809" w:type="dxa"/>
            <w:vMerge/>
          </w:tcPr>
          <w:p w:rsidR="005073E3" w:rsidRPr="00761E75" w:rsidRDefault="005073E3" w:rsidP="00A9475D">
            <w:pPr>
              <w:jc w:val="center"/>
              <w:rPr>
                <w:rFonts w:ascii="Times New Roman" w:hAnsi="Times New Roman" w:cs="Times New Roman"/>
                <w:b/>
                <w:color w:val="002060"/>
              </w:rPr>
            </w:pPr>
          </w:p>
        </w:tc>
        <w:tc>
          <w:tcPr>
            <w:tcW w:w="2410"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I «адаптационный»</w:t>
            </w:r>
          </w:p>
        </w:tc>
        <w:tc>
          <w:tcPr>
            <w:tcW w:w="2615"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II «проектировочный»</w:t>
            </w:r>
          </w:p>
        </w:tc>
        <w:tc>
          <w:tcPr>
            <w:tcW w:w="2737"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III «контрольно</w:t>
            </w:r>
            <w:r w:rsidR="00761E75" w:rsidRPr="00761E75">
              <w:rPr>
                <w:rFonts w:ascii="Times New Roman" w:hAnsi="Times New Roman" w:cs="Times New Roman"/>
                <w:b/>
                <w:color w:val="002060"/>
              </w:rPr>
              <w:t xml:space="preserve"> </w:t>
            </w:r>
            <w:r w:rsidRPr="00761E75">
              <w:rPr>
                <w:rFonts w:ascii="Times New Roman" w:hAnsi="Times New Roman" w:cs="Times New Roman"/>
                <w:b/>
                <w:color w:val="002060"/>
              </w:rPr>
              <w:t>оценочный»</w:t>
            </w:r>
          </w:p>
        </w:tc>
      </w:tr>
      <w:tr w:rsidR="00133C9F" w:rsidRPr="00761E75" w:rsidTr="00A9475D">
        <w:tc>
          <w:tcPr>
            <w:tcW w:w="1809" w:type="dxa"/>
          </w:tcPr>
          <w:p w:rsidR="00133C9F" w:rsidRPr="00761E75" w:rsidRDefault="00133C9F" w:rsidP="00A9475D">
            <w:pPr>
              <w:jc w:val="center"/>
              <w:rPr>
                <w:rFonts w:ascii="Times New Roman" w:hAnsi="Times New Roman" w:cs="Times New Roman"/>
                <w:b/>
                <w:color w:val="002060"/>
              </w:rPr>
            </w:pPr>
            <w:r w:rsidRPr="00761E75">
              <w:rPr>
                <w:rFonts w:ascii="Times New Roman" w:hAnsi="Times New Roman" w:cs="Times New Roman"/>
                <w:b/>
                <w:color w:val="002060"/>
              </w:rPr>
              <w:t>Задачи</w:t>
            </w:r>
          </w:p>
        </w:tc>
        <w:tc>
          <w:tcPr>
            <w:tcW w:w="2410" w:type="dxa"/>
          </w:tcPr>
          <w:p w:rsidR="00133C9F" w:rsidRPr="00761E75" w:rsidRDefault="00133C9F" w:rsidP="00E314D3">
            <w:pPr>
              <w:rPr>
                <w:rFonts w:ascii="Times New Roman" w:hAnsi="Times New Roman" w:cs="Times New Roman"/>
                <w:color w:val="002060"/>
              </w:rPr>
            </w:pPr>
            <w:r w:rsidRPr="00761E75">
              <w:rPr>
                <w:rFonts w:ascii="Times New Roman" w:hAnsi="Times New Roman" w:cs="Times New Roman"/>
                <w:color w:val="002060"/>
              </w:rPr>
              <w:t xml:space="preserve">Определить </w:t>
            </w:r>
            <w:proofErr w:type="spellStart"/>
            <w:r w:rsidRPr="00761E75">
              <w:rPr>
                <w:rFonts w:ascii="Times New Roman" w:hAnsi="Times New Roman" w:cs="Times New Roman"/>
                <w:color w:val="002060"/>
              </w:rPr>
              <w:t>сформированность</w:t>
            </w:r>
            <w:proofErr w:type="spellEnd"/>
            <w:r w:rsidRPr="00761E75">
              <w:rPr>
                <w:rFonts w:ascii="Times New Roman" w:hAnsi="Times New Roman" w:cs="Times New Roman"/>
                <w:color w:val="002060"/>
              </w:rPr>
              <w:t xml:space="preserve"> профессионально значимых качеств; Разработать адаптационную программу профессионального становления молодого воспитателя</w:t>
            </w:r>
          </w:p>
        </w:tc>
        <w:tc>
          <w:tcPr>
            <w:tcW w:w="2615" w:type="dxa"/>
          </w:tcPr>
          <w:p w:rsidR="00133C9F"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Сформировать потребность у молодого педагога в проектировании своего дальнейшего профессионального роста, в совершенствовании знаний, умений и навыков, полученных в вузе.</w:t>
            </w:r>
          </w:p>
        </w:tc>
        <w:tc>
          <w:tcPr>
            <w:tcW w:w="2737" w:type="dxa"/>
          </w:tcPr>
          <w:p w:rsidR="00133C9F"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Сформировать у молодого педагога: способность и стремление к рефлексии собственной деятельности, умения критически оценивать процесс профессионального становления и развития, самостоятельно управлять своим профессиональным развитием.</w:t>
            </w:r>
          </w:p>
        </w:tc>
      </w:tr>
      <w:tr w:rsidR="005073E3" w:rsidRPr="00761E75" w:rsidTr="00A9475D">
        <w:tc>
          <w:tcPr>
            <w:tcW w:w="1809"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Формы работы</w:t>
            </w:r>
          </w:p>
        </w:tc>
        <w:tc>
          <w:tcPr>
            <w:tcW w:w="2410"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Индивидуальная</w:t>
            </w:r>
          </w:p>
        </w:tc>
        <w:tc>
          <w:tcPr>
            <w:tcW w:w="2615"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 xml:space="preserve">Индивидуальная, </w:t>
            </w:r>
            <w:r w:rsidRPr="00761E75">
              <w:rPr>
                <w:rFonts w:ascii="Times New Roman" w:hAnsi="Times New Roman" w:cs="Times New Roman"/>
                <w:b/>
                <w:color w:val="002060"/>
              </w:rPr>
              <w:lastRenderedPageBreak/>
              <w:t>Коллективная</w:t>
            </w:r>
          </w:p>
        </w:tc>
        <w:tc>
          <w:tcPr>
            <w:tcW w:w="2737"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lastRenderedPageBreak/>
              <w:t xml:space="preserve">Индивидуальная, </w:t>
            </w:r>
            <w:r w:rsidRPr="00761E75">
              <w:rPr>
                <w:rFonts w:ascii="Times New Roman" w:hAnsi="Times New Roman" w:cs="Times New Roman"/>
                <w:b/>
                <w:color w:val="002060"/>
              </w:rPr>
              <w:lastRenderedPageBreak/>
              <w:t>Групповая, Коллективная</w:t>
            </w:r>
          </w:p>
        </w:tc>
      </w:tr>
      <w:tr w:rsidR="005073E3" w:rsidRPr="00761E75" w:rsidTr="00A9475D">
        <w:tc>
          <w:tcPr>
            <w:tcW w:w="1809"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lastRenderedPageBreak/>
              <w:t>Средства, методы</w:t>
            </w:r>
          </w:p>
        </w:tc>
        <w:tc>
          <w:tcPr>
            <w:tcW w:w="2410" w:type="dxa"/>
          </w:tcPr>
          <w:p w:rsidR="005073E3"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 xml:space="preserve">Диагностика, посещение наставником занятий молодого педагога, организация их самоанализа; </w:t>
            </w:r>
            <w:r w:rsidR="00A9475D" w:rsidRPr="00761E75">
              <w:rPr>
                <w:rFonts w:ascii="Times New Roman" w:hAnsi="Times New Roman" w:cs="Times New Roman"/>
                <w:color w:val="002060"/>
              </w:rPr>
              <w:t xml:space="preserve">Формирование навыков самоорганизации, позитивное принятие вы бранной профессии. Методы: репродуктивные, наблюдение, анкетирование, беседа </w:t>
            </w:r>
            <w:r w:rsidRPr="00761E75">
              <w:rPr>
                <w:rFonts w:ascii="Times New Roman" w:hAnsi="Times New Roman" w:cs="Times New Roman"/>
                <w:color w:val="002060"/>
              </w:rPr>
              <w:t xml:space="preserve">Стимулирование всех форм самостоятельности, активности в </w:t>
            </w:r>
            <w:proofErr w:type="spellStart"/>
            <w:r w:rsidRPr="00761E75">
              <w:rPr>
                <w:rFonts w:ascii="Times New Roman" w:hAnsi="Times New Roman" w:cs="Times New Roman"/>
                <w:color w:val="002060"/>
              </w:rPr>
              <w:t>учебно</w:t>
            </w:r>
            <w:proofErr w:type="spellEnd"/>
            <w:r w:rsidR="00A9475D" w:rsidRPr="00761E75">
              <w:rPr>
                <w:rFonts w:ascii="Times New Roman" w:hAnsi="Times New Roman" w:cs="Times New Roman"/>
                <w:color w:val="002060"/>
              </w:rPr>
              <w:t xml:space="preserve"> -  </w:t>
            </w:r>
            <w:r w:rsidRPr="00761E75">
              <w:rPr>
                <w:rFonts w:ascii="Times New Roman" w:hAnsi="Times New Roman" w:cs="Times New Roman"/>
                <w:color w:val="002060"/>
              </w:rPr>
              <w:t xml:space="preserve">воспитательном процессе; </w:t>
            </w:r>
          </w:p>
        </w:tc>
        <w:tc>
          <w:tcPr>
            <w:tcW w:w="2615" w:type="dxa"/>
          </w:tcPr>
          <w:p w:rsidR="00A9475D" w:rsidRPr="00761E75" w:rsidRDefault="00A9475D" w:rsidP="00A9475D">
            <w:pPr>
              <w:rPr>
                <w:rFonts w:ascii="Times New Roman" w:hAnsi="Times New Roman" w:cs="Times New Roman"/>
                <w:color w:val="002060"/>
              </w:rPr>
            </w:pPr>
            <w:r w:rsidRPr="00761E75">
              <w:rPr>
                <w:rFonts w:ascii="Times New Roman" w:hAnsi="Times New Roman" w:cs="Times New Roman"/>
                <w:color w:val="002060"/>
              </w:rPr>
              <w:t xml:space="preserve">Планирование методической работы. </w:t>
            </w:r>
            <w:r w:rsidR="005073E3" w:rsidRPr="00761E75">
              <w:rPr>
                <w:rFonts w:ascii="Times New Roman" w:hAnsi="Times New Roman" w:cs="Times New Roman"/>
                <w:color w:val="002060"/>
              </w:rPr>
              <w:t>Ра</w:t>
            </w:r>
            <w:r w:rsidRPr="00761E75">
              <w:rPr>
                <w:rFonts w:ascii="Times New Roman" w:hAnsi="Times New Roman" w:cs="Times New Roman"/>
                <w:color w:val="002060"/>
              </w:rPr>
              <w:t>бота над темами самообразования.</w:t>
            </w:r>
            <w:r w:rsidR="005073E3" w:rsidRPr="00761E75">
              <w:rPr>
                <w:rFonts w:ascii="Times New Roman" w:hAnsi="Times New Roman" w:cs="Times New Roman"/>
                <w:color w:val="002060"/>
              </w:rPr>
              <w:t xml:space="preserve"> </w:t>
            </w:r>
            <w:r w:rsidRPr="00761E75">
              <w:rPr>
                <w:rFonts w:ascii="Times New Roman" w:hAnsi="Times New Roman" w:cs="Times New Roman"/>
                <w:color w:val="002060"/>
              </w:rPr>
              <w:t>В</w:t>
            </w:r>
            <w:r w:rsidR="005073E3" w:rsidRPr="00761E75">
              <w:rPr>
                <w:rFonts w:ascii="Times New Roman" w:hAnsi="Times New Roman" w:cs="Times New Roman"/>
                <w:color w:val="002060"/>
              </w:rPr>
              <w:t>ыявление инд</w:t>
            </w:r>
            <w:r w:rsidRPr="00761E75">
              <w:rPr>
                <w:rFonts w:ascii="Times New Roman" w:hAnsi="Times New Roman" w:cs="Times New Roman"/>
                <w:color w:val="002060"/>
              </w:rPr>
              <w:t>ивидуального стиля деятельности.</w:t>
            </w:r>
            <w:r w:rsidR="005073E3" w:rsidRPr="00761E75">
              <w:rPr>
                <w:rFonts w:ascii="Times New Roman" w:hAnsi="Times New Roman" w:cs="Times New Roman"/>
                <w:color w:val="002060"/>
              </w:rPr>
              <w:t xml:space="preserve"> </w:t>
            </w:r>
          </w:p>
          <w:p w:rsidR="00A9475D"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Создание «Портфолио»</w:t>
            </w:r>
            <w:r w:rsidR="00A9475D" w:rsidRPr="00761E75">
              <w:rPr>
                <w:rFonts w:ascii="Times New Roman" w:hAnsi="Times New Roman" w:cs="Times New Roman"/>
                <w:color w:val="002060"/>
              </w:rPr>
              <w:t>.</w:t>
            </w:r>
          </w:p>
          <w:p w:rsidR="005073E3"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 xml:space="preserve"> Методы: информационные семинар «Работаем по программе «От рождения до шко</w:t>
            </w:r>
            <w:r w:rsidR="00A9475D" w:rsidRPr="00761E75">
              <w:rPr>
                <w:rFonts w:ascii="Times New Roman" w:hAnsi="Times New Roman" w:cs="Times New Roman"/>
                <w:color w:val="002060"/>
              </w:rPr>
              <w:t xml:space="preserve">лы», </w:t>
            </w:r>
            <w:r w:rsidRPr="00761E75">
              <w:rPr>
                <w:rFonts w:ascii="Times New Roman" w:hAnsi="Times New Roman" w:cs="Times New Roman"/>
                <w:color w:val="002060"/>
              </w:rPr>
              <w:t xml:space="preserve"> наблюдение, беседа, анкетирование.</w:t>
            </w:r>
          </w:p>
        </w:tc>
        <w:tc>
          <w:tcPr>
            <w:tcW w:w="2737" w:type="dxa"/>
          </w:tcPr>
          <w:p w:rsidR="00A9475D" w:rsidRPr="00761E75" w:rsidRDefault="00A9475D" w:rsidP="00A9475D">
            <w:pPr>
              <w:rPr>
                <w:rFonts w:ascii="Times New Roman" w:hAnsi="Times New Roman" w:cs="Times New Roman"/>
                <w:color w:val="002060"/>
              </w:rPr>
            </w:pPr>
            <w:r w:rsidRPr="00761E75">
              <w:rPr>
                <w:rFonts w:ascii="Times New Roman" w:hAnsi="Times New Roman" w:cs="Times New Roman"/>
                <w:color w:val="002060"/>
              </w:rPr>
              <w:t xml:space="preserve">Участие в профессиональных дискуссиях, </w:t>
            </w:r>
            <w:r w:rsidR="005073E3" w:rsidRPr="00761E75">
              <w:rPr>
                <w:rFonts w:ascii="Times New Roman" w:hAnsi="Times New Roman" w:cs="Times New Roman"/>
                <w:color w:val="002060"/>
              </w:rPr>
              <w:t xml:space="preserve">Педагогическая рефлексия, </w:t>
            </w:r>
          </w:p>
          <w:p w:rsidR="00A9475D"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 xml:space="preserve">Посещение и анализ открытых мероприятий, развитие творческого потенциала молодых педагогов, мотивация участия в инновационной деятельности. </w:t>
            </w:r>
          </w:p>
          <w:p w:rsidR="005073E3"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Методы: комплексные педагогические мастерские, мастер-классы, проблемно-деловые игры рефлексивно-деловые игры</w:t>
            </w:r>
          </w:p>
        </w:tc>
      </w:tr>
    </w:tbl>
    <w:p w:rsidR="00AB45B5" w:rsidRPr="00A9475D" w:rsidRDefault="005073E3" w:rsidP="00A9475D">
      <w:pPr>
        <w:jc w:val="center"/>
        <w:rPr>
          <w:rFonts w:ascii="Times New Roman" w:hAnsi="Times New Roman" w:cs="Times New Roman"/>
          <w:b/>
          <w:color w:val="FF0000"/>
        </w:rPr>
      </w:pPr>
      <w:r w:rsidRPr="00A9475D">
        <w:rPr>
          <w:rFonts w:ascii="Times New Roman" w:hAnsi="Times New Roman" w:cs="Times New Roman"/>
          <w:b/>
          <w:color w:val="FF0000"/>
        </w:rPr>
        <w:t>Целевая программа совершенствования знаний и умений молодого педагога на основе учета педагогических затруднений в период профессионального становлении.</w:t>
      </w:r>
    </w:p>
    <w:tbl>
      <w:tblPr>
        <w:tblStyle w:val="a3"/>
        <w:tblW w:w="0" w:type="auto"/>
        <w:tblLook w:val="04A0" w:firstRow="1" w:lastRow="0" w:firstColumn="1" w:lastColumn="0" w:noHBand="0" w:noVBand="1"/>
      </w:tblPr>
      <w:tblGrid>
        <w:gridCol w:w="2392"/>
        <w:gridCol w:w="2393"/>
        <w:gridCol w:w="2393"/>
        <w:gridCol w:w="2393"/>
      </w:tblGrid>
      <w:tr w:rsidR="005073E3" w:rsidRPr="00761E75" w:rsidTr="005073E3">
        <w:tc>
          <w:tcPr>
            <w:tcW w:w="2392"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Цели</w:t>
            </w:r>
          </w:p>
        </w:tc>
        <w:tc>
          <w:tcPr>
            <w:tcW w:w="2393"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Задачи</w:t>
            </w:r>
          </w:p>
        </w:tc>
        <w:tc>
          <w:tcPr>
            <w:tcW w:w="2393"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Формы методической работы</w:t>
            </w:r>
          </w:p>
        </w:tc>
        <w:tc>
          <w:tcPr>
            <w:tcW w:w="2393"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Темы</w:t>
            </w:r>
          </w:p>
        </w:tc>
      </w:tr>
      <w:tr w:rsidR="005073E3" w:rsidRPr="00761E75" w:rsidTr="005073E3">
        <w:tc>
          <w:tcPr>
            <w:tcW w:w="2392"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Совершенствование диагностических умений</w:t>
            </w:r>
          </w:p>
        </w:tc>
        <w:tc>
          <w:tcPr>
            <w:tcW w:w="2393" w:type="dxa"/>
          </w:tcPr>
          <w:p w:rsidR="005073E3"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Формирование понятия о диагностике развития. Развитие умения </w:t>
            </w:r>
            <w:proofErr w:type="spellStart"/>
            <w:r w:rsidRPr="00761E75">
              <w:rPr>
                <w:rFonts w:ascii="Times New Roman" w:hAnsi="Times New Roman" w:cs="Times New Roman"/>
                <w:color w:val="002060"/>
              </w:rPr>
              <w:t>диагностично</w:t>
            </w:r>
            <w:proofErr w:type="spellEnd"/>
            <w:r w:rsidRPr="00761E75">
              <w:rPr>
                <w:rFonts w:ascii="Times New Roman" w:hAnsi="Times New Roman" w:cs="Times New Roman"/>
                <w:color w:val="002060"/>
              </w:rPr>
              <w:t xml:space="preserve"> определять цели</w:t>
            </w:r>
          </w:p>
        </w:tc>
        <w:tc>
          <w:tcPr>
            <w:tcW w:w="2393" w:type="dxa"/>
          </w:tcPr>
          <w:p w:rsidR="00A9475D"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Семинар Методическ</w:t>
            </w:r>
            <w:r w:rsidR="00761E75" w:rsidRPr="00761E75">
              <w:rPr>
                <w:rFonts w:ascii="Times New Roman" w:hAnsi="Times New Roman" w:cs="Times New Roman"/>
                <w:color w:val="002060"/>
              </w:rPr>
              <w:t>ий</w:t>
            </w:r>
            <w:r w:rsidRPr="00761E75">
              <w:rPr>
                <w:rFonts w:ascii="Times New Roman" w:hAnsi="Times New Roman" w:cs="Times New Roman"/>
                <w:color w:val="002060"/>
              </w:rPr>
              <w:t xml:space="preserve"> </w:t>
            </w:r>
            <w:r w:rsidR="00A9475D" w:rsidRPr="00761E75">
              <w:rPr>
                <w:rFonts w:ascii="Times New Roman" w:hAnsi="Times New Roman" w:cs="Times New Roman"/>
                <w:color w:val="002060"/>
              </w:rPr>
              <w:t>час</w:t>
            </w:r>
          </w:p>
          <w:p w:rsidR="005073E3"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Методические недели</w:t>
            </w:r>
          </w:p>
        </w:tc>
        <w:tc>
          <w:tcPr>
            <w:tcW w:w="2393" w:type="dxa"/>
          </w:tcPr>
          <w:p w:rsidR="00A9475D"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Педагогическая диагностика </w:t>
            </w:r>
          </w:p>
          <w:p w:rsidR="005073E3"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Критерии анализа педагогической деятельности Оптимальное планирование занятия и его самоанализ Комплексный анализ занятия</w:t>
            </w:r>
          </w:p>
        </w:tc>
      </w:tr>
      <w:tr w:rsidR="005073E3" w:rsidRPr="00761E75" w:rsidTr="005073E3">
        <w:tc>
          <w:tcPr>
            <w:tcW w:w="2392"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Формирование и совершенствование конструктивно проектировочных умений</w:t>
            </w:r>
          </w:p>
        </w:tc>
        <w:tc>
          <w:tcPr>
            <w:tcW w:w="2393" w:type="dxa"/>
          </w:tcPr>
          <w:p w:rsidR="00A9475D"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 xml:space="preserve">Проектировать методическую структуру </w:t>
            </w:r>
            <w:r w:rsidR="00A9475D" w:rsidRPr="00761E75">
              <w:rPr>
                <w:rFonts w:ascii="Times New Roman" w:hAnsi="Times New Roman" w:cs="Times New Roman"/>
                <w:color w:val="002060"/>
              </w:rPr>
              <w:t>занятий</w:t>
            </w:r>
            <w:r w:rsidRPr="00761E75">
              <w:rPr>
                <w:rFonts w:ascii="Times New Roman" w:hAnsi="Times New Roman" w:cs="Times New Roman"/>
                <w:color w:val="002060"/>
              </w:rPr>
              <w:t xml:space="preserve"> различных типов (видов). Проектировать методы обучения. </w:t>
            </w:r>
          </w:p>
          <w:p w:rsidR="00A9475D"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 xml:space="preserve">Определять наиболее рациональные виды деятельности учащихся. </w:t>
            </w:r>
          </w:p>
          <w:p w:rsidR="005073E3"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Отобрать и использовать активные фор мы и методы обучения</w:t>
            </w:r>
          </w:p>
        </w:tc>
        <w:tc>
          <w:tcPr>
            <w:tcW w:w="2393" w:type="dxa"/>
          </w:tcPr>
          <w:p w:rsidR="00A9475D"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Педсовет </w:t>
            </w:r>
          </w:p>
          <w:p w:rsidR="00A9475D"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Семинар </w:t>
            </w:r>
          </w:p>
          <w:p w:rsidR="00A9475D"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Обоб</w:t>
            </w:r>
            <w:r w:rsidR="00A9475D" w:rsidRPr="00761E75">
              <w:rPr>
                <w:rFonts w:ascii="Times New Roman" w:hAnsi="Times New Roman" w:cs="Times New Roman"/>
                <w:color w:val="002060"/>
              </w:rPr>
              <w:t>щение передового педагогическог</w:t>
            </w:r>
            <w:r w:rsidRPr="00761E75">
              <w:rPr>
                <w:rFonts w:ascii="Times New Roman" w:hAnsi="Times New Roman" w:cs="Times New Roman"/>
                <w:color w:val="002060"/>
              </w:rPr>
              <w:t>о опыта</w:t>
            </w:r>
          </w:p>
          <w:p w:rsidR="00A9475D"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 Кон</w:t>
            </w:r>
            <w:r w:rsidR="00A9475D" w:rsidRPr="00761E75">
              <w:rPr>
                <w:rFonts w:ascii="Times New Roman" w:hAnsi="Times New Roman" w:cs="Times New Roman"/>
                <w:color w:val="002060"/>
              </w:rPr>
              <w:t>сультации Ярмарка педагогически</w:t>
            </w:r>
            <w:r w:rsidRPr="00761E75">
              <w:rPr>
                <w:rFonts w:ascii="Times New Roman" w:hAnsi="Times New Roman" w:cs="Times New Roman"/>
                <w:color w:val="002060"/>
              </w:rPr>
              <w:t xml:space="preserve">х идей Конференция </w:t>
            </w:r>
          </w:p>
          <w:p w:rsidR="00A9475D"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Работа творческих групп </w:t>
            </w:r>
          </w:p>
          <w:p w:rsidR="005073E3" w:rsidRPr="00761E75" w:rsidRDefault="005073E3" w:rsidP="00E314D3">
            <w:pPr>
              <w:rPr>
                <w:rFonts w:ascii="Times New Roman" w:hAnsi="Times New Roman" w:cs="Times New Roman"/>
                <w:color w:val="002060"/>
              </w:rPr>
            </w:pPr>
          </w:p>
        </w:tc>
        <w:tc>
          <w:tcPr>
            <w:tcW w:w="2393" w:type="dxa"/>
          </w:tcPr>
          <w:p w:rsidR="00A9475D"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Структура занятий различных типов Активизация мыслительной и познавательной деятельности через использование методов развивающего обучения </w:t>
            </w:r>
          </w:p>
          <w:p w:rsidR="00A9475D"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Организация самостоятельной работы на занятии Использование нестандартных форм обучения </w:t>
            </w:r>
          </w:p>
          <w:p w:rsidR="00A9475D"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 xml:space="preserve">Развитие творческих способностей </w:t>
            </w:r>
            <w:r w:rsidR="00A9475D" w:rsidRPr="00761E75">
              <w:rPr>
                <w:rFonts w:ascii="Times New Roman" w:hAnsi="Times New Roman" w:cs="Times New Roman"/>
                <w:color w:val="002060"/>
              </w:rPr>
              <w:t>воспитанников</w:t>
            </w:r>
          </w:p>
          <w:p w:rsidR="005073E3" w:rsidRPr="00761E75" w:rsidRDefault="005073E3" w:rsidP="00A9475D">
            <w:pPr>
              <w:rPr>
                <w:rFonts w:ascii="Times New Roman" w:hAnsi="Times New Roman" w:cs="Times New Roman"/>
                <w:color w:val="002060"/>
              </w:rPr>
            </w:pPr>
            <w:r w:rsidRPr="00761E75">
              <w:rPr>
                <w:rFonts w:ascii="Times New Roman" w:hAnsi="Times New Roman" w:cs="Times New Roman"/>
                <w:color w:val="002060"/>
              </w:rPr>
              <w:t>Использование инновационных технологий</w:t>
            </w:r>
          </w:p>
        </w:tc>
      </w:tr>
      <w:tr w:rsidR="005073E3" w:rsidRPr="00761E75" w:rsidTr="005073E3">
        <w:tc>
          <w:tcPr>
            <w:tcW w:w="2392"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lastRenderedPageBreak/>
              <w:t>Совершенствование коммуникативных умений</w:t>
            </w:r>
          </w:p>
        </w:tc>
        <w:tc>
          <w:tcPr>
            <w:tcW w:w="2393" w:type="dxa"/>
          </w:tcPr>
          <w:p w:rsidR="005073E3"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Развитие внимания, наблюдательности, воображения педагога</w:t>
            </w:r>
          </w:p>
        </w:tc>
        <w:tc>
          <w:tcPr>
            <w:tcW w:w="2393" w:type="dxa"/>
          </w:tcPr>
          <w:p w:rsidR="00A9475D"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Семинар </w:t>
            </w:r>
          </w:p>
          <w:p w:rsidR="005073E3" w:rsidRPr="00761E75" w:rsidRDefault="00A9475D" w:rsidP="00E314D3">
            <w:pPr>
              <w:rPr>
                <w:rFonts w:ascii="Times New Roman" w:hAnsi="Times New Roman" w:cs="Times New Roman"/>
                <w:color w:val="002060"/>
              </w:rPr>
            </w:pPr>
            <w:r w:rsidRPr="00761E75">
              <w:rPr>
                <w:rFonts w:ascii="Times New Roman" w:hAnsi="Times New Roman" w:cs="Times New Roman"/>
                <w:color w:val="002060"/>
              </w:rPr>
              <w:t>Творческие кон</w:t>
            </w:r>
            <w:r w:rsidR="005073E3" w:rsidRPr="00761E75">
              <w:rPr>
                <w:rFonts w:ascii="Times New Roman" w:hAnsi="Times New Roman" w:cs="Times New Roman"/>
                <w:color w:val="002060"/>
              </w:rPr>
              <w:t>курсы Тренинги</w:t>
            </w:r>
          </w:p>
        </w:tc>
        <w:tc>
          <w:tcPr>
            <w:tcW w:w="2393" w:type="dxa"/>
          </w:tcPr>
          <w:p w:rsidR="00326E35"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Мотивация и стимулирование в процессе обучения Стили педагогического общения </w:t>
            </w:r>
          </w:p>
          <w:p w:rsidR="005073E3" w:rsidRPr="00761E75" w:rsidRDefault="005073E3" w:rsidP="00326E35">
            <w:pPr>
              <w:rPr>
                <w:rFonts w:ascii="Times New Roman" w:hAnsi="Times New Roman" w:cs="Times New Roman"/>
                <w:color w:val="002060"/>
              </w:rPr>
            </w:pPr>
            <w:r w:rsidRPr="00761E75">
              <w:rPr>
                <w:rFonts w:ascii="Times New Roman" w:hAnsi="Times New Roman" w:cs="Times New Roman"/>
                <w:color w:val="002060"/>
              </w:rPr>
              <w:t>Конкурсы</w:t>
            </w:r>
            <w:r w:rsidR="00326E35" w:rsidRPr="00761E75">
              <w:rPr>
                <w:rFonts w:ascii="Times New Roman" w:hAnsi="Times New Roman" w:cs="Times New Roman"/>
                <w:color w:val="002060"/>
              </w:rPr>
              <w:t>:</w:t>
            </w:r>
            <w:r w:rsidRPr="00761E75">
              <w:rPr>
                <w:rFonts w:ascii="Times New Roman" w:hAnsi="Times New Roman" w:cs="Times New Roman"/>
                <w:color w:val="002060"/>
              </w:rPr>
              <w:t xml:space="preserve"> «</w:t>
            </w:r>
            <w:r w:rsidR="00326E35" w:rsidRPr="00761E75">
              <w:rPr>
                <w:rFonts w:ascii="Times New Roman" w:hAnsi="Times New Roman" w:cs="Times New Roman"/>
                <w:color w:val="002060"/>
              </w:rPr>
              <w:t>Лучший воспитатель</w:t>
            </w:r>
            <w:r w:rsidRPr="00761E75">
              <w:rPr>
                <w:rFonts w:ascii="Times New Roman" w:hAnsi="Times New Roman" w:cs="Times New Roman"/>
                <w:color w:val="002060"/>
              </w:rPr>
              <w:t>», «</w:t>
            </w:r>
            <w:r w:rsidR="00326E35" w:rsidRPr="00761E75">
              <w:rPr>
                <w:rFonts w:ascii="Times New Roman" w:hAnsi="Times New Roman" w:cs="Times New Roman"/>
                <w:color w:val="002060"/>
              </w:rPr>
              <w:t xml:space="preserve">Профессионал своего дела», </w:t>
            </w:r>
            <w:r w:rsidRPr="00761E75">
              <w:rPr>
                <w:rFonts w:ascii="Times New Roman" w:hAnsi="Times New Roman" w:cs="Times New Roman"/>
                <w:color w:val="002060"/>
              </w:rPr>
              <w:t xml:space="preserve">и </w:t>
            </w:r>
            <w:proofErr w:type="spellStart"/>
            <w:proofErr w:type="gramStart"/>
            <w:r w:rsidRPr="00761E75">
              <w:rPr>
                <w:rFonts w:ascii="Times New Roman" w:hAnsi="Times New Roman" w:cs="Times New Roman"/>
                <w:color w:val="002060"/>
              </w:rPr>
              <w:t>др</w:t>
            </w:r>
            <w:proofErr w:type="spellEnd"/>
            <w:proofErr w:type="gramEnd"/>
          </w:p>
        </w:tc>
      </w:tr>
      <w:tr w:rsidR="005073E3" w:rsidRPr="00761E75" w:rsidTr="005073E3">
        <w:tc>
          <w:tcPr>
            <w:tcW w:w="2392"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Совершенствование общих умений по контролю и оценке успешности деятельности</w:t>
            </w:r>
          </w:p>
        </w:tc>
        <w:tc>
          <w:tcPr>
            <w:tcW w:w="2393" w:type="dxa"/>
          </w:tcPr>
          <w:p w:rsidR="005073E3"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Научить отбору критериев оценки содержания изучаемого материала</w:t>
            </w:r>
          </w:p>
        </w:tc>
        <w:tc>
          <w:tcPr>
            <w:tcW w:w="2393" w:type="dxa"/>
          </w:tcPr>
          <w:p w:rsidR="00326E35"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Педсовет Методические недели Семинар </w:t>
            </w:r>
          </w:p>
          <w:p w:rsidR="005073E3"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Творческая группа</w:t>
            </w:r>
          </w:p>
        </w:tc>
        <w:tc>
          <w:tcPr>
            <w:tcW w:w="2393" w:type="dxa"/>
          </w:tcPr>
          <w:p w:rsidR="005073E3" w:rsidRPr="00761E75" w:rsidRDefault="005073E3" w:rsidP="00326E35">
            <w:pPr>
              <w:rPr>
                <w:rFonts w:ascii="Times New Roman" w:hAnsi="Times New Roman" w:cs="Times New Roman"/>
                <w:color w:val="002060"/>
              </w:rPr>
            </w:pPr>
            <w:r w:rsidRPr="00761E75">
              <w:rPr>
                <w:rFonts w:ascii="Times New Roman" w:hAnsi="Times New Roman" w:cs="Times New Roman"/>
                <w:color w:val="002060"/>
              </w:rPr>
              <w:t xml:space="preserve">Формы контроля познавательной деятельности </w:t>
            </w:r>
            <w:r w:rsidR="00326E35" w:rsidRPr="00761E75">
              <w:rPr>
                <w:rFonts w:ascii="Times New Roman" w:hAnsi="Times New Roman" w:cs="Times New Roman"/>
                <w:color w:val="002060"/>
              </w:rPr>
              <w:t>воспитанников</w:t>
            </w:r>
            <w:r w:rsidRPr="00761E75">
              <w:rPr>
                <w:rFonts w:ascii="Times New Roman" w:hAnsi="Times New Roman" w:cs="Times New Roman"/>
                <w:color w:val="002060"/>
              </w:rPr>
              <w:t xml:space="preserve"> Методика оценки эффективности </w:t>
            </w:r>
            <w:r w:rsidR="00326E35" w:rsidRPr="00761E75">
              <w:rPr>
                <w:rFonts w:ascii="Times New Roman" w:hAnsi="Times New Roman" w:cs="Times New Roman"/>
                <w:color w:val="002060"/>
              </w:rPr>
              <w:t>НОД</w:t>
            </w:r>
          </w:p>
        </w:tc>
      </w:tr>
      <w:tr w:rsidR="005073E3" w:rsidRPr="00761E75" w:rsidTr="005073E3">
        <w:tc>
          <w:tcPr>
            <w:tcW w:w="2392" w:type="dxa"/>
          </w:tcPr>
          <w:p w:rsidR="005073E3" w:rsidRPr="00761E75" w:rsidRDefault="005073E3" w:rsidP="00A9475D">
            <w:pPr>
              <w:jc w:val="center"/>
              <w:rPr>
                <w:rFonts w:ascii="Times New Roman" w:hAnsi="Times New Roman" w:cs="Times New Roman"/>
                <w:b/>
                <w:color w:val="002060"/>
              </w:rPr>
            </w:pPr>
            <w:r w:rsidRPr="00761E75">
              <w:rPr>
                <w:rFonts w:ascii="Times New Roman" w:hAnsi="Times New Roman" w:cs="Times New Roman"/>
                <w:b/>
                <w:color w:val="002060"/>
              </w:rPr>
              <w:t>Совершенствование умений по организации экспериментальной работы</w:t>
            </w:r>
          </w:p>
        </w:tc>
        <w:tc>
          <w:tcPr>
            <w:tcW w:w="2393" w:type="dxa"/>
          </w:tcPr>
          <w:p w:rsidR="005073E3" w:rsidRPr="00761E75" w:rsidRDefault="005073E3" w:rsidP="00326E35">
            <w:pPr>
              <w:rPr>
                <w:rFonts w:ascii="Times New Roman" w:hAnsi="Times New Roman" w:cs="Times New Roman"/>
                <w:color w:val="002060"/>
              </w:rPr>
            </w:pPr>
            <w:r w:rsidRPr="00761E75">
              <w:rPr>
                <w:rFonts w:ascii="Times New Roman" w:hAnsi="Times New Roman" w:cs="Times New Roman"/>
                <w:color w:val="002060"/>
              </w:rPr>
              <w:t xml:space="preserve">Научить организации экспериментальной работы, самостоятельной разработке методов </w:t>
            </w:r>
            <w:r w:rsidR="00326E35" w:rsidRPr="00761E75">
              <w:rPr>
                <w:rFonts w:ascii="Times New Roman" w:hAnsi="Times New Roman" w:cs="Times New Roman"/>
                <w:color w:val="002060"/>
              </w:rPr>
              <w:t>проведения НОД</w:t>
            </w:r>
          </w:p>
        </w:tc>
        <w:tc>
          <w:tcPr>
            <w:tcW w:w="2393" w:type="dxa"/>
          </w:tcPr>
          <w:p w:rsidR="005073E3" w:rsidRPr="00761E75" w:rsidRDefault="005073E3" w:rsidP="00326E35">
            <w:pPr>
              <w:rPr>
                <w:rFonts w:ascii="Times New Roman" w:hAnsi="Times New Roman" w:cs="Times New Roman"/>
                <w:color w:val="002060"/>
              </w:rPr>
            </w:pPr>
            <w:r w:rsidRPr="00761E75">
              <w:rPr>
                <w:rFonts w:ascii="Times New Roman" w:hAnsi="Times New Roman" w:cs="Times New Roman"/>
                <w:color w:val="002060"/>
              </w:rPr>
              <w:t xml:space="preserve">Педсовет </w:t>
            </w:r>
            <w:proofErr w:type="gramStart"/>
            <w:r w:rsidRPr="00761E75">
              <w:rPr>
                <w:rFonts w:ascii="Times New Roman" w:hAnsi="Times New Roman" w:cs="Times New Roman"/>
                <w:color w:val="002060"/>
              </w:rPr>
              <w:t>Методическое</w:t>
            </w:r>
            <w:proofErr w:type="gramEnd"/>
            <w:r w:rsidRPr="00761E75">
              <w:rPr>
                <w:rFonts w:ascii="Times New Roman" w:hAnsi="Times New Roman" w:cs="Times New Roman"/>
                <w:color w:val="002060"/>
              </w:rPr>
              <w:t xml:space="preserve"> </w:t>
            </w:r>
            <w:r w:rsidR="00326E35" w:rsidRPr="00761E75">
              <w:rPr>
                <w:rFonts w:ascii="Times New Roman" w:hAnsi="Times New Roman" w:cs="Times New Roman"/>
                <w:color w:val="002060"/>
              </w:rPr>
              <w:t>час</w:t>
            </w:r>
            <w:r w:rsidRPr="00761E75">
              <w:rPr>
                <w:rFonts w:ascii="Times New Roman" w:hAnsi="Times New Roman" w:cs="Times New Roman"/>
                <w:color w:val="002060"/>
              </w:rPr>
              <w:t xml:space="preserve"> Семинар Консультации</w:t>
            </w:r>
          </w:p>
        </w:tc>
        <w:tc>
          <w:tcPr>
            <w:tcW w:w="2393" w:type="dxa"/>
          </w:tcPr>
          <w:p w:rsidR="00326E35" w:rsidRPr="00761E75" w:rsidRDefault="005073E3" w:rsidP="00E314D3">
            <w:pPr>
              <w:rPr>
                <w:rFonts w:ascii="Times New Roman" w:hAnsi="Times New Roman" w:cs="Times New Roman"/>
                <w:color w:val="002060"/>
              </w:rPr>
            </w:pPr>
            <w:r w:rsidRPr="00761E75">
              <w:rPr>
                <w:rFonts w:ascii="Times New Roman" w:hAnsi="Times New Roman" w:cs="Times New Roman"/>
                <w:color w:val="002060"/>
              </w:rPr>
              <w:t xml:space="preserve">Современные педагогические технологии Технология организации экспериментальной работы </w:t>
            </w:r>
          </w:p>
          <w:p w:rsidR="00326E35" w:rsidRPr="00761E75" w:rsidRDefault="005073E3" w:rsidP="00326E35">
            <w:pPr>
              <w:rPr>
                <w:rFonts w:ascii="Times New Roman" w:hAnsi="Times New Roman" w:cs="Times New Roman"/>
                <w:color w:val="002060"/>
              </w:rPr>
            </w:pPr>
            <w:r w:rsidRPr="00761E75">
              <w:rPr>
                <w:rFonts w:ascii="Times New Roman" w:hAnsi="Times New Roman" w:cs="Times New Roman"/>
                <w:color w:val="002060"/>
              </w:rPr>
              <w:t xml:space="preserve">Внедрение </w:t>
            </w:r>
            <w:r w:rsidR="00326E35" w:rsidRPr="00761E75">
              <w:rPr>
                <w:rFonts w:ascii="Times New Roman" w:hAnsi="Times New Roman" w:cs="Times New Roman"/>
                <w:color w:val="002060"/>
              </w:rPr>
              <w:t>инноваций</w:t>
            </w:r>
            <w:r w:rsidRPr="00761E75">
              <w:rPr>
                <w:rFonts w:ascii="Times New Roman" w:hAnsi="Times New Roman" w:cs="Times New Roman"/>
                <w:color w:val="002060"/>
              </w:rPr>
              <w:t xml:space="preserve"> в </w:t>
            </w:r>
            <w:r w:rsidR="00326E35" w:rsidRPr="00761E75">
              <w:rPr>
                <w:rFonts w:ascii="Times New Roman" w:hAnsi="Times New Roman" w:cs="Times New Roman"/>
                <w:color w:val="002060"/>
              </w:rPr>
              <w:t xml:space="preserve">образовательный </w:t>
            </w:r>
            <w:r w:rsidRPr="00761E75">
              <w:rPr>
                <w:rFonts w:ascii="Times New Roman" w:hAnsi="Times New Roman" w:cs="Times New Roman"/>
                <w:color w:val="002060"/>
              </w:rPr>
              <w:t xml:space="preserve">процесс </w:t>
            </w:r>
          </w:p>
          <w:p w:rsidR="005073E3" w:rsidRPr="00761E75" w:rsidRDefault="005073E3" w:rsidP="00326E35">
            <w:pPr>
              <w:rPr>
                <w:rFonts w:ascii="Times New Roman" w:hAnsi="Times New Roman" w:cs="Times New Roman"/>
                <w:color w:val="002060"/>
              </w:rPr>
            </w:pPr>
            <w:r w:rsidRPr="00761E75">
              <w:rPr>
                <w:rFonts w:ascii="Times New Roman" w:hAnsi="Times New Roman" w:cs="Times New Roman"/>
                <w:color w:val="002060"/>
              </w:rPr>
              <w:t>Разработка индивидуальных программ для одаренных детей и детей с отклонениями в развитии</w:t>
            </w:r>
          </w:p>
        </w:tc>
      </w:tr>
    </w:tbl>
    <w:p w:rsidR="005073E3" w:rsidRDefault="005073E3" w:rsidP="00E314D3"/>
    <w:p w:rsidR="005073E3" w:rsidRDefault="005073E3" w:rsidP="00E314D3"/>
    <w:p w:rsidR="005073E3" w:rsidRPr="00326E35" w:rsidRDefault="005073E3" w:rsidP="005073E3">
      <w:pPr>
        <w:shd w:val="clear" w:color="auto" w:fill="FFFFFF"/>
        <w:spacing w:after="0" w:line="240" w:lineRule="auto"/>
        <w:jc w:val="center"/>
        <w:rPr>
          <w:rFonts w:ascii="Arial" w:eastAsia="Times New Roman" w:hAnsi="Arial" w:cs="Arial"/>
          <w:color w:val="C00000"/>
          <w:sz w:val="19"/>
          <w:szCs w:val="19"/>
          <w:lang w:eastAsia="ru-RU"/>
        </w:rPr>
      </w:pPr>
      <w:r w:rsidRPr="00326E35">
        <w:rPr>
          <w:rFonts w:ascii="Times New Roman" w:eastAsia="Times New Roman" w:hAnsi="Times New Roman"/>
          <w:b/>
          <w:bCs/>
          <w:color w:val="C00000"/>
          <w:sz w:val="28"/>
          <w:szCs w:val="28"/>
          <w:lang w:eastAsia="ru-RU"/>
        </w:rPr>
        <w:t>План-график работы с молодыми  педагогами</w:t>
      </w:r>
    </w:p>
    <w:p w:rsidR="005073E3" w:rsidRPr="00326E35" w:rsidRDefault="005073E3" w:rsidP="005073E3">
      <w:pPr>
        <w:shd w:val="clear" w:color="auto" w:fill="FFFFFF"/>
        <w:spacing w:after="0" w:line="240" w:lineRule="auto"/>
        <w:jc w:val="center"/>
        <w:rPr>
          <w:rFonts w:ascii="Arial" w:eastAsia="Times New Roman" w:hAnsi="Arial" w:cs="Arial"/>
          <w:color w:val="C00000"/>
          <w:sz w:val="19"/>
          <w:szCs w:val="19"/>
          <w:lang w:eastAsia="ru-RU"/>
        </w:rPr>
      </w:pPr>
      <w:r w:rsidRPr="00326E35">
        <w:rPr>
          <w:rFonts w:ascii="Times New Roman" w:eastAsia="Times New Roman" w:hAnsi="Times New Roman"/>
          <w:b/>
          <w:bCs/>
          <w:color w:val="C00000"/>
          <w:sz w:val="28"/>
          <w:szCs w:val="28"/>
          <w:lang w:eastAsia="ru-RU"/>
        </w:rPr>
        <w:t>на 2018 -2019 учебный год</w:t>
      </w:r>
    </w:p>
    <w:tbl>
      <w:tblPr>
        <w:tblW w:w="10916" w:type="dxa"/>
        <w:tblInd w:w="-1168" w:type="dxa"/>
        <w:shd w:val="clear" w:color="auto" w:fill="FBFCFC"/>
        <w:tblCellMar>
          <w:left w:w="0" w:type="dxa"/>
          <w:right w:w="0" w:type="dxa"/>
        </w:tblCellMar>
        <w:tblLook w:val="04A0" w:firstRow="1" w:lastRow="0" w:firstColumn="1" w:lastColumn="0" w:noHBand="0" w:noVBand="1"/>
      </w:tblPr>
      <w:tblGrid>
        <w:gridCol w:w="7372"/>
        <w:gridCol w:w="3544"/>
      </w:tblGrid>
      <w:tr w:rsidR="005073E3" w:rsidRPr="00D71C56" w:rsidTr="005073E3">
        <w:trPr>
          <w:trHeight w:val="565"/>
        </w:trPr>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Содержание деятельности</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Ответственный</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Август</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Организационные мероприятия: собеседование с молодыми специалистами; анкетирование;</w:t>
            </w:r>
            <w:r w:rsidR="00D71C56" w:rsidRPr="00D71C56">
              <w:rPr>
                <w:rFonts w:ascii="Arial" w:eastAsia="Times New Roman" w:hAnsi="Arial" w:cs="Arial"/>
                <w:sz w:val="24"/>
                <w:szCs w:val="24"/>
                <w:lang w:eastAsia="ru-RU"/>
              </w:rPr>
              <w:t xml:space="preserve"> </w:t>
            </w:r>
            <w:r w:rsidRPr="00D71C56">
              <w:rPr>
                <w:rFonts w:ascii="Times New Roman" w:eastAsia="Times New Roman" w:hAnsi="Times New Roman"/>
                <w:sz w:val="24"/>
                <w:szCs w:val="24"/>
                <w:lang w:eastAsia="ru-RU"/>
              </w:rPr>
              <w:t>выбор и назначение наставников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Старший воспитатель</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Разработка и утверждение плана работы «Школы молодого педагога» на 2018-2019 учебный год</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Составление памятки для молодых специалистов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r w:rsidR="005073E3" w:rsidRPr="00D71C56" w:rsidTr="005073E3">
        <w:trPr>
          <w:trHeight w:val="611"/>
        </w:trPr>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Практикум на тему: «Аннотация программ и технологий, используемых в ДОУ</w:t>
            </w:r>
            <w:r w:rsidR="00D71C56" w:rsidRPr="00D71C56">
              <w:rPr>
                <w:rFonts w:ascii="Times New Roman" w:eastAsia="Times New Roman" w:hAnsi="Times New Roman"/>
                <w:sz w:val="24"/>
                <w:szCs w:val="24"/>
                <w:lang w:eastAsia="ru-RU"/>
              </w:rPr>
              <w:t xml:space="preserve"> в соответствии с ФГОС</w:t>
            </w:r>
            <w:r w:rsidRPr="00D71C56">
              <w:rPr>
                <w:rFonts w:ascii="Times New Roman" w:eastAsia="Times New Roman" w:hAnsi="Times New Roman"/>
                <w:sz w:val="24"/>
                <w:szCs w:val="24"/>
                <w:lang w:eastAsia="ru-RU"/>
              </w:rPr>
              <w:t>»</w:t>
            </w:r>
          </w:p>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i/>
                <w:iCs/>
                <w:sz w:val="24"/>
                <w:szCs w:val="24"/>
                <w:lang w:eastAsia="ru-RU"/>
              </w:rPr>
              <w:t>Последний четверг месяца встречи: «Познай себя» и консультации по запросу</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Сентябрь</w:t>
            </w:r>
          </w:p>
        </w:tc>
      </w:tr>
      <w:tr w:rsidR="005073E3" w:rsidRPr="00D71C56" w:rsidTr="005073E3">
        <w:trPr>
          <w:trHeight w:val="510"/>
        </w:trPr>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Консультация: «Особенности организации режимных моментов в разных возрастных группах»</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5073E3" w:rsidRPr="00D71C56" w:rsidRDefault="005073E3"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rPr>
          <w:trHeight w:val="506"/>
        </w:trPr>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lastRenderedPageBreak/>
              <w:t> Круглый стол на тему: «С утра до вечера» (планирование разных видов деятельности в течение дня)</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 xml:space="preserve">Старший воспитатель </w:t>
            </w:r>
          </w:p>
          <w:p w:rsidR="005073E3" w:rsidRPr="00D71C56" w:rsidRDefault="005073E3"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Тренинг «Найди ошибку» (на развитие умения анализировать подготовку и организацию различных видов образовательной деятельности»)</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5073E3" w:rsidRPr="00D71C56" w:rsidRDefault="005073E3"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Октябрь</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 Консультация: «Современные подходы к планированию образовательной деятельности</w:t>
            </w:r>
            <w:r w:rsidRPr="00D71C56">
              <w:rPr>
                <w:rFonts w:ascii="Times New Roman" w:eastAsia="Times New Roman" w:hAnsi="Times New Roman"/>
                <w:sz w:val="24"/>
                <w:szCs w:val="24"/>
                <w:bdr w:val="none" w:sz="0" w:space="0" w:color="auto" w:frame="1"/>
                <w:lang w:eastAsia="ru-RU"/>
              </w:rPr>
              <w:t> </w:t>
            </w:r>
            <w:r w:rsidRPr="00D71C56">
              <w:rPr>
                <w:rFonts w:ascii="Times New Roman" w:eastAsia="Times New Roman" w:hAnsi="Times New Roman"/>
                <w:sz w:val="24"/>
                <w:szCs w:val="24"/>
                <w:lang w:eastAsia="ru-RU"/>
              </w:rPr>
              <w:t xml:space="preserve">дошкольного учреждения в соответствии с ФГОС </w:t>
            </w:r>
            <w:proofErr w:type="gramStart"/>
            <w:r w:rsidRPr="00D71C56">
              <w:rPr>
                <w:rFonts w:ascii="Times New Roman" w:eastAsia="Times New Roman" w:hAnsi="Times New Roman"/>
                <w:sz w:val="24"/>
                <w:szCs w:val="24"/>
                <w:lang w:eastAsia="ru-RU"/>
              </w:rPr>
              <w:t>ДО</w:t>
            </w:r>
            <w:proofErr w:type="gramEnd"/>
            <w:r w:rsidRPr="00D71C56">
              <w:rPr>
                <w:rFonts w:ascii="Times New Roman" w:eastAsia="Times New Roman" w:hAnsi="Times New Roman"/>
                <w:sz w:val="24"/>
                <w:szCs w:val="24"/>
                <w:lang w:eastAsia="ru-RU"/>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r w:rsidR="005073E3" w:rsidRPr="00D71C56" w:rsidTr="005073E3">
        <w:trPr>
          <w:trHeight w:val="681"/>
        </w:trPr>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Консультация «Возрастные особенности развития детей. Ознакомление молодых педагогов с возрастной периодизацией ребёнка дошкольного возраста»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5073E3" w:rsidRPr="00D71C56" w:rsidRDefault="005073E3"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Выбор темы по самообразованию</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proofErr w:type="spellStart"/>
            <w:r w:rsidRPr="00D71C56">
              <w:rPr>
                <w:rFonts w:ascii="Times New Roman" w:eastAsia="Times New Roman" w:hAnsi="Times New Roman"/>
                <w:sz w:val="24"/>
                <w:szCs w:val="24"/>
                <w:lang w:eastAsia="ru-RU"/>
              </w:rPr>
              <w:t>Тренинговые</w:t>
            </w:r>
            <w:proofErr w:type="spellEnd"/>
            <w:r w:rsidRPr="00D71C56">
              <w:rPr>
                <w:rFonts w:ascii="Times New Roman" w:eastAsia="Times New Roman" w:hAnsi="Times New Roman"/>
                <w:sz w:val="24"/>
                <w:szCs w:val="24"/>
                <w:lang w:eastAsia="ru-RU"/>
              </w:rPr>
              <w:t xml:space="preserve"> занятия для снятия тревожности</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 Педагог-психолог</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Ноябрь</w:t>
            </w:r>
          </w:p>
        </w:tc>
      </w:tr>
      <w:tr w:rsidR="005073E3" w:rsidRPr="00D71C56" w:rsidTr="005073E3">
        <w:trPr>
          <w:trHeight w:val="588"/>
        </w:trPr>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Изучение методических разработок «Как подготовить конспект НОД»</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D71C56" w:rsidRPr="00D71C56" w:rsidRDefault="00D71C56"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rPr>
          <w:trHeight w:val="402"/>
        </w:trPr>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Участие в семинаре – практикуме, помощь в подготовке выступлений</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1C56"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tc>
      </w:tr>
      <w:tr w:rsidR="005073E3" w:rsidRPr="00D71C56" w:rsidTr="005073E3">
        <w:trPr>
          <w:trHeight w:val="402"/>
        </w:trPr>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Изучение методических разработок «Методика проведения родительского собрания»</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r w:rsidR="005073E3" w:rsidRPr="00D71C56" w:rsidTr="005073E3">
        <w:trPr>
          <w:trHeight w:val="144"/>
        </w:trPr>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144" w:lineRule="atLeast"/>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Тренинг «Искусство говорить»</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144" w:lineRule="atLeast"/>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Учитель-логопед</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Декабрь</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Консультация «Как правильно написать статью или оформить опыт</w:t>
            </w:r>
            <w:r w:rsidR="00D71C56" w:rsidRPr="00D71C56">
              <w:rPr>
                <w:rFonts w:ascii="Times New Roman" w:eastAsia="Times New Roman" w:hAnsi="Times New Roman"/>
                <w:sz w:val="24"/>
                <w:szCs w:val="24"/>
                <w:lang w:eastAsia="ru-RU"/>
              </w:rPr>
              <w:t xml:space="preserve"> работы</w:t>
            </w:r>
            <w:r w:rsidRPr="00D71C56">
              <w:rPr>
                <w:rFonts w:ascii="Times New Roman" w:eastAsia="Times New Roman" w:hAnsi="Times New Roman"/>
                <w:sz w:val="24"/>
                <w:szCs w:val="24"/>
                <w:lang w:eastAsia="ru-RU"/>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D71C56" w:rsidRPr="00D71C56" w:rsidRDefault="00D71C56"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Консультация: «Особенности и формы организации работы с родителями»</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D71C56" w:rsidRPr="00D71C56" w:rsidRDefault="00D71C56"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proofErr w:type="spellStart"/>
            <w:r w:rsidRPr="00D71C56">
              <w:rPr>
                <w:rFonts w:ascii="Times New Roman" w:eastAsia="Times New Roman" w:hAnsi="Times New Roman"/>
                <w:sz w:val="24"/>
                <w:szCs w:val="24"/>
                <w:lang w:eastAsia="ru-RU"/>
              </w:rPr>
              <w:t>Взаимопосещение</w:t>
            </w:r>
            <w:proofErr w:type="spellEnd"/>
            <w:r w:rsidRPr="00D71C56">
              <w:rPr>
                <w:rFonts w:ascii="Times New Roman" w:eastAsia="Times New Roman" w:hAnsi="Times New Roman"/>
                <w:sz w:val="24"/>
                <w:szCs w:val="24"/>
                <w:lang w:eastAsia="ru-RU"/>
              </w:rPr>
              <w:t xml:space="preserve"> новогодних утренников, анализ мероприятий</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Муз</w:t>
            </w:r>
            <w:proofErr w:type="gramStart"/>
            <w:r w:rsidRPr="00D71C56">
              <w:rPr>
                <w:rFonts w:ascii="Times New Roman" w:eastAsia="Times New Roman" w:hAnsi="Times New Roman"/>
                <w:sz w:val="24"/>
                <w:szCs w:val="24"/>
                <w:lang w:eastAsia="ru-RU"/>
              </w:rPr>
              <w:t>.</w:t>
            </w:r>
            <w:proofErr w:type="gramEnd"/>
            <w:r w:rsidRPr="00D71C56">
              <w:rPr>
                <w:rFonts w:ascii="Times New Roman" w:eastAsia="Times New Roman" w:hAnsi="Times New Roman"/>
                <w:sz w:val="24"/>
                <w:szCs w:val="24"/>
                <w:lang w:eastAsia="ru-RU"/>
              </w:rPr>
              <w:t xml:space="preserve"> </w:t>
            </w:r>
            <w:proofErr w:type="gramStart"/>
            <w:r w:rsidRPr="00D71C56">
              <w:rPr>
                <w:rFonts w:ascii="Times New Roman" w:eastAsia="Times New Roman" w:hAnsi="Times New Roman"/>
                <w:sz w:val="24"/>
                <w:szCs w:val="24"/>
                <w:lang w:eastAsia="ru-RU"/>
              </w:rPr>
              <w:t>р</w:t>
            </w:r>
            <w:proofErr w:type="gramEnd"/>
            <w:r w:rsidRPr="00D71C56">
              <w:rPr>
                <w:rFonts w:ascii="Times New Roman" w:eastAsia="Times New Roman" w:hAnsi="Times New Roman"/>
                <w:sz w:val="24"/>
                <w:szCs w:val="24"/>
                <w:lang w:eastAsia="ru-RU"/>
              </w:rPr>
              <w:t>уководитель</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Январь</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Консультация «Взаимодействие с родителями детей »</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D71C56" w:rsidRPr="00D71C56" w:rsidRDefault="00D71C56"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Изучение памяток «Самоанализ занятия», «Виды самоанализа»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Февраль</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rPr>
                <w:rFonts w:ascii="Arial" w:eastAsia="Times New Roman" w:hAnsi="Arial" w:cs="Arial"/>
                <w:sz w:val="24"/>
                <w:szCs w:val="24"/>
                <w:lang w:eastAsia="ru-RU"/>
              </w:rPr>
            </w:pPr>
            <w:r w:rsidRPr="00D71C56">
              <w:rPr>
                <w:rFonts w:ascii="Times New Roman" w:eastAsia="Times New Roman" w:hAnsi="Times New Roman"/>
                <w:sz w:val="24"/>
                <w:szCs w:val="24"/>
                <w:lang w:eastAsia="ru-RU"/>
              </w:rPr>
              <w:t> Практикум на тему: «Организация предметно-пространственной среды в группе»</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D71C56" w:rsidRPr="00D71C56" w:rsidRDefault="00D71C56"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Лекция «Структура и содержание портфолио»</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D71C56" w:rsidRPr="00D71C56" w:rsidRDefault="00D71C56"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lastRenderedPageBreak/>
              <w:t xml:space="preserve">Участие в педагогическом совете «Аукцион педагогических идей» по требованиям к предметно-пространственной среде ДОУ в соответствии с ФГОС </w:t>
            </w:r>
            <w:proofErr w:type="gramStart"/>
            <w:r w:rsidRPr="00D71C56">
              <w:rPr>
                <w:rFonts w:ascii="Times New Roman" w:eastAsia="Times New Roman" w:hAnsi="Times New Roman"/>
                <w:sz w:val="24"/>
                <w:szCs w:val="24"/>
                <w:lang w:eastAsia="ru-RU"/>
              </w:rPr>
              <w:t>ДО</w:t>
            </w:r>
            <w:proofErr w:type="gramEnd"/>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D71C56" w:rsidRPr="00D71C56" w:rsidRDefault="00D71C56"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Март</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Посещение НОД опытных педагогов, анализ НОД</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D71C56" w:rsidRPr="00D71C56" w:rsidRDefault="00D71C56" w:rsidP="00D71C56">
            <w:pPr>
              <w:rPr>
                <w:sz w:val="24"/>
                <w:szCs w:val="24"/>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Презентация по теме самообразования</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Апрель</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Дискуссия «Трудная ситуация на занятие и ваш выход из нее»</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Times New Roman" w:eastAsia="Times New Roman" w:hAnsi="Times New Roman"/>
                <w:sz w:val="24"/>
                <w:szCs w:val="24"/>
                <w:lang w:eastAsia="ru-RU"/>
              </w:rPr>
            </w:pPr>
            <w:r w:rsidRPr="00D71C56">
              <w:rPr>
                <w:rFonts w:ascii="Times New Roman" w:eastAsia="Times New Roman" w:hAnsi="Times New Roman"/>
                <w:sz w:val="24"/>
                <w:szCs w:val="24"/>
                <w:lang w:eastAsia="ru-RU"/>
              </w:rPr>
              <w:t>Старший воспитатель</w:t>
            </w:r>
          </w:p>
          <w:p w:rsidR="00D71C56" w:rsidRPr="00D71C56" w:rsidRDefault="00D71C56"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Тренинг « Твое оригинальное начало НОД»</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D71C56"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Педагоги - наставники</w:t>
            </w:r>
          </w:p>
        </w:tc>
      </w:tr>
      <w:tr w:rsidR="005073E3" w:rsidRPr="00D71C56" w:rsidTr="005073E3">
        <w:tc>
          <w:tcPr>
            <w:tcW w:w="109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326E35" w:rsidRDefault="005073E3" w:rsidP="00D71C56">
            <w:pPr>
              <w:spacing w:after="0" w:line="240" w:lineRule="auto"/>
              <w:jc w:val="center"/>
              <w:textAlignment w:val="baseline"/>
              <w:rPr>
                <w:rFonts w:ascii="Arial" w:eastAsia="Times New Roman" w:hAnsi="Arial" w:cs="Arial"/>
                <w:color w:val="C00000"/>
                <w:sz w:val="24"/>
                <w:szCs w:val="24"/>
                <w:lang w:eastAsia="ru-RU"/>
              </w:rPr>
            </w:pPr>
            <w:r w:rsidRPr="00326E35">
              <w:rPr>
                <w:rFonts w:ascii="Times New Roman" w:eastAsia="Times New Roman" w:hAnsi="Times New Roman"/>
                <w:b/>
                <w:bCs/>
                <w:color w:val="C00000"/>
                <w:sz w:val="24"/>
                <w:szCs w:val="24"/>
                <w:lang w:eastAsia="ru-RU"/>
              </w:rPr>
              <w:t>Май</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textAlignment w:val="baseline"/>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Практикум «Проведение педагогической диагностики»</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r w:rsidR="005073E3" w:rsidRPr="00D71C56" w:rsidTr="005073E3">
        <w:tc>
          <w:tcPr>
            <w:tcW w:w="73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spacing w:after="0" w:line="240" w:lineRule="auto"/>
              <w:rPr>
                <w:rFonts w:ascii="Arial" w:eastAsia="Times New Roman" w:hAnsi="Arial" w:cs="Arial"/>
                <w:sz w:val="24"/>
                <w:szCs w:val="24"/>
                <w:lang w:eastAsia="ru-RU"/>
              </w:rPr>
            </w:pPr>
            <w:r w:rsidRPr="00D71C56">
              <w:rPr>
                <w:rFonts w:ascii="Times New Roman" w:eastAsia="Times New Roman" w:hAnsi="Times New Roman"/>
                <w:sz w:val="24"/>
                <w:szCs w:val="24"/>
                <w:lang w:eastAsia="ru-RU"/>
              </w:rPr>
              <w:t>Подведение итогов работы « Школы молодого педагога»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73E3" w:rsidRPr="00D71C56" w:rsidRDefault="005073E3" w:rsidP="00D71C56">
            <w:pPr>
              <w:rPr>
                <w:sz w:val="24"/>
                <w:szCs w:val="24"/>
              </w:rPr>
            </w:pPr>
            <w:r w:rsidRPr="00D71C56">
              <w:rPr>
                <w:rFonts w:ascii="Times New Roman" w:eastAsia="Times New Roman" w:hAnsi="Times New Roman"/>
                <w:sz w:val="24"/>
                <w:szCs w:val="24"/>
                <w:lang w:eastAsia="ru-RU"/>
              </w:rPr>
              <w:t>Старший воспитатель</w:t>
            </w:r>
          </w:p>
        </w:tc>
      </w:tr>
    </w:tbl>
    <w:p w:rsidR="005073E3" w:rsidRPr="007F736F" w:rsidRDefault="005073E3" w:rsidP="005073E3"/>
    <w:p w:rsidR="00D71C56" w:rsidRPr="00326E35" w:rsidRDefault="00D71C56" w:rsidP="00D71C56">
      <w:pPr>
        <w:shd w:val="clear" w:color="auto" w:fill="FFFFFF"/>
        <w:spacing w:after="0" w:line="240" w:lineRule="auto"/>
        <w:jc w:val="center"/>
        <w:rPr>
          <w:rFonts w:ascii="Times New Roman" w:eastAsia="Times New Roman" w:hAnsi="Times New Roman" w:cs="Times New Roman"/>
          <w:b/>
          <w:color w:val="C00000"/>
          <w:sz w:val="24"/>
          <w:szCs w:val="24"/>
          <w:lang w:eastAsia="ru-RU"/>
        </w:rPr>
      </w:pPr>
      <w:r w:rsidRPr="00326E35">
        <w:rPr>
          <w:rFonts w:ascii="Times New Roman" w:eastAsia="Times New Roman" w:hAnsi="Times New Roman" w:cs="Times New Roman"/>
          <w:b/>
          <w:color w:val="C00000"/>
          <w:sz w:val="24"/>
          <w:szCs w:val="24"/>
          <w:lang w:eastAsia="ru-RU"/>
        </w:rPr>
        <w:t>План работы группы «</w:t>
      </w:r>
      <w:r w:rsidR="00761E75">
        <w:rPr>
          <w:rFonts w:ascii="Times New Roman" w:eastAsia="Times New Roman" w:hAnsi="Times New Roman" w:cs="Times New Roman"/>
          <w:b/>
          <w:color w:val="C00000"/>
          <w:sz w:val="24"/>
          <w:szCs w:val="24"/>
          <w:lang w:eastAsia="ru-RU"/>
        </w:rPr>
        <w:t>Ступеньки</w:t>
      </w:r>
      <w:r w:rsidRPr="00326E35">
        <w:rPr>
          <w:rFonts w:ascii="Times New Roman" w:eastAsia="Times New Roman" w:hAnsi="Times New Roman" w:cs="Times New Roman"/>
          <w:b/>
          <w:color w:val="C00000"/>
          <w:sz w:val="24"/>
          <w:szCs w:val="24"/>
          <w:lang w:eastAsia="ru-RU"/>
        </w:rPr>
        <w:t xml:space="preserve"> наставничества»</w:t>
      </w:r>
    </w:p>
    <w:p w:rsidR="00D71C56" w:rsidRPr="00326E35" w:rsidRDefault="00D71C56" w:rsidP="00D71C56">
      <w:pPr>
        <w:shd w:val="clear" w:color="auto" w:fill="FFFFFF"/>
        <w:spacing w:after="0" w:line="240" w:lineRule="auto"/>
        <w:jc w:val="center"/>
        <w:rPr>
          <w:rFonts w:ascii="Times New Roman" w:eastAsia="Times New Roman" w:hAnsi="Times New Roman" w:cs="Times New Roman"/>
          <w:b/>
          <w:color w:val="C00000"/>
          <w:sz w:val="24"/>
          <w:szCs w:val="24"/>
          <w:lang w:eastAsia="ru-RU"/>
        </w:rPr>
      </w:pPr>
      <w:r w:rsidRPr="00326E35">
        <w:rPr>
          <w:rFonts w:ascii="Times New Roman" w:eastAsia="Times New Roman" w:hAnsi="Times New Roman" w:cs="Times New Roman"/>
          <w:b/>
          <w:color w:val="C00000"/>
          <w:sz w:val="24"/>
          <w:szCs w:val="24"/>
          <w:lang w:eastAsia="ru-RU"/>
        </w:rPr>
        <w:t>2018- 2019 гг.</w:t>
      </w:r>
    </w:p>
    <w:p w:rsidR="00D71C56" w:rsidRPr="00326E35" w:rsidRDefault="00D71C56" w:rsidP="00D71C56">
      <w:pPr>
        <w:shd w:val="clear" w:color="auto" w:fill="FFFFFF"/>
        <w:spacing w:after="0" w:line="240" w:lineRule="auto"/>
        <w:rPr>
          <w:rFonts w:ascii="Calibri" w:eastAsia="Times New Roman" w:hAnsi="Calibri" w:cs="Calibri"/>
          <w:color w:val="C00000"/>
          <w:lang w:eastAsia="ru-RU"/>
        </w:rPr>
      </w:pPr>
    </w:p>
    <w:tbl>
      <w:tblPr>
        <w:tblW w:w="10773" w:type="dxa"/>
        <w:tblInd w:w="-1099" w:type="dxa"/>
        <w:shd w:val="clear" w:color="auto" w:fill="FFFFFF"/>
        <w:tblCellMar>
          <w:left w:w="0" w:type="dxa"/>
          <w:right w:w="0" w:type="dxa"/>
        </w:tblCellMar>
        <w:tblLook w:val="04A0" w:firstRow="1" w:lastRow="0" w:firstColumn="1" w:lastColumn="0" w:noHBand="0" w:noVBand="1"/>
      </w:tblPr>
      <w:tblGrid>
        <w:gridCol w:w="708"/>
        <w:gridCol w:w="5104"/>
        <w:gridCol w:w="3402"/>
        <w:gridCol w:w="1559"/>
      </w:tblGrid>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326E35" w:rsidRDefault="00D71C56" w:rsidP="00D71C56">
            <w:pPr>
              <w:spacing w:after="0" w:line="0" w:lineRule="atLeast"/>
              <w:jc w:val="center"/>
              <w:rPr>
                <w:rFonts w:ascii="Calibri" w:eastAsia="Times New Roman" w:hAnsi="Calibri" w:cs="Calibri"/>
                <w:color w:val="C00000"/>
                <w:lang w:eastAsia="ru-RU"/>
              </w:rPr>
            </w:pPr>
            <w:bookmarkStart w:id="8" w:name="3fd83c497c497cc9e43988bc9ab6cb6be021bad9"/>
            <w:bookmarkStart w:id="9" w:name="0"/>
            <w:bookmarkEnd w:id="8"/>
            <w:bookmarkEnd w:id="9"/>
            <w:r w:rsidRPr="00326E35">
              <w:rPr>
                <w:rFonts w:ascii="Times New Roman" w:eastAsia="Times New Roman" w:hAnsi="Times New Roman" w:cs="Times New Roman"/>
                <w:b/>
                <w:bCs/>
                <w:color w:val="C00000"/>
                <w:sz w:val="24"/>
                <w:szCs w:val="24"/>
                <w:lang w:eastAsia="ru-RU"/>
              </w:rPr>
              <w:t>№</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326E35" w:rsidRDefault="00D71C56" w:rsidP="00D71C56">
            <w:pPr>
              <w:spacing w:after="0" w:line="0" w:lineRule="atLeast"/>
              <w:jc w:val="center"/>
              <w:rPr>
                <w:rFonts w:ascii="Calibri" w:eastAsia="Times New Roman" w:hAnsi="Calibri" w:cs="Calibri"/>
                <w:color w:val="C00000"/>
                <w:lang w:eastAsia="ru-RU"/>
              </w:rPr>
            </w:pPr>
            <w:r w:rsidRPr="00326E35">
              <w:rPr>
                <w:rFonts w:ascii="Times New Roman" w:eastAsia="Times New Roman" w:hAnsi="Times New Roman" w:cs="Times New Roman"/>
                <w:b/>
                <w:bCs/>
                <w:color w:val="C00000"/>
                <w:sz w:val="24"/>
                <w:szCs w:val="24"/>
                <w:lang w:eastAsia="ru-RU"/>
              </w:rPr>
              <w:t>Содержание работы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326E35" w:rsidRDefault="00D71C56" w:rsidP="00D71C56">
            <w:pPr>
              <w:spacing w:after="0" w:line="0" w:lineRule="atLeast"/>
              <w:jc w:val="center"/>
              <w:rPr>
                <w:rFonts w:ascii="Calibri" w:eastAsia="Times New Roman" w:hAnsi="Calibri" w:cs="Calibri"/>
                <w:color w:val="C00000"/>
                <w:lang w:eastAsia="ru-RU"/>
              </w:rPr>
            </w:pPr>
            <w:r w:rsidRPr="00326E35">
              <w:rPr>
                <w:rFonts w:ascii="Times New Roman" w:eastAsia="Times New Roman" w:hAnsi="Times New Roman" w:cs="Times New Roman"/>
                <w:b/>
                <w:bCs/>
                <w:color w:val="C00000"/>
                <w:sz w:val="24"/>
                <w:szCs w:val="24"/>
                <w:lang w:eastAsia="ru-RU"/>
              </w:rPr>
              <w:t>Форма проведения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326E35" w:rsidRDefault="00D71C56" w:rsidP="00D71C56">
            <w:pPr>
              <w:spacing w:after="0" w:line="0" w:lineRule="atLeast"/>
              <w:jc w:val="center"/>
              <w:rPr>
                <w:rFonts w:ascii="Calibri" w:eastAsia="Times New Roman" w:hAnsi="Calibri" w:cs="Calibri"/>
                <w:color w:val="C00000"/>
                <w:lang w:eastAsia="ru-RU"/>
              </w:rPr>
            </w:pPr>
            <w:r w:rsidRPr="00326E35">
              <w:rPr>
                <w:rFonts w:ascii="Times New Roman" w:eastAsia="Times New Roman" w:hAnsi="Times New Roman" w:cs="Times New Roman"/>
                <w:b/>
                <w:bCs/>
                <w:color w:val="C00000"/>
                <w:sz w:val="24"/>
                <w:szCs w:val="24"/>
                <w:lang w:eastAsia="ru-RU"/>
              </w:rPr>
              <w:t>Сроки</w:t>
            </w:r>
          </w:p>
        </w:tc>
      </w:tr>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1.</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240" w:lineRule="auto"/>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Помощь в изучении федерального закона «Об образовании», ФГОС, санитарно-эпидемиологических правилах и нормативов для ДОУ</w:t>
            </w:r>
          </w:p>
          <w:p w:rsidR="00D71C56" w:rsidRPr="00D71C56" w:rsidRDefault="00D71C56" w:rsidP="00D71C56">
            <w:pPr>
              <w:spacing w:after="0" w:line="240" w:lineRule="auto"/>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Оформление документации группы</w:t>
            </w:r>
          </w:p>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Мониторинг детского развития.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240" w:lineRule="auto"/>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Консультации и ответы на интересующие вопросы.</w:t>
            </w:r>
          </w:p>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Подбор диагностического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Сентябрь</w:t>
            </w:r>
          </w:p>
        </w:tc>
      </w:tr>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2.</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Оказание помощи в организации качественной работы с документацией: изучение программы учреждения, участие молодого педагога в составлении перспективного и календарного планов, плана по самообразованию.     Родительское собрание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Консультация, оказание помощи. Знакомство с основными документами, регламентирующими деятельность ДОУ. Помощь в организации и проведении собрания, обсуждение собрания.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Октябрь</w:t>
            </w:r>
          </w:p>
        </w:tc>
      </w:tr>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3.</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Изучение методики проведения НОД, совместная разработка конспектов НОД, эффективное использование дидактического материала в работе.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Посещение молодым специалистом НОД и режимных моментов у наставника.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Ноябрь</w:t>
            </w:r>
          </w:p>
        </w:tc>
      </w:tr>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4.</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240" w:lineRule="auto"/>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Просмотр конспекта и проведение организованной образовательной деятельности молодым специалистом Психолого-педагогические  основы установления контактов с семьей воспитанников.</w:t>
            </w:r>
          </w:p>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Подготовка к новогодним мероприятиям.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 xml:space="preserve">Посещения НОД и </w:t>
            </w:r>
            <w:proofErr w:type="gramStart"/>
            <w:r w:rsidRPr="00D71C56">
              <w:rPr>
                <w:rFonts w:ascii="Times New Roman" w:eastAsia="Times New Roman" w:hAnsi="Times New Roman" w:cs="Times New Roman"/>
                <w:color w:val="000000"/>
                <w:sz w:val="24"/>
                <w:szCs w:val="24"/>
                <w:lang w:eastAsia="ru-RU"/>
              </w:rPr>
              <w:t>режимным</w:t>
            </w:r>
            <w:proofErr w:type="gramEnd"/>
            <w:r w:rsidRPr="00D71C56">
              <w:rPr>
                <w:rFonts w:ascii="Times New Roman" w:eastAsia="Times New Roman" w:hAnsi="Times New Roman" w:cs="Times New Roman"/>
                <w:color w:val="000000"/>
                <w:sz w:val="24"/>
                <w:szCs w:val="24"/>
                <w:lang w:eastAsia="ru-RU"/>
              </w:rPr>
              <w:t xml:space="preserve"> моментов молодого педагога. Обсуждение. Составление плана предварительной работы с детьми и родителями.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Декабрь</w:t>
            </w:r>
          </w:p>
        </w:tc>
      </w:tr>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5.</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 xml:space="preserve">Анализ педагогических ситуаций, стилей педагогического общения с детьми. Углубленное знакомство с локальными </w:t>
            </w:r>
            <w:r w:rsidRPr="00D71C56">
              <w:rPr>
                <w:rFonts w:ascii="Times New Roman" w:eastAsia="Times New Roman" w:hAnsi="Times New Roman" w:cs="Times New Roman"/>
                <w:color w:val="000000"/>
                <w:sz w:val="24"/>
                <w:szCs w:val="24"/>
                <w:lang w:eastAsia="ru-RU"/>
              </w:rPr>
              <w:lastRenderedPageBreak/>
              <w:t>документами, приказами ДОУ.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lastRenderedPageBreak/>
              <w:t xml:space="preserve">Дискуссия на тему: «Трудная ситуация в работе с детьми и ваш выход из нее». Знакомство </w:t>
            </w:r>
            <w:r w:rsidRPr="00D71C56">
              <w:rPr>
                <w:rFonts w:ascii="Times New Roman" w:eastAsia="Times New Roman" w:hAnsi="Times New Roman" w:cs="Times New Roman"/>
                <w:color w:val="000000"/>
                <w:sz w:val="24"/>
                <w:szCs w:val="24"/>
                <w:lang w:eastAsia="ru-RU"/>
              </w:rPr>
              <w:lastRenderedPageBreak/>
              <w:t>с основными документами, регламентирующими деятельность ДОУ.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lastRenderedPageBreak/>
              <w:t>Январь</w:t>
            </w:r>
          </w:p>
        </w:tc>
      </w:tr>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lastRenderedPageBreak/>
              <w:t>6.</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Основные проблемы в педагогической деятельности молодого специалиста.         Использование современных технологий в воспитательном процессе.      Использование в работе проектов. Проект  «Защитники отечества», «Милая мама»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240" w:lineRule="auto"/>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Консультация, планирование, обмен опытом, помощь наставника.</w:t>
            </w:r>
          </w:p>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Консультация и ответы на интересующие вопросы.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Февраль</w:t>
            </w:r>
          </w:p>
        </w:tc>
      </w:tr>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7.</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Нетрадиционные формы взаимодействия с родителями</w:t>
            </w:r>
            <w:proofErr w:type="gramStart"/>
            <w:r w:rsidRPr="00D71C56">
              <w:rPr>
                <w:rFonts w:ascii="Times New Roman" w:eastAsia="Times New Roman" w:hAnsi="Times New Roman" w:cs="Times New Roman"/>
                <w:color w:val="000000"/>
                <w:sz w:val="24"/>
                <w:szCs w:val="24"/>
                <w:lang w:eastAsia="ru-RU"/>
              </w:rPr>
              <w:t xml:space="preserve"> ,</w:t>
            </w:r>
            <w:proofErr w:type="gramEnd"/>
            <w:r w:rsidRPr="00D71C56">
              <w:rPr>
                <w:rFonts w:ascii="Times New Roman" w:eastAsia="Times New Roman" w:hAnsi="Times New Roman" w:cs="Times New Roman"/>
                <w:color w:val="000000"/>
                <w:sz w:val="24"/>
                <w:szCs w:val="24"/>
                <w:lang w:eastAsia="ru-RU"/>
              </w:rPr>
              <w:t xml:space="preserve"> участие молодого педагога в подготовке материала для родителей.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Консультация наставника, участие молодого педагога в разработке материалов  для родителей.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Март</w:t>
            </w:r>
          </w:p>
        </w:tc>
      </w:tr>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8.</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240" w:lineRule="auto"/>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Самостоятельная организация и руководство творческими играми детей. Роль игры в развитии дошкольников.</w:t>
            </w:r>
          </w:p>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Причины возникновения  конфликтных ситуаций и их урегулирование в процессе  педагогической деятельности.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Консультация наставника, наблюдение за работой молодого специалист</w:t>
            </w:r>
            <w:proofErr w:type="gramStart"/>
            <w:r w:rsidRPr="00D71C56">
              <w:rPr>
                <w:rFonts w:ascii="Times New Roman" w:eastAsia="Times New Roman" w:hAnsi="Times New Roman" w:cs="Times New Roman"/>
                <w:color w:val="000000"/>
                <w:sz w:val="24"/>
                <w:szCs w:val="24"/>
                <w:lang w:eastAsia="ru-RU"/>
              </w:rPr>
              <w:t>а(</w:t>
            </w:r>
            <w:proofErr w:type="gramEnd"/>
            <w:r w:rsidRPr="00D71C56">
              <w:rPr>
                <w:rFonts w:ascii="Times New Roman" w:eastAsia="Times New Roman" w:hAnsi="Times New Roman" w:cs="Times New Roman"/>
                <w:color w:val="000000"/>
                <w:sz w:val="24"/>
                <w:szCs w:val="24"/>
                <w:lang w:eastAsia="ru-RU"/>
              </w:rPr>
              <w:t>совместной игровой деятельности). Обсуждение и консультирование молодого педагога по этой теме.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Апрель</w:t>
            </w:r>
          </w:p>
        </w:tc>
      </w:tr>
      <w:tr w:rsidR="00D71C56" w:rsidRPr="00D71C56" w:rsidTr="00D71C56">
        <w:tc>
          <w:tcPr>
            <w:tcW w:w="708"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9.</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240" w:lineRule="auto"/>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Знакомство с мониторингом, изучение методик проведение и обследования воспитанников. Подготовка к летне-оздоровительному периоду.</w:t>
            </w:r>
          </w:p>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Проведение итогов работы.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hideMark/>
          </w:tcPr>
          <w:p w:rsidR="00D71C56" w:rsidRPr="00D71C56" w:rsidRDefault="00D71C56" w:rsidP="00D71C56">
            <w:pPr>
              <w:spacing w:after="0" w:line="0" w:lineRule="atLeast"/>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Консультация и ответы на интересующие вопросы, оказание помощи. Самоанализ молодого специалиста.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35" w:type="dxa"/>
              <w:left w:w="35" w:type="dxa"/>
              <w:bottom w:w="35" w:type="dxa"/>
              <w:right w:w="35" w:type="dxa"/>
            </w:tcMar>
            <w:vAlign w:val="center"/>
            <w:hideMark/>
          </w:tcPr>
          <w:p w:rsidR="00D71C56" w:rsidRPr="00D71C56" w:rsidRDefault="00D71C56" w:rsidP="00D71C56">
            <w:pPr>
              <w:spacing w:after="0" w:line="0" w:lineRule="atLeast"/>
              <w:jc w:val="center"/>
              <w:rPr>
                <w:rFonts w:ascii="Calibri" w:eastAsia="Times New Roman" w:hAnsi="Calibri" w:cs="Calibri"/>
                <w:color w:val="000000"/>
                <w:lang w:eastAsia="ru-RU"/>
              </w:rPr>
            </w:pPr>
            <w:r w:rsidRPr="00D71C56">
              <w:rPr>
                <w:rFonts w:ascii="Times New Roman" w:eastAsia="Times New Roman" w:hAnsi="Times New Roman" w:cs="Times New Roman"/>
                <w:color w:val="000000"/>
                <w:sz w:val="24"/>
                <w:szCs w:val="24"/>
                <w:lang w:eastAsia="ru-RU"/>
              </w:rPr>
              <w:t>Май</w:t>
            </w:r>
          </w:p>
        </w:tc>
      </w:tr>
    </w:tbl>
    <w:p w:rsidR="005073E3" w:rsidRDefault="005073E3" w:rsidP="00E314D3"/>
    <w:p w:rsidR="00D71C56" w:rsidRPr="00326E35" w:rsidRDefault="00D71C56" w:rsidP="001B0836">
      <w:pPr>
        <w:shd w:val="clear" w:color="auto" w:fill="FFFFFF"/>
        <w:spacing w:after="0" w:line="240" w:lineRule="auto"/>
        <w:jc w:val="center"/>
        <w:rPr>
          <w:rFonts w:ascii="Times New Roman" w:eastAsia="Times New Roman" w:hAnsi="Times New Roman" w:cs="Times New Roman"/>
          <w:b/>
          <w:color w:val="C00000"/>
          <w:sz w:val="24"/>
          <w:szCs w:val="24"/>
          <w:lang w:eastAsia="ru-RU"/>
        </w:rPr>
      </w:pPr>
      <w:r w:rsidRPr="00326E35">
        <w:rPr>
          <w:rFonts w:ascii="Times New Roman" w:eastAsia="Times New Roman" w:hAnsi="Times New Roman" w:cs="Times New Roman"/>
          <w:b/>
          <w:color w:val="C00000"/>
          <w:sz w:val="24"/>
          <w:szCs w:val="24"/>
          <w:lang w:eastAsia="ru-RU"/>
        </w:rPr>
        <w:t>План работы группы «</w:t>
      </w:r>
      <w:r w:rsidR="00761E75">
        <w:rPr>
          <w:rFonts w:ascii="Times New Roman" w:eastAsia="Times New Roman" w:hAnsi="Times New Roman" w:cs="Times New Roman"/>
          <w:b/>
          <w:color w:val="C00000"/>
          <w:sz w:val="24"/>
          <w:szCs w:val="24"/>
          <w:lang w:eastAsia="ru-RU"/>
        </w:rPr>
        <w:t>Ступеньки</w:t>
      </w:r>
      <w:r w:rsidRPr="00326E35">
        <w:rPr>
          <w:rFonts w:ascii="Times New Roman" w:eastAsia="Times New Roman" w:hAnsi="Times New Roman" w:cs="Times New Roman"/>
          <w:b/>
          <w:color w:val="C00000"/>
          <w:sz w:val="24"/>
          <w:szCs w:val="24"/>
          <w:lang w:eastAsia="ru-RU"/>
        </w:rPr>
        <w:t xml:space="preserve"> наставничества»</w:t>
      </w:r>
    </w:p>
    <w:p w:rsidR="00D71C56" w:rsidRPr="00326E35" w:rsidRDefault="00D71C56" w:rsidP="001B0836">
      <w:pPr>
        <w:shd w:val="clear" w:color="auto" w:fill="FFFFFF"/>
        <w:spacing w:after="0" w:line="240" w:lineRule="auto"/>
        <w:jc w:val="center"/>
        <w:rPr>
          <w:rFonts w:ascii="Times New Roman" w:eastAsia="Times New Roman" w:hAnsi="Times New Roman" w:cs="Times New Roman"/>
          <w:b/>
          <w:color w:val="C00000"/>
          <w:sz w:val="24"/>
          <w:szCs w:val="24"/>
          <w:lang w:eastAsia="ru-RU"/>
        </w:rPr>
      </w:pPr>
      <w:r w:rsidRPr="00326E35">
        <w:rPr>
          <w:rFonts w:ascii="Times New Roman" w:eastAsia="Times New Roman" w:hAnsi="Times New Roman" w:cs="Times New Roman"/>
          <w:b/>
          <w:color w:val="C00000"/>
          <w:sz w:val="24"/>
          <w:szCs w:val="24"/>
          <w:lang w:eastAsia="ru-RU"/>
        </w:rPr>
        <w:t>2019- 2020 гг.</w:t>
      </w:r>
    </w:p>
    <w:p w:rsidR="00D71C56" w:rsidRPr="00326E35" w:rsidRDefault="00D71C56" w:rsidP="001B0836">
      <w:pPr>
        <w:shd w:val="clear" w:color="auto" w:fill="FFFFFF"/>
        <w:spacing w:after="0" w:line="240" w:lineRule="auto"/>
        <w:jc w:val="center"/>
        <w:rPr>
          <w:rFonts w:ascii="Times New Roman" w:eastAsia="Times New Roman" w:hAnsi="Times New Roman" w:cs="Times New Roman"/>
          <w:b/>
          <w:color w:val="C00000"/>
          <w:sz w:val="24"/>
          <w:szCs w:val="24"/>
          <w:lang w:eastAsia="ru-RU"/>
        </w:rPr>
      </w:pPr>
    </w:p>
    <w:tbl>
      <w:tblPr>
        <w:tblStyle w:val="a3"/>
        <w:tblW w:w="10773" w:type="dxa"/>
        <w:tblInd w:w="-1026" w:type="dxa"/>
        <w:tblLook w:val="04A0" w:firstRow="1" w:lastRow="0" w:firstColumn="1" w:lastColumn="0" w:noHBand="0" w:noVBand="1"/>
      </w:tblPr>
      <w:tblGrid>
        <w:gridCol w:w="2410"/>
        <w:gridCol w:w="4394"/>
        <w:gridCol w:w="1985"/>
        <w:gridCol w:w="1984"/>
      </w:tblGrid>
      <w:tr w:rsidR="001B0836" w:rsidTr="001B0836">
        <w:tc>
          <w:tcPr>
            <w:tcW w:w="2410" w:type="dxa"/>
            <w:vAlign w:val="center"/>
          </w:tcPr>
          <w:p w:rsidR="001B0836" w:rsidRPr="00326E35" w:rsidRDefault="001B0836" w:rsidP="001B0836">
            <w:pPr>
              <w:jc w:val="center"/>
              <w:rPr>
                <w:rFonts w:ascii="Times New Roman" w:eastAsia="Times New Roman" w:hAnsi="Times New Roman" w:cs="Times New Roman"/>
                <w:color w:val="C00000"/>
                <w:sz w:val="24"/>
                <w:szCs w:val="24"/>
                <w:lang w:eastAsia="ru-RU"/>
              </w:rPr>
            </w:pPr>
            <w:r w:rsidRPr="00326E35">
              <w:rPr>
                <w:rFonts w:ascii="Times New Roman" w:eastAsia="Times New Roman" w:hAnsi="Times New Roman" w:cs="Times New Roman"/>
                <w:b/>
                <w:bCs/>
                <w:color w:val="C00000"/>
                <w:sz w:val="24"/>
                <w:szCs w:val="24"/>
                <w:lang w:eastAsia="ru-RU"/>
              </w:rPr>
              <w:t>Форма проведения</w:t>
            </w:r>
          </w:p>
        </w:tc>
        <w:tc>
          <w:tcPr>
            <w:tcW w:w="4394" w:type="dxa"/>
            <w:vAlign w:val="center"/>
          </w:tcPr>
          <w:p w:rsidR="001B0836" w:rsidRPr="00326E35" w:rsidRDefault="001B0836" w:rsidP="001B0836">
            <w:pPr>
              <w:jc w:val="center"/>
              <w:rPr>
                <w:rFonts w:ascii="Times New Roman" w:eastAsia="Times New Roman" w:hAnsi="Times New Roman" w:cs="Times New Roman"/>
                <w:color w:val="C00000"/>
                <w:sz w:val="24"/>
                <w:szCs w:val="24"/>
                <w:lang w:eastAsia="ru-RU"/>
              </w:rPr>
            </w:pPr>
            <w:r w:rsidRPr="00326E35">
              <w:rPr>
                <w:rFonts w:ascii="Times New Roman" w:eastAsia="Times New Roman" w:hAnsi="Times New Roman" w:cs="Times New Roman"/>
                <w:b/>
                <w:bCs/>
                <w:color w:val="C00000"/>
                <w:sz w:val="24"/>
                <w:szCs w:val="24"/>
                <w:lang w:eastAsia="ru-RU"/>
              </w:rPr>
              <w:t>Тема</w:t>
            </w:r>
          </w:p>
        </w:tc>
        <w:tc>
          <w:tcPr>
            <w:tcW w:w="1985" w:type="dxa"/>
            <w:vAlign w:val="center"/>
          </w:tcPr>
          <w:p w:rsidR="001B0836" w:rsidRPr="00326E35" w:rsidRDefault="001B0836" w:rsidP="001B0836">
            <w:pPr>
              <w:jc w:val="center"/>
              <w:rPr>
                <w:rFonts w:ascii="Times New Roman" w:eastAsia="Times New Roman" w:hAnsi="Times New Roman" w:cs="Times New Roman"/>
                <w:color w:val="C00000"/>
                <w:sz w:val="24"/>
                <w:szCs w:val="24"/>
                <w:lang w:eastAsia="ru-RU"/>
              </w:rPr>
            </w:pPr>
            <w:r w:rsidRPr="00326E35">
              <w:rPr>
                <w:rFonts w:ascii="Times New Roman" w:eastAsia="Times New Roman" w:hAnsi="Times New Roman" w:cs="Times New Roman"/>
                <w:b/>
                <w:bCs/>
                <w:color w:val="C00000"/>
                <w:sz w:val="24"/>
                <w:szCs w:val="24"/>
                <w:lang w:eastAsia="ru-RU"/>
              </w:rPr>
              <w:t>Сроки</w:t>
            </w:r>
          </w:p>
        </w:tc>
        <w:tc>
          <w:tcPr>
            <w:tcW w:w="1984" w:type="dxa"/>
            <w:vAlign w:val="center"/>
          </w:tcPr>
          <w:p w:rsidR="001B0836" w:rsidRPr="00326E35" w:rsidRDefault="001B0836" w:rsidP="001B0836">
            <w:pPr>
              <w:jc w:val="center"/>
              <w:rPr>
                <w:rFonts w:ascii="Times New Roman" w:eastAsia="Times New Roman" w:hAnsi="Times New Roman" w:cs="Times New Roman"/>
                <w:color w:val="C00000"/>
                <w:sz w:val="24"/>
                <w:szCs w:val="24"/>
                <w:lang w:eastAsia="ru-RU"/>
              </w:rPr>
            </w:pPr>
            <w:r w:rsidRPr="00326E35">
              <w:rPr>
                <w:rFonts w:ascii="Times New Roman" w:eastAsia="Times New Roman" w:hAnsi="Times New Roman" w:cs="Times New Roman"/>
                <w:b/>
                <w:bCs/>
                <w:color w:val="C00000"/>
                <w:sz w:val="24"/>
                <w:szCs w:val="24"/>
                <w:lang w:eastAsia="ru-RU"/>
              </w:rPr>
              <w:t>Ответственный</w:t>
            </w:r>
          </w:p>
          <w:p w:rsidR="001B0836" w:rsidRPr="00326E35" w:rsidRDefault="001B0836" w:rsidP="001B0836">
            <w:pPr>
              <w:jc w:val="center"/>
              <w:rPr>
                <w:rFonts w:ascii="Times New Roman" w:eastAsia="Times New Roman" w:hAnsi="Times New Roman" w:cs="Times New Roman"/>
                <w:color w:val="C00000"/>
                <w:sz w:val="24"/>
                <w:szCs w:val="24"/>
                <w:lang w:eastAsia="ru-RU"/>
              </w:rPr>
            </w:pPr>
            <w:r w:rsidRPr="00326E35">
              <w:rPr>
                <w:rFonts w:ascii="Times New Roman" w:eastAsia="Times New Roman" w:hAnsi="Times New Roman" w:cs="Times New Roman"/>
                <w:b/>
                <w:bCs/>
                <w:color w:val="C00000"/>
                <w:sz w:val="24"/>
                <w:szCs w:val="24"/>
                <w:lang w:eastAsia="ru-RU"/>
              </w:rPr>
              <w:t>за проведение</w:t>
            </w: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Изучение нормативно-правовой базы</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Федеральный закон «Об образовании»; Семейный Кодекс; ФГОС; Федеральный закон «Об основных гарантиях прав ребёнка Российской Федерации»; Конвенция ООН о правах ребёнка; должностные инструкции</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Знакомство с СанПиН  для ДОУ.</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сентябрь</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Создание рабочей группы</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Разработка плана работы по  формированию профессиональной компетентности  молодых педагогов, определение наставников</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сентябрь</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Оказание помощи по организации качественной работы с документацией</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Изучение программы учреждения;</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Изучение задач и целей годового плана</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Изучение особенностей  перспективного планирования</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Изучение особенностей  структуры календарного и комплексно – тематического планирования.</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сентябрь</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Определение</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профессиональных потребностей</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lastRenderedPageBreak/>
              <w:t>молодого педагога</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lastRenderedPageBreak/>
              <w:t>Мониторинг Анкетирование</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сентябрь</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lastRenderedPageBreak/>
              <w:t>Помощь по выбору индивидуального маршрута самообразования</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Выбор темы</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сентябрь</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Контроль</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Просмотр утренней гимнастики у молодых педагогов</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октябрь</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Просмотр НОД</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возрастных</w:t>
            </w:r>
            <w:r w:rsidRPr="00D71C56">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ах</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Формирование целостной картины мира</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Рисование</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Лепка</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ФЭМП</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Конструирование</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Аппликация</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Физкультура на открытом воздухе</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октябрь </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ноябрь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декабрь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декабрь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январь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февраль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март</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октябрь, январь,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май</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 наставники</w:t>
            </w:r>
          </w:p>
        </w:tc>
      </w:tr>
      <w:tr w:rsidR="001B0836" w:rsidTr="001B0836">
        <w:tc>
          <w:tcPr>
            <w:tcW w:w="2410" w:type="dxa"/>
            <w:vAlign w:val="center"/>
          </w:tcPr>
          <w:p w:rsidR="001B0836" w:rsidRPr="00464B18" w:rsidRDefault="001B0836" w:rsidP="001B0836">
            <w:pPr>
              <w:jc w:val="center"/>
              <w:outlineLvl w:val="0"/>
              <w:rPr>
                <w:rFonts w:ascii="Times New Roman" w:eastAsia="Times New Roman" w:hAnsi="Times New Roman" w:cs="Times New Roman"/>
                <w:bCs/>
                <w:kern w:val="36"/>
                <w:sz w:val="24"/>
                <w:szCs w:val="24"/>
                <w:lang w:eastAsia="ru-RU"/>
              </w:rPr>
            </w:pPr>
            <w:r w:rsidRPr="00464B18">
              <w:rPr>
                <w:rFonts w:ascii="Times New Roman" w:eastAsia="Times New Roman" w:hAnsi="Times New Roman" w:cs="Times New Roman"/>
                <w:bCs/>
                <w:kern w:val="36"/>
                <w:sz w:val="24"/>
                <w:szCs w:val="24"/>
                <w:lang w:eastAsia="ru-RU"/>
              </w:rPr>
              <w:t>«Построение эффективного общения и взаимодействия с родителями»</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Тренинг для молодых педагогов ДОУ</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октябрь</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r w:rsidRPr="00D71C56">
              <w:rPr>
                <w:rFonts w:ascii="Times New Roman" w:eastAsia="Times New Roman" w:hAnsi="Times New Roman" w:cs="Times New Roman"/>
                <w:sz w:val="24"/>
                <w:szCs w:val="24"/>
                <w:lang w:eastAsia="ru-RU"/>
              </w:rPr>
              <w:t>.</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Консультация</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Индивидуальное консультирование</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по запросам педагогов</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Оказание помощи по организации качественной работы с документацией</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Аттестация</w:t>
            </w:r>
            <w:r>
              <w:rPr>
                <w:rFonts w:ascii="Times New Roman" w:eastAsia="Times New Roman" w:hAnsi="Times New Roman" w:cs="Times New Roman"/>
                <w:sz w:val="24"/>
                <w:szCs w:val="24"/>
                <w:lang w:eastAsia="ru-RU"/>
              </w:rPr>
              <w:t xml:space="preserve"> (СЗД)</w:t>
            </w:r>
            <w:r w:rsidRPr="00D71C56">
              <w:rPr>
                <w:rFonts w:ascii="Times New Roman" w:eastAsia="Times New Roman" w:hAnsi="Times New Roman" w:cs="Times New Roman"/>
                <w:sz w:val="24"/>
                <w:szCs w:val="24"/>
                <w:lang w:eastAsia="ru-RU"/>
              </w:rPr>
              <w:t>. Требования к квалификации.  Изучение нормативных документов по аттестации педагогических работников. </w:t>
            </w:r>
            <w:r w:rsidRPr="00D71C56">
              <w:rPr>
                <w:rFonts w:ascii="Times New Roman" w:eastAsia="Times New Roman" w:hAnsi="Times New Roman" w:cs="Times New Roman"/>
                <w:sz w:val="24"/>
                <w:szCs w:val="24"/>
                <w:lang w:eastAsia="ru-RU"/>
              </w:rPr>
              <w:br/>
              <w:t>Папка достижений педагога.</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март</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proofErr w:type="spellStart"/>
            <w:r w:rsidRPr="00D71C56">
              <w:rPr>
                <w:rFonts w:ascii="Times New Roman" w:eastAsia="Times New Roman" w:hAnsi="Times New Roman" w:cs="Times New Roman"/>
                <w:sz w:val="24"/>
                <w:szCs w:val="24"/>
                <w:lang w:eastAsia="ru-RU"/>
              </w:rPr>
              <w:t>Взаимопосещения</w:t>
            </w:r>
            <w:proofErr w:type="spellEnd"/>
            <w:r w:rsidRPr="00D71C56">
              <w:rPr>
                <w:rFonts w:ascii="Times New Roman" w:eastAsia="Times New Roman" w:hAnsi="Times New Roman" w:cs="Times New Roman"/>
                <w:sz w:val="24"/>
                <w:szCs w:val="24"/>
                <w:lang w:eastAsia="ru-RU"/>
              </w:rPr>
              <w:t xml:space="preserve"> с последующей рефлексией</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xml:space="preserve">Организация НОД с учётом ФГОС </w:t>
            </w:r>
            <w:proofErr w:type="gramStart"/>
            <w:r w:rsidRPr="00D71C56">
              <w:rPr>
                <w:rFonts w:ascii="Times New Roman" w:eastAsia="Times New Roman" w:hAnsi="Times New Roman" w:cs="Times New Roman"/>
                <w:sz w:val="24"/>
                <w:szCs w:val="24"/>
                <w:lang w:eastAsia="ru-RU"/>
              </w:rPr>
              <w:t>ДО</w:t>
            </w:r>
            <w:proofErr w:type="gramEnd"/>
            <w:r w:rsidRPr="00D71C56">
              <w:rPr>
                <w:rFonts w:ascii="Times New Roman" w:eastAsia="Times New Roman" w:hAnsi="Times New Roman" w:cs="Times New Roman"/>
                <w:sz w:val="24"/>
                <w:szCs w:val="24"/>
                <w:lang w:eastAsia="ru-RU"/>
              </w:rPr>
              <w:t xml:space="preserve"> по различным областям</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декабрь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февраль</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апрель</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 наставники</w:t>
            </w:r>
            <w:r w:rsidRPr="00D71C56">
              <w:rPr>
                <w:rFonts w:ascii="Times New Roman" w:eastAsia="Times New Roman" w:hAnsi="Times New Roman" w:cs="Times New Roman"/>
                <w:sz w:val="24"/>
                <w:szCs w:val="24"/>
                <w:lang w:eastAsia="ru-RU"/>
              </w:rPr>
              <w:t> </w:t>
            </w: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Участие в РМО</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proofErr w:type="gramStart"/>
            <w:r w:rsidRPr="00D71C56">
              <w:rPr>
                <w:rFonts w:ascii="Times New Roman" w:eastAsia="Times New Roman" w:hAnsi="Times New Roman" w:cs="Times New Roman"/>
                <w:sz w:val="24"/>
                <w:szCs w:val="24"/>
                <w:lang w:eastAsia="ru-RU"/>
              </w:rPr>
              <w:t>согласно плана</w:t>
            </w:r>
            <w:proofErr w:type="gramEnd"/>
            <w:r w:rsidRPr="00D71C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РУО</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воспитатели</w:t>
            </w:r>
          </w:p>
        </w:tc>
      </w:tr>
      <w:tr w:rsidR="001B0836" w:rsidTr="001B0836">
        <w:tc>
          <w:tcPr>
            <w:tcW w:w="2410"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Педсоветы</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 </w:t>
            </w:r>
          </w:p>
        </w:tc>
        <w:tc>
          <w:tcPr>
            <w:tcW w:w="439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Участие в работе педсоветов</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Итоговый  педсовет</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Отчёт педагогов наставников о результативности обучения</w:t>
            </w:r>
          </w:p>
          <w:p w:rsidR="001B0836" w:rsidRPr="00D71C56" w:rsidRDefault="001B0836" w:rsidP="001B0836">
            <w:pPr>
              <w:jc w:val="center"/>
              <w:rPr>
                <w:rFonts w:ascii="Times New Roman" w:eastAsia="Times New Roman" w:hAnsi="Times New Roman" w:cs="Times New Roman"/>
                <w:sz w:val="24"/>
                <w:szCs w:val="24"/>
                <w:lang w:eastAsia="ru-RU"/>
              </w:rPr>
            </w:pPr>
            <w:r w:rsidRPr="00D71C56">
              <w:rPr>
                <w:rFonts w:ascii="Times New Roman" w:eastAsia="Times New Roman" w:hAnsi="Times New Roman" w:cs="Times New Roman"/>
                <w:sz w:val="24"/>
                <w:szCs w:val="24"/>
                <w:lang w:eastAsia="ru-RU"/>
              </w:rPr>
              <w:t>«Рефлексия работы молодого педагога» презентация эссе</w:t>
            </w:r>
          </w:p>
        </w:tc>
        <w:tc>
          <w:tcPr>
            <w:tcW w:w="1985"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proofErr w:type="gramStart"/>
            <w:r w:rsidRPr="00D71C56">
              <w:rPr>
                <w:rFonts w:ascii="Times New Roman" w:eastAsia="Times New Roman" w:hAnsi="Times New Roman" w:cs="Times New Roman"/>
                <w:sz w:val="24"/>
                <w:szCs w:val="24"/>
                <w:lang w:eastAsia="ru-RU"/>
              </w:rPr>
              <w:t>согласно</w:t>
            </w:r>
            <w:proofErr w:type="gramEnd"/>
            <w:r w:rsidRPr="00D71C56">
              <w:rPr>
                <w:rFonts w:ascii="Times New Roman" w:eastAsia="Times New Roman" w:hAnsi="Times New Roman" w:cs="Times New Roman"/>
                <w:sz w:val="24"/>
                <w:szCs w:val="24"/>
                <w:lang w:eastAsia="ru-RU"/>
              </w:rPr>
              <w:t xml:space="preserve"> годового плана</w:t>
            </w:r>
          </w:p>
        </w:tc>
        <w:tc>
          <w:tcPr>
            <w:tcW w:w="1984" w:type="dxa"/>
            <w:vAlign w:val="center"/>
          </w:tcPr>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1B0836" w:rsidRPr="00D71C56" w:rsidRDefault="001B0836" w:rsidP="001B083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 наставники</w:t>
            </w:r>
          </w:p>
        </w:tc>
      </w:tr>
    </w:tbl>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D71C56" w:rsidRDefault="00992126" w:rsidP="00326E35">
      <w:pPr>
        <w:spacing w:after="0" w:line="240"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pict>
          <v:shapetype id="_x0000_t135" coordsize="21600,21600" o:spt="135" path="m10800,qx21600,10800,10800,21600l,21600,,xe">
            <v:stroke joinstyle="miter"/>
            <v:path gradientshapeok="t" o:connecttype="rect" textboxrect="0,3163,18437,18437"/>
          </v:shapetype>
          <v:shape id="_x0000_s1076" type="#_x0000_t135" style="position:absolute;left:0;text-align:left;margin-left:31.3pt;margin-top:614.55pt;width:276.5pt;height:48.95pt;z-index:251694080" fillcolor="#d99594 [1941]" strokecolor="#d99594 [1941]" strokeweight="1pt">
            <v:fill color2="#f2dbdb [661]" angle="-45" focus="-50%" type="gradient"/>
            <v:shadow on="t" type="perspective" color="#622423 [1605]" opacity=".5" offset="1pt" offset2="-3pt"/>
            <v:textbox>
              <w:txbxContent>
                <w:p w:rsidR="00992450" w:rsidRPr="00464B18" w:rsidRDefault="00992450" w:rsidP="00464B18">
                  <w:pPr>
                    <w:rPr>
                      <w:rFonts w:ascii="Times New Roman" w:hAnsi="Times New Roman" w:cs="Times New Roman"/>
                      <w:i/>
                    </w:rPr>
                  </w:pPr>
                  <w:r w:rsidRPr="00464B18">
                    <w:rPr>
                      <w:rFonts w:ascii="Times New Roman" w:hAnsi="Times New Roman" w:cs="Times New Roman"/>
                      <w:i/>
                    </w:rPr>
                    <w:t>Умение выявлять, изучать и решать проблемы</w:t>
                  </w:r>
                </w:p>
              </w:txbxContent>
            </v:textbox>
          </v:shape>
        </w:pict>
      </w:r>
      <w:r>
        <w:rPr>
          <w:rFonts w:ascii="Times New Roman" w:hAnsi="Times New Roman" w:cs="Times New Roman"/>
          <w:b/>
          <w:noProof/>
          <w:color w:val="C00000"/>
          <w:sz w:val="24"/>
          <w:szCs w:val="24"/>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59" type="#_x0000_t16" style="position:absolute;left:0;text-align:left;margin-left:15.15pt;margin-top:195.3pt;width:121.6pt;height:59.35pt;z-index:251676672" fillcolor="#c0504d [3205]" strokecolor="#f2f2f2 [3041]" strokeweight="3pt">
            <v:shadow on="t" type="perspective" color="#622423 [1605]" opacity=".5" offset="1pt" offset2="-1pt"/>
            <v:textbox style="mso-next-textbox:#_x0000_s1059">
              <w:txbxContent>
                <w:p w:rsidR="00992450" w:rsidRPr="00464B18" w:rsidRDefault="00992450" w:rsidP="007D4F0B">
                  <w:pPr>
                    <w:rPr>
                      <w:rFonts w:ascii="Times New Roman" w:hAnsi="Times New Roman" w:cs="Times New Roman"/>
                      <w:b/>
                    </w:rPr>
                  </w:pPr>
                  <w:r w:rsidRPr="00464B18">
                    <w:rPr>
                      <w:rFonts w:ascii="Times New Roman" w:hAnsi="Times New Roman" w:cs="Times New Roman"/>
                      <w:b/>
                    </w:rPr>
                    <w:t>Проектировочные</w:t>
                  </w:r>
                </w:p>
              </w:txbxContent>
            </v:textbox>
          </v:shape>
        </w:pict>
      </w:r>
      <w:r>
        <w:rPr>
          <w:rFonts w:ascii="Times New Roman" w:hAnsi="Times New Roman" w:cs="Times New Roman"/>
          <w:b/>
          <w:noProof/>
          <w:color w:val="C00000"/>
          <w:sz w:val="24"/>
          <w:szCs w:val="24"/>
          <w:lang w:eastAsia="ru-RU"/>
        </w:rPr>
        <w:pict>
          <v:shape id="_x0000_s1054" type="#_x0000_t135" style="position:absolute;left:0;text-align:left;margin-left:186.15pt;margin-top:12.05pt;width:276.5pt;height:86.4pt;z-index:251671552" fillcolor="white [3201]" strokecolor="#d99594 [1941]" strokeweight="1pt">
            <v:fill color2="#e5b8b7 [1301]" focusposition="1" focussize="" focus="100%" type="gradient"/>
            <v:shadow on="t" type="perspective" color="#622423 [1605]" opacity=".5" offset="1pt" offset2="-3pt"/>
            <v:textbox>
              <w:txbxContent>
                <w:p w:rsidR="00992450" w:rsidRPr="00464B18" w:rsidRDefault="00992450">
                  <w:pPr>
                    <w:rPr>
                      <w:rFonts w:ascii="Times New Roman" w:hAnsi="Times New Roman" w:cs="Times New Roman"/>
                      <w:i/>
                    </w:rPr>
                  </w:pPr>
                  <w:r w:rsidRPr="00464B18">
                    <w:rPr>
                      <w:rFonts w:ascii="Times New Roman" w:hAnsi="Times New Roman" w:cs="Times New Roman"/>
                      <w:i/>
                    </w:rPr>
                    <w:t>Адекватно воспринимает и понимает субъекта или объекта педагогического воздействия без вербальной (словесной) информации на</w:t>
                  </w:r>
                  <w:r w:rsidRPr="00464B18">
                    <w:rPr>
                      <w:i/>
                    </w:rPr>
                    <w:t xml:space="preserve"> </w:t>
                  </w:r>
                  <w:r w:rsidRPr="00464B18">
                    <w:rPr>
                      <w:rFonts w:ascii="Times New Roman" w:hAnsi="Times New Roman" w:cs="Times New Roman"/>
                      <w:i/>
                    </w:rPr>
                    <w:t>основе чувственного восприятия другого;</w:t>
                  </w:r>
                </w:p>
              </w:txbxContent>
            </v:textbox>
          </v:shape>
        </w:pict>
      </w:r>
      <w:r>
        <w:rPr>
          <w:rFonts w:ascii="Times New Roman" w:hAnsi="Times New Roman" w:cs="Times New Roman"/>
          <w:b/>
          <w:noProof/>
          <w:color w:val="C00000"/>
          <w:sz w:val="24"/>
          <w:szCs w:val="24"/>
          <w:lang w:eastAsia="ru-RU"/>
        </w:rPr>
        <w:pict>
          <v:shape id="_x0000_s1058" type="#_x0000_t135" style="position:absolute;left:0;text-align:left;margin-left:166.05pt;margin-top:98.45pt;width:276.5pt;height:45.5pt;z-index:251675648" fillcolor="#d99594 [1941]" strokecolor="#d99594 [1941]" strokeweight="1pt">
            <v:fill color2="#f2dbdb [661]" angle="-45" focus="-50%" type="gradient"/>
            <v:shadow on="t" type="perspective" color="#622423 [1605]" opacity=".5" offset="1pt" offset2="-3pt"/>
            <v:textbox>
              <w:txbxContent>
                <w:p w:rsidR="00992450" w:rsidRPr="00464B18" w:rsidRDefault="00992450">
                  <w:pPr>
                    <w:rPr>
                      <w:rFonts w:ascii="Times New Roman" w:hAnsi="Times New Roman" w:cs="Times New Roman"/>
                      <w:i/>
                    </w:rPr>
                  </w:pPr>
                  <w:r w:rsidRPr="00464B18">
                    <w:rPr>
                      <w:rFonts w:ascii="Times New Roman" w:hAnsi="Times New Roman" w:cs="Times New Roman"/>
                      <w:i/>
                    </w:rPr>
                    <w:t>Изучает, исследует (диагностирует) педагогические объекты, явления, процессы</w:t>
                  </w:r>
                </w:p>
              </w:txbxContent>
            </v:textbox>
          </v:shape>
        </w:pict>
      </w:r>
      <w:r>
        <w:rPr>
          <w:rFonts w:ascii="Times New Roman" w:hAnsi="Times New Roman" w:cs="Times New Roman"/>
          <w:b/>
          <w:noProof/>
          <w:color w:val="C00000"/>
          <w:sz w:val="24"/>
          <w:szCs w:val="24"/>
          <w:lang w:eastAsia="ru-RU"/>
        </w:rPr>
        <w:pict>
          <v:shape id="_x0000_s1072" type="#_x0000_t135" style="position:absolute;left:0;text-align:left;margin-left:75.7pt;margin-top:445.55pt;width:276.5pt;height:46.5pt;z-index:251689984" fillcolor="#d99594 [1941]" strokecolor="#d99594 [1941]" strokeweight="1pt">
            <v:fill color2="#f2dbdb [661]" angle="-45" focus="-50%" type="gradient"/>
            <v:shadow on="t" type="perspective" color="#622423 [1605]" opacity=".5" offset="1pt" offset2="-3pt"/>
            <v:textbox>
              <w:txbxContent>
                <w:p w:rsidR="00992450" w:rsidRPr="00464B18" w:rsidRDefault="00992450" w:rsidP="007D4F0B">
                  <w:pPr>
                    <w:rPr>
                      <w:rFonts w:ascii="Times New Roman" w:hAnsi="Times New Roman" w:cs="Times New Roman"/>
                      <w:i/>
                    </w:rPr>
                  </w:pPr>
                  <w:r w:rsidRPr="00464B18">
                    <w:rPr>
                      <w:rFonts w:ascii="Times New Roman" w:hAnsi="Times New Roman" w:cs="Times New Roman"/>
                      <w:i/>
                    </w:rPr>
                    <w:t>Эффективно общается с разными возрастными группами;</w:t>
                  </w:r>
                </w:p>
              </w:txbxContent>
            </v:textbox>
          </v:shape>
        </w:pict>
      </w:r>
      <w:r>
        <w:rPr>
          <w:rFonts w:ascii="Times New Roman" w:hAnsi="Times New Roman" w:cs="Times New Roman"/>
          <w:b/>
          <w:noProof/>
          <w:color w:val="C00000"/>
          <w:sz w:val="24"/>
          <w:szCs w:val="24"/>
          <w:lang w:eastAsia="ru-RU"/>
        </w:rPr>
        <w:pict>
          <v:shape id="_x0000_s1073" type="#_x0000_t135" style="position:absolute;left:0;text-align:left;margin-left:61.75pt;margin-top:508pt;width:276.5pt;height:59.9pt;z-index:251691008" fillcolor="#d99594 [1941]" strokecolor="#d99594 [1941]" strokeweight="1pt">
            <v:fill color2="#f2dbdb [661]" angle="-45" focus="-50%" type="gradient"/>
            <v:shadow on="t" type="perspective" color="#622423 [1605]" opacity=".5" offset="1pt" offset2="-3pt"/>
            <v:textbox>
              <w:txbxContent>
                <w:p w:rsidR="00992450" w:rsidRPr="00464B18" w:rsidRDefault="00992450" w:rsidP="00464B18">
                  <w:pPr>
                    <w:rPr>
                      <w:rFonts w:ascii="Times New Roman" w:hAnsi="Times New Roman" w:cs="Times New Roman"/>
                      <w:i/>
                    </w:rPr>
                  </w:pPr>
                  <w:r w:rsidRPr="00464B18">
                    <w:rPr>
                      <w:rFonts w:ascii="Times New Roman" w:hAnsi="Times New Roman" w:cs="Times New Roman"/>
                      <w:i/>
                    </w:rPr>
                    <w:t>Организация собственной деятельности и деятельности других людей.</w:t>
                  </w:r>
                </w:p>
              </w:txbxContent>
            </v:textbox>
          </v:shape>
        </w:pict>
      </w:r>
      <w:r>
        <w:rPr>
          <w:rFonts w:ascii="Times New Roman" w:hAnsi="Times New Roman" w:cs="Times New Roman"/>
          <w:b/>
          <w:noProof/>
          <w:color w:val="C00000"/>
          <w:sz w:val="24"/>
          <w:szCs w:val="24"/>
          <w:lang w:eastAsia="ru-RU"/>
        </w:rPr>
        <w:pict>
          <v:shape id="_x0000_s1075" type="#_x0000_t135" style="position:absolute;left:0;text-align:left;margin-left:47.5pt;margin-top:575.05pt;width:276.5pt;height:35.7pt;z-index:251693056" fillcolor="#d99594 [1941]" strokecolor="#d99594 [1941]" strokeweight="1pt">
            <v:fill color2="#f2dbdb [661]" angle="-45" focus="-50%" type="gradient"/>
            <v:shadow on="t" type="perspective" color="#622423 [1605]" opacity=".5" offset="1pt" offset2="-3pt"/>
            <v:textbox>
              <w:txbxContent>
                <w:p w:rsidR="00992450" w:rsidRPr="00464B18" w:rsidRDefault="00992450" w:rsidP="00464B18">
                  <w:pPr>
                    <w:rPr>
                      <w:rFonts w:ascii="Times New Roman" w:hAnsi="Times New Roman" w:cs="Times New Roman"/>
                      <w:i/>
                    </w:rPr>
                  </w:pPr>
                  <w:r w:rsidRPr="00464B18">
                    <w:rPr>
                      <w:rFonts w:ascii="Times New Roman" w:hAnsi="Times New Roman" w:cs="Times New Roman"/>
                      <w:i/>
                    </w:rPr>
                    <w:t>Способность к творчеству</w:t>
                  </w:r>
                </w:p>
              </w:txbxContent>
            </v:textbox>
          </v:shape>
        </w:pict>
      </w:r>
      <w:r>
        <w:rPr>
          <w:rFonts w:ascii="Times New Roman" w:hAnsi="Times New Roman" w:cs="Times New Roman"/>
          <w:b/>
          <w:noProof/>
          <w:color w:val="C00000"/>
          <w:sz w:val="24"/>
          <w:szCs w:val="24"/>
          <w:lang w:eastAsia="ru-RU"/>
        </w:rPr>
        <w:pict>
          <v:shape id="_x0000_s1071" type="#_x0000_t135" style="position:absolute;left:0;text-align:left;margin-left:92.25pt;margin-top:399.15pt;width:276.5pt;height:33.55pt;z-index:251688960" fillcolor="#d99594 [1941]" strokecolor="#d99594 [1941]" strokeweight="1pt">
            <v:fill color2="#f2dbdb [661]" angle="-45" focus="-50%" type="gradient"/>
            <v:shadow on="t" type="perspective" color="#622423 [1605]" opacity=".5" offset="1pt" offset2="-3pt"/>
            <v:textbox>
              <w:txbxContent>
                <w:p w:rsidR="00992450" w:rsidRPr="00464B18" w:rsidRDefault="00992450" w:rsidP="007D4F0B">
                  <w:pPr>
                    <w:rPr>
                      <w:rFonts w:ascii="Times New Roman" w:hAnsi="Times New Roman" w:cs="Times New Roman"/>
                      <w:i/>
                    </w:rPr>
                  </w:pPr>
                  <w:r w:rsidRPr="00464B18">
                    <w:rPr>
                      <w:rFonts w:ascii="Times New Roman" w:hAnsi="Times New Roman" w:cs="Times New Roman"/>
                      <w:i/>
                    </w:rPr>
                    <w:t>Умеет передавать свои знания и умения;</w:t>
                  </w:r>
                </w:p>
              </w:txbxContent>
            </v:textbox>
          </v:shape>
        </w:pict>
      </w:r>
      <w:r>
        <w:rPr>
          <w:rFonts w:ascii="Times New Roman" w:hAnsi="Times New Roman" w:cs="Times New Roman"/>
          <w:b/>
          <w:noProof/>
          <w:color w:val="C00000"/>
          <w:sz w:val="24"/>
          <w:szCs w:val="24"/>
          <w:lang w:eastAsia="ru-RU"/>
        </w:rPr>
        <w:pict>
          <v:shape id="_x0000_s1070" type="#_x0000_t135" style="position:absolute;left:0;text-align:left;margin-left:107.8pt;margin-top:308.15pt;width:276.5pt;height:91pt;z-index:251687936" fillcolor="#d99594 [1941]" strokecolor="#d99594 [1941]" strokeweight="1pt">
            <v:fill color2="#f2dbdb [661]" angle="-45" focus="-50%" type="gradient"/>
            <v:shadow on="t" type="perspective" color="#622423 [1605]" opacity=".5" offset="1pt" offset2="-3pt"/>
            <v:textbox>
              <w:txbxContent>
                <w:p w:rsidR="00992450" w:rsidRPr="00464B18" w:rsidRDefault="00992450" w:rsidP="007D4F0B">
                  <w:pPr>
                    <w:rPr>
                      <w:rFonts w:ascii="Times New Roman" w:hAnsi="Times New Roman" w:cs="Times New Roman"/>
                      <w:i/>
                    </w:rPr>
                  </w:pPr>
                  <w:r w:rsidRPr="00464B18">
                    <w:rPr>
                      <w:rFonts w:ascii="Times New Roman" w:hAnsi="Times New Roman" w:cs="Times New Roman"/>
                      <w:i/>
                    </w:rPr>
                    <w:t xml:space="preserve">Занимается позитивной деятельностью, целесообразно использует время, профессиональное </w:t>
                  </w:r>
                  <w:proofErr w:type="spellStart"/>
                  <w:r w:rsidRPr="00464B18">
                    <w:rPr>
                      <w:rFonts w:ascii="Times New Roman" w:hAnsi="Times New Roman" w:cs="Times New Roman"/>
                      <w:i/>
                    </w:rPr>
                    <w:t>саморазвивается</w:t>
                  </w:r>
                  <w:proofErr w:type="spellEnd"/>
                  <w:r w:rsidRPr="00464B18">
                    <w:rPr>
                      <w:rFonts w:ascii="Times New Roman" w:hAnsi="Times New Roman" w:cs="Times New Roman"/>
                      <w:i/>
                    </w:rPr>
                    <w:t xml:space="preserve"> и самосовершенствуется</w:t>
                  </w:r>
                </w:p>
              </w:txbxContent>
            </v:textbox>
          </v:shape>
        </w:pict>
      </w:r>
      <w:r>
        <w:rPr>
          <w:rFonts w:ascii="Times New Roman" w:hAnsi="Times New Roman" w:cs="Times New Roman"/>
          <w:b/>
          <w:noProof/>
          <w:color w:val="C00000"/>
          <w:sz w:val="24"/>
          <w:szCs w:val="24"/>
          <w:lang w:eastAsia="ru-RU"/>
        </w:rPr>
        <w:pict>
          <v:shape id="_x0000_s1069" type="#_x0000_t135" style="position:absolute;left:0;text-align:left;margin-left:121.3pt;margin-top:265.5pt;width:276.5pt;height:48.5pt;z-index:251686912" fillcolor="#d99594 [1941]" strokecolor="#d99594 [1941]" strokeweight="1pt">
            <v:fill color2="#f2dbdb [661]" angle="-45" focus="-50%" type="gradient"/>
            <v:shadow on="t" type="perspective" color="#622423 [1605]" opacity=".5" offset="1pt" offset2="-3pt"/>
            <v:textbox>
              <w:txbxContent>
                <w:p w:rsidR="00992450" w:rsidRPr="00464B18" w:rsidRDefault="00992450" w:rsidP="007D4F0B">
                  <w:pPr>
                    <w:rPr>
                      <w:rFonts w:ascii="Times New Roman" w:hAnsi="Times New Roman" w:cs="Times New Roman"/>
                      <w:i/>
                    </w:rPr>
                  </w:pPr>
                  <w:r w:rsidRPr="00464B18">
                    <w:rPr>
                      <w:rFonts w:ascii="Times New Roman" w:hAnsi="Times New Roman" w:cs="Times New Roman"/>
                      <w:i/>
                    </w:rPr>
                    <w:t>Владеет собой, эффективно выражает свои эмоции.</w:t>
                  </w:r>
                </w:p>
              </w:txbxContent>
            </v:textbox>
          </v:shape>
        </w:pict>
      </w:r>
      <w:r>
        <w:rPr>
          <w:rFonts w:ascii="Times New Roman" w:hAnsi="Times New Roman" w:cs="Times New Roman"/>
          <w:b/>
          <w:noProof/>
          <w:color w:val="C00000"/>
          <w:sz w:val="24"/>
          <w:szCs w:val="24"/>
          <w:lang w:eastAsia="ru-RU"/>
        </w:rPr>
        <w:pict>
          <v:shape id="_x0000_s1068" type="#_x0000_t135" style="position:absolute;left:0;text-align:left;margin-left:136.75pt;margin-top:215.95pt;width:276.5pt;height:49.55pt;z-index:251685888" fillcolor="#d99594 [1941]" strokecolor="#d99594 [1941]" strokeweight="1pt">
            <v:fill color2="#f2dbdb [661]" angle="-45" focus="-50%" type="gradient"/>
            <v:shadow on="t" type="perspective" color="#622423 [1605]" opacity=".5" offset="1pt" offset2="-3pt"/>
            <v:textbox>
              <w:txbxContent>
                <w:p w:rsidR="00992450" w:rsidRPr="00464B18" w:rsidRDefault="00992450" w:rsidP="007D4F0B">
                  <w:pPr>
                    <w:rPr>
                      <w:rFonts w:ascii="Times New Roman" w:hAnsi="Times New Roman" w:cs="Times New Roman"/>
                      <w:i/>
                    </w:rPr>
                  </w:pPr>
                  <w:r w:rsidRPr="00464B18">
                    <w:rPr>
                      <w:rFonts w:ascii="Times New Roman" w:hAnsi="Times New Roman" w:cs="Times New Roman"/>
                      <w:i/>
                    </w:rPr>
                    <w:t>Определяет, формирует цели и задачи педагогической деятельности.</w:t>
                  </w:r>
                </w:p>
              </w:txbxContent>
            </v:textbox>
          </v:shape>
        </w:pict>
      </w:r>
      <w:r>
        <w:rPr>
          <w:rFonts w:ascii="Times New Roman" w:hAnsi="Times New Roman" w:cs="Times New Roman"/>
          <w:b/>
          <w:noProof/>
          <w:color w:val="C00000"/>
          <w:sz w:val="24"/>
          <w:szCs w:val="24"/>
          <w:lang w:eastAsia="ru-RU"/>
        </w:rPr>
        <w:pict>
          <v:shape id="_x0000_s1067" type="#_x0000_t135" style="position:absolute;left:0;text-align:left;margin-left:156.3pt;margin-top:139.35pt;width:276.5pt;height:76.6pt;z-index:251684864" fillcolor="#d99594 [1941]" strokecolor="#d99594 [1941]" strokeweight="1pt">
            <v:fill color2="#f2dbdb [661]" angle="-45" focus="-50%" type="gradient"/>
            <v:shadow on="t" type="perspective" color="#622423 [1605]" opacity=".5" offset="1pt" offset2="-3pt"/>
            <v:textbox>
              <w:txbxContent>
                <w:p w:rsidR="00992450" w:rsidRDefault="00992450" w:rsidP="007D4F0B">
                  <w:r w:rsidRPr="00464B18">
                    <w:rPr>
                      <w:rFonts w:ascii="Times New Roman" w:hAnsi="Times New Roman" w:cs="Times New Roman"/>
                      <w:i/>
                    </w:rPr>
                    <w:t>Ставит ясные цели, проектирует образовательный процесс, бывает гибким, адекватно реагирует на изменение</w:t>
                  </w:r>
                  <w:r>
                    <w:t xml:space="preserve"> </w:t>
                  </w:r>
                  <w:proofErr w:type="spellStart"/>
                  <w:r>
                    <w:t>ситуацииоснове</w:t>
                  </w:r>
                  <w:proofErr w:type="spellEnd"/>
                  <w:r>
                    <w:t xml:space="preserve"> чувственного восприятия другого;</w:t>
                  </w:r>
                </w:p>
              </w:txbxContent>
            </v:textbox>
          </v:shape>
        </w:pict>
      </w:r>
      <w:r>
        <w:rPr>
          <w:rFonts w:ascii="Times New Roman" w:hAnsi="Times New Roman" w:cs="Times New Roman"/>
          <w:b/>
          <w:noProof/>
          <w:color w:val="C00000"/>
          <w:sz w:val="24"/>
          <w:szCs w:val="24"/>
          <w:lang w:eastAsia="ru-RU"/>
        </w:rPr>
        <w:pict>
          <v:shape id="_x0000_s1066" type="#_x0000_t16" style="position:absolute;left:0;text-align:left;margin-left:-95.35pt;margin-top:610.75pt;width:122pt;height:59.35pt;z-index:251683840" fillcolor="#c0504d [3205]" strokecolor="#f2f2f2 [3041]" strokeweight="3pt">
            <v:shadow on="t" type="perspective" color="#622423 [1605]" opacity=".5" offset="1pt" offset2="-1pt"/>
            <v:textbox style="mso-next-textbox:#_x0000_s1066">
              <w:txbxContent>
                <w:p w:rsidR="00992450" w:rsidRPr="00464B18" w:rsidRDefault="00992450" w:rsidP="007D4F0B">
                  <w:pPr>
                    <w:rPr>
                      <w:rFonts w:ascii="Times New Roman" w:hAnsi="Times New Roman" w:cs="Times New Roman"/>
                      <w:b/>
                    </w:rPr>
                  </w:pPr>
                  <w:r w:rsidRPr="00464B18">
                    <w:rPr>
                      <w:rFonts w:ascii="Times New Roman" w:hAnsi="Times New Roman" w:cs="Times New Roman"/>
                      <w:b/>
                    </w:rPr>
                    <w:t>Исследовательские</w:t>
                  </w:r>
                </w:p>
              </w:txbxContent>
            </v:textbox>
          </v:shape>
        </w:pict>
      </w:r>
      <w:r>
        <w:rPr>
          <w:rFonts w:ascii="Times New Roman" w:hAnsi="Times New Roman" w:cs="Times New Roman"/>
          <w:b/>
          <w:noProof/>
          <w:color w:val="C00000"/>
          <w:sz w:val="24"/>
          <w:szCs w:val="24"/>
          <w:lang w:eastAsia="ru-RU"/>
        </w:rPr>
        <w:pict>
          <v:shape id="_x0000_s1065" type="#_x0000_t16" style="position:absolute;left:0;text-align:left;margin-left:-75.25pt;margin-top:551.4pt;width:117pt;height:59.35pt;z-index:251682816" fillcolor="#c0504d [3205]" strokecolor="#f2f2f2 [3041]" strokeweight="3pt">
            <v:shadow on="t" type="perspective" color="#622423 [1605]" opacity=".5" offset="1pt" offset2="-1pt"/>
            <v:textbox style="mso-next-textbox:#_x0000_s1065">
              <w:txbxContent>
                <w:p w:rsidR="00992450" w:rsidRPr="00464B18" w:rsidRDefault="00992450" w:rsidP="007D4F0B">
                  <w:pPr>
                    <w:rPr>
                      <w:rFonts w:ascii="Times New Roman" w:hAnsi="Times New Roman" w:cs="Times New Roman"/>
                      <w:b/>
                    </w:rPr>
                  </w:pPr>
                  <w:r w:rsidRPr="00464B18">
                    <w:rPr>
                      <w:rFonts w:ascii="Times New Roman" w:hAnsi="Times New Roman" w:cs="Times New Roman"/>
                      <w:b/>
                    </w:rPr>
                    <w:t>Креативность</w:t>
                  </w:r>
                </w:p>
              </w:txbxContent>
            </v:textbox>
          </v:shape>
        </w:pict>
      </w:r>
      <w:r>
        <w:rPr>
          <w:rFonts w:ascii="Times New Roman" w:hAnsi="Times New Roman" w:cs="Times New Roman"/>
          <w:b/>
          <w:noProof/>
          <w:color w:val="C00000"/>
          <w:sz w:val="24"/>
          <w:szCs w:val="24"/>
          <w:lang w:eastAsia="ru-RU"/>
        </w:rPr>
        <w:pict>
          <v:shape id="_x0000_s1064" type="#_x0000_t16" style="position:absolute;left:0;text-align:left;margin-left:-61.55pt;margin-top:492.05pt;width:117pt;height:59.35pt;z-index:251681792" fillcolor="#c0504d [3205]" strokecolor="#f2f2f2 [3041]" strokeweight="3pt">
            <v:shadow on="t" type="perspective" color="#622423 [1605]" opacity=".5" offset="1pt" offset2="-1pt"/>
            <v:textbox style="mso-next-textbox:#_x0000_s1064">
              <w:txbxContent>
                <w:p w:rsidR="00992450" w:rsidRPr="00464B18" w:rsidRDefault="00992450" w:rsidP="007D4F0B">
                  <w:pPr>
                    <w:rPr>
                      <w:rFonts w:ascii="Times New Roman" w:hAnsi="Times New Roman" w:cs="Times New Roman"/>
                      <w:b/>
                    </w:rPr>
                  </w:pPr>
                  <w:r w:rsidRPr="00464B18">
                    <w:rPr>
                      <w:rFonts w:ascii="Times New Roman" w:hAnsi="Times New Roman" w:cs="Times New Roman"/>
                      <w:b/>
                    </w:rPr>
                    <w:t>Организаторские</w:t>
                  </w:r>
                </w:p>
              </w:txbxContent>
            </v:textbox>
          </v:shape>
        </w:pict>
      </w:r>
      <w:r>
        <w:rPr>
          <w:rFonts w:ascii="Times New Roman" w:hAnsi="Times New Roman" w:cs="Times New Roman"/>
          <w:b/>
          <w:noProof/>
          <w:color w:val="C00000"/>
          <w:sz w:val="24"/>
          <w:szCs w:val="24"/>
          <w:lang w:eastAsia="ru-RU"/>
        </w:rPr>
        <w:pict>
          <v:shape id="_x0000_s1063" type="#_x0000_t16" style="position:absolute;left:0;text-align:left;margin-left:-45.45pt;margin-top:432.7pt;width:117pt;height:59.35pt;z-index:251680768" fillcolor="#c0504d [3205]" strokecolor="#f2f2f2 [3041]" strokeweight="3pt">
            <v:shadow on="t" type="perspective" color="#622423 [1605]" opacity=".5" offset="1pt" offset2="-1pt"/>
            <v:textbox style="mso-next-textbox:#_x0000_s1063">
              <w:txbxContent>
                <w:p w:rsidR="00992450" w:rsidRPr="00464B18" w:rsidRDefault="00992450" w:rsidP="007D4F0B">
                  <w:pPr>
                    <w:rPr>
                      <w:rFonts w:ascii="Times New Roman" w:hAnsi="Times New Roman" w:cs="Times New Roman"/>
                      <w:b/>
                    </w:rPr>
                  </w:pPr>
                  <w:r w:rsidRPr="00464B18">
                    <w:rPr>
                      <w:rFonts w:ascii="Times New Roman" w:hAnsi="Times New Roman" w:cs="Times New Roman"/>
                      <w:b/>
                    </w:rPr>
                    <w:t>Коммуникативные</w:t>
                  </w:r>
                </w:p>
              </w:txbxContent>
            </v:textbox>
          </v:shape>
        </w:pict>
      </w:r>
      <w:r>
        <w:rPr>
          <w:rFonts w:ascii="Times New Roman" w:hAnsi="Times New Roman" w:cs="Times New Roman"/>
          <w:b/>
          <w:noProof/>
          <w:color w:val="C00000"/>
          <w:sz w:val="24"/>
          <w:szCs w:val="24"/>
          <w:lang w:eastAsia="ru-RU"/>
        </w:rPr>
        <w:pict>
          <v:shape id="_x0000_s1062" type="#_x0000_t16" style="position:absolute;left:0;text-align:left;margin-left:-31.05pt;margin-top:373.35pt;width:117pt;height:59.35pt;z-index:251679744" fillcolor="#c0504d [3205]" strokecolor="#f2f2f2 [3041]" strokeweight="3pt">
            <v:shadow on="t" type="perspective" color="#622423 [1605]" opacity=".5" offset="1pt" offset2="-1pt"/>
            <v:textbox style="mso-next-textbox:#_x0000_s1062">
              <w:txbxContent>
                <w:p w:rsidR="00992450" w:rsidRPr="00464B18" w:rsidRDefault="00992450" w:rsidP="007D4F0B">
                  <w:pPr>
                    <w:rPr>
                      <w:rFonts w:ascii="Times New Roman" w:hAnsi="Times New Roman" w:cs="Times New Roman"/>
                      <w:b/>
                    </w:rPr>
                  </w:pPr>
                  <w:r w:rsidRPr="00464B18">
                    <w:rPr>
                      <w:rFonts w:ascii="Times New Roman" w:hAnsi="Times New Roman" w:cs="Times New Roman"/>
                      <w:b/>
                    </w:rPr>
                    <w:t>Дидактические</w:t>
                  </w:r>
                </w:p>
              </w:txbxContent>
            </v:textbox>
          </v:shape>
        </w:pict>
      </w:r>
      <w:r>
        <w:rPr>
          <w:rFonts w:ascii="Times New Roman" w:hAnsi="Times New Roman" w:cs="Times New Roman"/>
          <w:b/>
          <w:noProof/>
          <w:color w:val="C00000"/>
          <w:sz w:val="24"/>
          <w:szCs w:val="24"/>
          <w:lang w:eastAsia="ru-RU"/>
        </w:rPr>
        <w:pict>
          <v:shape id="_x0000_s1061" type="#_x0000_t16" style="position:absolute;left:0;text-align:left;margin-left:-16.5pt;margin-top:314pt;width:117pt;height:59.35pt;z-index:251678720" fillcolor="#c0504d [3205]" strokecolor="#f2f2f2 [3041]" strokeweight="3pt">
            <v:shadow on="t" type="perspective" color="#622423 [1605]" opacity=".5" offset="1pt" offset2="-1pt"/>
            <v:textbox style="mso-next-textbox:#_x0000_s1061">
              <w:txbxContent>
                <w:p w:rsidR="00992450" w:rsidRPr="00464B18" w:rsidRDefault="00992450" w:rsidP="007D4F0B">
                  <w:pPr>
                    <w:rPr>
                      <w:rFonts w:ascii="Times New Roman" w:hAnsi="Times New Roman" w:cs="Times New Roman"/>
                      <w:b/>
                    </w:rPr>
                  </w:pPr>
                  <w:r w:rsidRPr="00464B18">
                    <w:rPr>
                      <w:rFonts w:ascii="Times New Roman" w:hAnsi="Times New Roman" w:cs="Times New Roman"/>
                      <w:b/>
                    </w:rPr>
                    <w:t>Академические</w:t>
                  </w:r>
                </w:p>
              </w:txbxContent>
            </v:textbox>
          </v:shape>
        </w:pict>
      </w:r>
      <w:r>
        <w:rPr>
          <w:rFonts w:ascii="Times New Roman" w:hAnsi="Times New Roman" w:cs="Times New Roman"/>
          <w:b/>
          <w:noProof/>
          <w:color w:val="C00000"/>
          <w:sz w:val="24"/>
          <w:szCs w:val="24"/>
          <w:lang w:eastAsia="ru-RU"/>
        </w:rPr>
        <w:pict>
          <v:shape id="_x0000_s1060" type="#_x0000_t16" style="position:absolute;left:0;text-align:left;margin-left:-.85pt;margin-top:254.65pt;width:117pt;height:59.35pt;z-index:251677696" fillcolor="#c0504d [3205]" strokecolor="#f2f2f2 [3041]" strokeweight="3pt">
            <v:shadow on="t" type="perspective" color="#622423 [1605]" opacity=".5" offset="1pt" offset2="-1pt"/>
            <v:textbox style="mso-next-textbox:#_x0000_s1060">
              <w:txbxContent>
                <w:p w:rsidR="00992450" w:rsidRPr="00464B18" w:rsidRDefault="00992450" w:rsidP="007D4F0B">
                  <w:pPr>
                    <w:rPr>
                      <w:rFonts w:ascii="Times New Roman" w:hAnsi="Times New Roman" w:cs="Times New Roman"/>
                      <w:b/>
                    </w:rPr>
                  </w:pPr>
                  <w:r w:rsidRPr="00464B18">
                    <w:rPr>
                      <w:rFonts w:ascii="Times New Roman" w:hAnsi="Times New Roman" w:cs="Times New Roman"/>
                      <w:b/>
                    </w:rPr>
                    <w:t>Экспрессивные</w:t>
                  </w:r>
                </w:p>
              </w:txbxContent>
            </v:textbox>
          </v:shape>
        </w:pict>
      </w:r>
      <w:r>
        <w:rPr>
          <w:rFonts w:ascii="Times New Roman" w:hAnsi="Times New Roman" w:cs="Times New Roman"/>
          <w:b/>
          <w:noProof/>
          <w:color w:val="C00000"/>
          <w:sz w:val="24"/>
          <w:szCs w:val="24"/>
          <w:lang w:eastAsia="ru-RU"/>
        </w:rPr>
        <w:pict>
          <v:shape id="_x0000_s1057" type="#_x0000_t16" style="position:absolute;left:0;text-align:left;margin-left:31.3pt;margin-top:135.95pt;width:117pt;height:59.35pt;z-index:251674624" fillcolor="#c0504d [3205]" strokecolor="#f2f2f2 [3041]" strokeweight="3pt">
            <v:shadow on="t" type="perspective" color="#622423 [1605]" opacity=".5" offset="1pt" offset2="-1pt"/>
            <v:textbox style="mso-next-textbox:#_x0000_s1057">
              <w:txbxContent>
                <w:p w:rsidR="00992450" w:rsidRPr="00464B18" w:rsidRDefault="00992450">
                  <w:pPr>
                    <w:rPr>
                      <w:rFonts w:ascii="Times New Roman" w:hAnsi="Times New Roman" w:cs="Times New Roman"/>
                      <w:b/>
                    </w:rPr>
                  </w:pPr>
                  <w:r w:rsidRPr="00464B18">
                    <w:rPr>
                      <w:rFonts w:ascii="Times New Roman" w:hAnsi="Times New Roman" w:cs="Times New Roman"/>
                      <w:b/>
                    </w:rPr>
                    <w:t>Конструктивные</w:t>
                  </w:r>
                </w:p>
              </w:txbxContent>
            </v:textbox>
          </v:shape>
        </w:pict>
      </w:r>
      <w:r>
        <w:rPr>
          <w:rFonts w:ascii="Times New Roman" w:hAnsi="Times New Roman" w:cs="Times New Roman"/>
          <w:b/>
          <w:noProof/>
          <w:color w:val="C00000"/>
          <w:sz w:val="24"/>
          <w:szCs w:val="24"/>
          <w:lang w:eastAsia="ru-RU"/>
        </w:rPr>
        <w:pict>
          <v:shape id="_x0000_s1056" type="#_x0000_t16" style="position:absolute;left:0;text-align:left;margin-left:50.8pt;margin-top:76.6pt;width:115.25pt;height:59.35pt;z-index:251673600" fillcolor="#c0504d [3205]" strokecolor="#f2f2f2 [3041]" strokeweight="3pt">
            <v:shadow on="t" type="perspective" color="#622423 [1605]" opacity=".5" offset="1pt" offset2="-1pt"/>
            <v:textbox style="mso-next-textbox:#_x0000_s1056">
              <w:txbxContent>
                <w:p w:rsidR="00992450" w:rsidRPr="00464B18" w:rsidRDefault="00992450" w:rsidP="00464B18">
                  <w:pPr>
                    <w:jc w:val="center"/>
                    <w:rPr>
                      <w:rFonts w:ascii="Times New Roman" w:hAnsi="Times New Roman" w:cs="Times New Roman"/>
                      <w:b/>
                    </w:rPr>
                  </w:pPr>
                  <w:r w:rsidRPr="00464B18">
                    <w:rPr>
                      <w:rFonts w:ascii="Times New Roman" w:hAnsi="Times New Roman" w:cs="Times New Roman"/>
                      <w:b/>
                    </w:rPr>
                    <w:t>Гностические</w:t>
                  </w:r>
                </w:p>
              </w:txbxContent>
            </v:textbox>
          </v:shape>
        </w:pict>
      </w:r>
      <w:r>
        <w:rPr>
          <w:rFonts w:ascii="Times New Roman" w:hAnsi="Times New Roman" w:cs="Times New Roman"/>
          <w:b/>
          <w:noProof/>
          <w:color w:val="C00000"/>
          <w:sz w:val="24"/>
          <w:szCs w:val="24"/>
          <w:lang w:eastAsia="ru-RU"/>
        </w:rPr>
        <w:pict>
          <v:shape id="_x0000_s1055" type="#_x0000_t16" style="position:absolute;left:0;text-align:left;margin-left:65.35pt;margin-top:17.25pt;width:116.35pt;height:59.35pt;z-index:251672576" fillcolor="#c0504d [3205]" strokecolor="#f2f2f2 [3041]" strokeweight="3pt">
            <v:shadow on="t" type="perspective" color="#622423 [1605]" opacity=".5" offset="1pt" offset2="-1pt"/>
            <v:textbox style="mso-next-textbox:#_x0000_s1055">
              <w:txbxContent>
                <w:p w:rsidR="00992450" w:rsidRPr="00464B18" w:rsidRDefault="00992450" w:rsidP="00464B18">
                  <w:pPr>
                    <w:jc w:val="center"/>
                    <w:rPr>
                      <w:rFonts w:ascii="Times New Roman" w:hAnsi="Times New Roman" w:cs="Times New Roman"/>
                      <w:b/>
                    </w:rPr>
                  </w:pPr>
                  <w:r w:rsidRPr="00464B18">
                    <w:rPr>
                      <w:rFonts w:ascii="Times New Roman" w:hAnsi="Times New Roman" w:cs="Times New Roman"/>
                      <w:b/>
                    </w:rPr>
                    <w:t>Перцептивные</w:t>
                  </w:r>
                </w:p>
              </w:txbxContent>
            </v:textbox>
          </v:shape>
        </w:pict>
      </w:r>
      <w:r w:rsidR="00326E35" w:rsidRPr="00326E35">
        <w:rPr>
          <w:rFonts w:ascii="Times New Roman" w:hAnsi="Times New Roman" w:cs="Times New Roman"/>
          <w:b/>
          <w:color w:val="C00000"/>
          <w:sz w:val="24"/>
          <w:szCs w:val="24"/>
        </w:rPr>
        <w:t>Профессиональные умения педагога – наставника</w:t>
      </w: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43470B" w:rsidP="00326E35">
      <w:pPr>
        <w:spacing w:after="0" w:line="240" w:lineRule="auto"/>
        <w:jc w:val="center"/>
        <w:rPr>
          <w:rFonts w:ascii="Times New Roman" w:hAnsi="Times New Roman" w:cs="Times New Roman"/>
          <w:b/>
          <w:color w:val="C00000"/>
          <w:sz w:val="24"/>
          <w:szCs w:val="24"/>
        </w:rPr>
      </w:pPr>
    </w:p>
    <w:p w:rsidR="0043470B" w:rsidRDefault="00992126" w:rsidP="00326E35">
      <w:pPr>
        <w:spacing w:after="0" w:line="240"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7" type="#_x0000_t84" style="position:absolute;left:0;text-align:left;margin-left:-59.3pt;margin-top:-29.05pt;width:527.85pt;height:66.25pt;z-index:251695104" fillcolor="#d99594 [1941]" strokecolor="#c0504d [3205]" strokeweight="1pt">
            <v:fill color2="#c0504d [3205]" focus="50%" type="gradient"/>
            <v:shadow on="t" type="perspective" color="#622423 [1605]" offset="1pt" offset2="-3pt"/>
            <v:textbox>
              <w:txbxContent>
                <w:p w:rsidR="00992450" w:rsidRPr="0043470B" w:rsidRDefault="00992450" w:rsidP="0043470B">
                  <w:pPr>
                    <w:jc w:val="center"/>
                    <w:rPr>
                      <w:rFonts w:ascii="Times New Roman" w:hAnsi="Times New Roman" w:cs="Times New Roman"/>
                      <w:b/>
                      <w:color w:val="FFFFFF" w:themeColor="background1"/>
                      <w:sz w:val="36"/>
                      <w:szCs w:val="36"/>
                    </w:rPr>
                  </w:pPr>
                  <w:r w:rsidRPr="0043470B">
                    <w:rPr>
                      <w:rFonts w:ascii="Times New Roman" w:hAnsi="Times New Roman" w:cs="Times New Roman"/>
                      <w:b/>
                      <w:color w:val="FFFFFF" w:themeColor="background1"/>
                      <w:sz w:val="36"/>
                      <w:szCs w:val="36"/>
                    </w:rPr>
                    <w:t>Критерии, предъявляемые к наставнику молодого педагога</w:t>
                  </w:r>
                </w:p>
              </w:txbxContent>
            </v:textbox>
          </v:shape>
        </w:pict>
      </w: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992126" w:rsidP="00326E35">
      <w:pPr>
        <w:spacing w:after="0" w:line="240"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pict>
          <v:shape id="_x0000_s1085" type="#_x0000_t84" style="position:absolute;left:0;text-align:left;margin-left:-59.3pt;margin-top:20.6pt;width:254.6pt;height:124.45pt;z-index:251703296" fillcolor="#b2a1c7 [1943]" strokecolor="#b2a1c7 [1943]" strokeweight="1pt">
            <v:fill color2="#e5dfec [663]" angle="-45" focus="-50%" type="gradient"/>
            <v:shadow on="t" type="perspective" color="#3f3151 [1607]" opacity=".5" offset="1pt" offset2="-3pt"/>
            <v:textbox style="mso-next-textbox:#_x0000_s1085">
              <w:txbxContent>
                <w:p w:rsidR="00992450" w:rsidRPr="0043470B" w:rsidRDefault="00992450" w:rsidP="00C336EB">
                  <w:pPr>
                    <w:jc w:val="center"/>
                    <w:rPr>
                      <w:rFonts w:ascii="Times New Roman" w:hAnsi="Times New Roman" w:cs="Times New Roman"/>
                    </w:rPr>
                  </w:pPr>
                  <w:r w:rsidRPr="0043470B">
                    <w:rPr>
                      <w:rFonts w:ascii="Times New Roman" w:hAnsi="Times New Roman" w:cs="Times New Roman"/>
                    </w:rPr>
                    <w:t xml:space="preserve">Владеющий и использующий современные образовательные технологии, в том </w:t>
                  </w:r>
                  <w:proofErr w:type="gramStart"/>
                  <w:r w:rsidRPr="0043470B">
                    <w:rPr>
                      <w:rFonts w:ascii="Times New Roman" w:hAnsi="Times New Roman" w:cs="Times New Roman"/>
                    </w:rPr>
                    <w:t>числе</w:t>
                  </w:r>
                  <w:proofErr w:type="gramEnd"/>
                  <w:r w:rsidRPr="0043470B">
                    <w:rPr>
                      <w:rFonts w:ascii="Times New Roman" w:hAnsi="Times New Roman" w:cs="Times New Roman"/>
                    </w:rPr>
                    <w:t>, информационно-коммуникационные</w:t>
                  </w:r>
                </w:p>
              </w:txbxContent>
            </v:textbox>
          </v:shape>
        </w:pict>
      </w: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992126" w:rsidP="00326E35">
      <w:pPr>
        <w:spacing w:after="0" w:line="240"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pict>
          <v:shape id="_x0000_s1086" type="#_x0000_t84" style="position:absolute;left:0;text-align:left;margin-left:213.95pt;margin-top:-34.6pt;width:254.6pt;height:123.85pt;z-index:251704320" fillcolor="#b2a1c7 [1943]" strokecolor="#b2a1c7 [1943]" strokeweight="1pt">
            <v:fill color2="#e5dfec [663]" angle="-45" focus="-50%" type="gradient"/>
            <v:shadow on="t" type="perspective" color="#3f3151 [1607]" opacity=".5" offset="1pt" offset2="-3pt"/>
            <v:textbox>
              <w:txbxContent>
                <w:p w:rsidR="00992450" w:rsidRPr="0043470B" w:rsidRDefault="00992450" w:rsidP="00C336EB">
                  <w:pPr>
                    <w:jc w:val="center"/>
                  </w:pPr>
                  <w:proofErr w:type="gramStart"/>
                  <w:r w:rsidRPr="0043470B">
                    <w:rPr>
                      <w:rFonts w:ascii="Times New Roman" w:hAnsi="Times New Roman" w:cs="Times New Roman"/>
                    </w:rPr>
                    <w:t>Личные профессиональные качества способность к творчеству, индивидуальный творческий почерк, неординарность, гуманизм, коммуникативные качества,</w:t>
                  </w:r>
                  <w:r>
                    <w:t xml:space="preserve"> </w:t>
                  </w:r>
                  <w:r w:rsidRPr="0043470B">
                    <w:rPr>
                      <w:rFonts w:ascii="Times New Roman" w:hAnsi="Times New Roman" w:cs="Times New Roman"/>
                    </w:rPr>
                    <w:t>самокритичность, организаторские способности; умение выслушивать других,</w:t>
                  </w:r>
                  <w:r>
                    <w:t xml:space="preserve"> тактичность, демократизм;</w:t>
                  </w:r>
                  <w:proofErr w:type="gramEnd"/>
                </w:p>
              </w:txbxContent>
            </v:textbox>
          </v:shape>
        </w:pict>
      </w: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992126" w:rsidP="00326E35">
      <w:pPr>
        <w:spacing w:after="0" w:line="240"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pict>
          <v:shape id="_x0000_s1087" type="#_x0000_t84" style="position:absolute;left:0;text-align:left;margin-left:83.3pt;margin-top:-39pt;width:254.6pt;height:66.25pt;z-index:251705344" fillcolor="#b2a1c7 [1943]" strokecolor="#b2a1c7 [1943]" strokeweight="1pt">
            <v:fill color2="#e5dfec [663]" angle="-45" focus="-50%" type="gradient"/>
            <v:shadow on="t" type="perspective" color="#3f3151 [1607]" opacity=".5" offset="1pt" offset2="-3pt"/>
            <v:textbox>
              <w:txbxContent>
                <w:p w:rsidR="00992450" w:rsidRPr="0043470B" w:rsidRDefault="00992450" w:rsidP="00C336EB">
                  <w:pPr>
                    <w:jc w:val="center"/>
                    <w:rPr>
                      <w:rFonts w:ascii="Times New Roman" w:hAnsi="Times New Roman" w:cs="Times New Roman"/>
                    </w:rPr>
                  </w:pPr>
                  <w:r w:rsidRPr="0043470B">
                    <w:rPr>
                      <w:rFonts w:ascii="Times New Roman" w:hAnsi="Times New Roman" w:cs="Times New Roman"/>
                    </w:rPr>
                    <w:t>Постоянное совершенствование своего профессионализма</w:t>
                  </w:r>
                </w:p>
              </w:txbxContent>
            </v:textbox>
          </v:shape>
        </w:pict>
      </w: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992126" w:rsidP="00326E35">
      <w:pPr>
        <w:spacing w:after="0" w:line="240"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pict>
          <v:shape id="_x0000_s1088" type="#_x0000_t84" style="position:absolute;left:0;text-align:left;margin-left:-73.9pt;margin-top:-10.4pt;width:254.6pt;height:66.25pt;z-index:251706368" fillcolor="#b2a1c7 [1943]" strokecolor="#b2a1c7 [1943]" strokeweight="1pt">
            <v:fill color2="#e5dfec [663]" angle="-45" focus="-50%" type="gradient"/>
            <v:shadow on="t" type="perspective" color="#3f3151 [1607]" opacity=".5" offset="1pt" offset2="-3pt"/>
            <v:textbox>
              <w:txbxContent>
                <w:p w:rsidR="00992450" w:rsidRPr="0043470B" w:rsidRDefault="00992450" w:rsidP="00C336EB">
                  <w:pPr>
                    <w:jc w:val="center"/>
                    <w:rPr>
                      <w:rFonts w:ascii="Times New Roman" w:hAnsi="Times New Roman" w:cs="Times New Roman"/>
                    </w:rPr>
                  </w:pPr>
                  <w:r w:rsidRPr="0043470B">
                    <w:rPr>
                      <w:rFonts w:ascii="Times New Roman" w:hAnsi="Times New Roman" w:cs="Times New Roman"/>
                    </w:rPr>
                    <w:t>Умение использовать передовой и новаторский опыт, методическое новаторство, собственные новаторские находки</w:t>
                  </w:r>
                </w:p>
              </w:txbxContent>
            </v:textbox>
          </v:shape>
        </w:pict>
      </w:r>
    </w:p>
    <w:p w:rsidR="00C336EB" w:rsidRDefault="00992126" w:rsidP="00326E35">
      <w:pPr>
        <w:spacing w:after="0" w:line="240"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pict>
          <v:shape id="_x0000_s1089" type="#_x0000_t84" style="position:absolute;left:0;text-align:left;margin-left:207.65pt;margin-top:-24.2pt;width:254.6pt;height:66.25pt;z-index:251707392" fillcolor="#b2a1c7 [1943]" strokecolor="#b2a1c7 [1943]" strokeweight="1pt">
            <v:fill color2="#e5dfec [663]" angle="-45" focus="-50%" type="gradient"/>
            <v:shadow on="t" type="perspective" color="#3f3151 [1607]" opacity=".5" offset="1pt" offset2="-3pt"/>
            <v:textbox>
              <w:txbxContent>
                <w:p w:rsidR="00992450" w:rsidRPr="0043470B" w:rsidRDefault="00992450" w:rsidP="00C336EB">
                  <w:pPr>
                    <w:jc w:val="center"/>
                    <w:rPr>
                      <w:rFonts w:ascii="Times New Roman" w:hAnsi="Times New Roman" w:cs="Times New Roman"/>
                    </w:rPr>
                  </w:pPr>
                  <w:r w:rsidRPr="0043470B">
                    <w:rPr>
                      <w:rFonts w:ascii="Times New Roman" w:hAnsi="Times New Roman" w:cs="Times New Roman"/>
                    </w:rPr>
                    <w:t>Умение анализировать и обобщать опыт своей работы</w:t>
                  </w:r>
                </w:p>
              </w:txbxContent>
            </v:textbox>
          </v:shape>
        </w:pict>
      </w: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992126" w:rsidP="00326E35">
      <w:pPr>
        <w:spacing w:after="0" w:line="240"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pict>
          <v:shape id="_x0000_s1090" type="#_x0000_t84" style="position:absolute;left:0;text-align:left;margin-left:89.45pt;margin-top:-59.25pt;width:254.6pt;height:66.25pt;z-index:251708416" fillcolor="#b2a1c7 [1943]" strokecolor="#b2a1c7 [1943]" strokeweight="1pt">
            <v:fill color2="#e5dfec [663]" angle="-45" focus="-50%" type="gradient"/>
            <v:shadow on="t" type="perspective" color="#3f3151 [1607]" opacity=".5" offset="1pt" offset2="-3pt"/>
            <v:textbox>
              <w:txbxContent>
                <w:p w:rsidR="00992450" w:rsidRPr="0043470B" w:rsidRDefault="00992450" w:rsidP="00C336EB">
                  <w:pPr>
                    <w:jc w:val="center"/>
                    <w:rPr>
                      <w:rFonts w:ascii="Times New Roman" w:hAnsi="Times New Roman" w:cs="Times New Roman"/>
                    </w:rPr>
                  </w:pPr>
                  <w:r w:rsidRPr="0043470B">
                    <w:rPr>
                      <w:rFonts w:ascii="Times New Roman" w:hAnsi="Times New Roman" w:cs="Times New Roman"/>
                    </w:rPr>
                    <w:t>Авторитетность, признательность воспитанников, их родителей, коллег</w:t>
                  </w:r>
                </w:p>
              </w:txbxContent>
            </v:textbox>
          </v:shape>
        </w:pict>
      </w: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992126" w:rsidP="00326E35">
      <w:pPr>
        <w:spacing w:after="0" w:line="240"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pict>
          <v:shape id="_x0000_s1091" type="#_x0000_t84" style="position:absolute;left:0;text-align:left;margin-left:89.45pt;margin-top:-9.05pt;width:254.6pt;height:66.25pt;z-index:251709440" fillcolor="#b2a1c7 [1943]" strokecolor="#b2a1c7 [1943]" strokeweight="1pt">
            <v:fill color2="#e5dfec [663]" angle="-45" focus="-50%" type="gradient"/>
            <v:shadow on="t" type="perspective" color="#3f3151 [1607]" opacity=".5" offset="1pt" offset2="-3pt"/>
            <v:textbox>
              <w:txbxContent>
                <w:p w:rsidR="00992450" w:rsidRPr="0043470B" w:rsidRDefault="00992450" w:rsidP="00C336EB">
                  <w:pPr>
                    <w:jc w:val="center"/>
                    <w:rPr>
                      <w:rFonts w:ascii="Times New Roman" w:hAnsi="Times New Roman" w:cs="Times New Roman"/>
                    </w:rPr>
                  </w:pPr>
                  <w:r w:rsidRPr="0043470B">
                    <w:rPr>
                      <w:rFonts w:ascii="Times New Roman" w:hAnsi="Times New Roman" w:cs="Times New Roman"/>
                    </w:rPr>
                    <w:t>Творческий подход к работе с молодыми педагогами</w:t>
                  </w:r>
                </w:p>
              </w:txbxContent>
            </v:textbox>
          </v:shape>
        </w:pict>
      </w: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663CBD" w:rsidRDefault="00663CBD" w:rsidP="00D52FAF">
      <w:pPr>
        <w:spacing w:after="0" w:line="360" w:lineRule="auto"/>
        <w:rPr>
          <w:rFonts w:ascii="Times New Roman" w:hAnsi="Times New Roman" w:cs="Times New Roman"/>
          <w:b/>
          <w:sz w:val="24"/>
          <w:szCs w:val="24"/>
        </w:rPr>
      </w:pPr>
    </w:p>
    <w:p w:rsidR="00C336EB" w:rsidRPr="00C336EB" w:rsidRDefault="00C336EB" w:rsidP="00C336EB">
      <w:pPr>
        <w:spacing w:after="0" w:line="360" w:lineRule="auto"/>
        <w:jc w:val="center"/>
        <w:rPr>
          <w:rFonts w:ascii="Times New Roman" w:hAnsi="Times New Roman" w:cs="Times New Roman"/>
          <w:b/>
          <w:sz w:val="24"/>
          <w:szCs w:val="24"/>
        </w:rPr>
      </w:pPr>
      <w:r w:rsidRPr="00C336EB">
        <w:rPr>
          <w:rFonts w:ascii="Times New Roman" w:hAnsi="Times New Roman" w:cs="Times New Roman"/>
          <w:b/>
          <w:sz w:val="24"/>
          <w:szCs w:val="24"/>
        </w:rPr>
        <w:lastRenderedPageBreak/>
        <w:t>Мониторинг</w:t>
      </w:r>
    </w:p>
    <w:p w:rsidR="00C336EB" w:rsidRPr="00C336EB" w:rsidRDefault="00C336EB" w:rsidP="00C336EB">
      <w:pPr>
        <w:spacing w:after="0" w:line="360" w:lineRule="auto"/>
        <w:jc w:val="both"/>
        <w:rPr>
          <w:rFonts w:ascii="Times New Roman" w:hAnsi="Times New Roman" w:cs="Times New Roman"/>
          <w:b/>
          <w:color w:val="C00000"/>
          <w:sz w:val="24"/>
          <w:szCs w:val="24"/>
        </w:rPr>
      </w:pPr>
    </w:p>
    <w:p w:rsidR="00D52FAF" w:rsidRPr="00D52FAF" w:rsidRDefault="00C336EB" w:rsidP="00C336EB">
      <w:pPr>
        <w:spacing w:after="0" w:line="360" w:lineRule="auto"/>
        <w:jc w:val="both"/>
        <w:rPr>
          <w:rFonts w:ascii="Times New Roman" w:hAnsi="Times New Roman" w:cs="Times New Roman"/>
          <w:sz w:val="24"/>
          <w:szCs w:val="24"/>
        </w:rPr>
      </w:pPr>
      <w:r w:rsidRPr="00C336EB">
        <w:rPr>
          <w:rFonts w:ascii="Times New Roman" w:hAnsi="Times New Roman" w:cs="Times New Roman"/>
          <w:sz w:val="24"/>
          <w:szCs w:val="24"/>
        </w:rPr>
        <w:t>Молодому педагогу необходимо быть образованным человеком, как в области культуры, образования, так и в области педагогики, психологии и конкретной методики. Без этих знаний он будет не способен к педагогическому творчеству, заинтересован в совершенствовании своего мастерства. Мониторинг профессиональных достижений наставником молодого педагога проводится 2 раза в год. Система сопровождения включала в себя: - построение технологии планирования методической работы на основе результатов диагностики; - разработку технологии оценки эффективности методической работы. Основным методом работы является посещение наставником занятий молодых специалистов, анализ документации и выявление возникающих у них затруднений, проведение консультаций, мастер – классов. На начальном этапе проводится анкетирование по выявлению трудностей педагога (приложение) Затем, разрабатывается индивидуальный маршрут методического сопровождения молодого воспитателя (приложение) план работы с педагогом. Для организации наблюдения за деятельностью педагога используются бланки наблюдений (приложение) Мониторинг профессиональных достижений молодого педагога даѐт возможность увидеть потребности педагога, динамику профессионального роста, скорректировать дальнейшую стратегию сопровождения, определить перспективы профессионального развития, и создания наиболее благоприятных условий для развития его творческой деятельности. Выстроенная система методического сопровождения позволяет новичкам легко и успешно пройти период адаптации, найти свой стиль в работе, раскрыть творческий потенциал. Администрация ДОУ приобретет компетентного молодого специалиста, способного осуществлять педагогическую деятельность в соответствии с предъявленными требованиями современной образовательной системы.</w:t>
      </w:r>
    </w:p>
    <w:p w:rsidR="00C336EB" w:rsidRPr="00C336EB" w:rsidRDefault="00C336EB" w:rsidP="00C336EB">
      <w:pPr>
        <w:spacing w:after="0" w:line="360" w:lineRule="auto"/>
        <w:jc w:val="both"/>
        <w:rPr>
          <w:rFonts w:ascii="Times New Roman" w:hAnsi="Times New Roman" w:cs="Times New Roman"/>
          <w:b/>
          <w:color w:val="C00000"/>
          <w:sz w:val="24"/>
          <w:szCs w:val="24"/>
        </w:rPr>
      </w:pPr>
    </w:p>
    <w:p w:rsidR="00C336EB" w:rsidRPr="00C336EB" w:rsidRDefault="00C336EB" w:rsidP="00C336EB">
      <w:pPr>
        <w:spacing w:after="0" w:line="360" w:lineRule="auto"/>
        <w:jc w:val="both"/>
        <w:rPr>
          <w:rFonts w:ascii="Times New Roman" w:hAnsi="Times New Roman" w:cs="Times New Roman"/>
          <w:b/>
          <w:color w:val="C00000"/>
          <w:sz w:val="24"/>
          <w:szCs w:val="24"/>
        </w:rPr>
      </w:pPr>
    </w:p>
    <w:p w:rsidR="00C336EB" w:rsidRDefault="00C336EB" w:rsidP="00326E35">
      <w:pPr>
        <w:spacing w:after="0" w:line="240" w:lineRule="auto"/>
        <w:jc w:val="center"/>
        <w:rPr>
          <w:rFonts w:ascii="Times New Roman" w:hAnsi="Times New Roman" w:cs="Times New Roman"/>
          <w:b/>
          <w:color w:val="C00000"/>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p>
    <w:p w:rsidR="00663CBD" w:rsidRDefault="00663CBD" w:rsidP="00663CBD">
      <w:pPr>
        <w:spacing w:after="0" w:line="240" w:lineRule="auto"/>
        <w:jc w:val="right"/>
        <w:rPr>
          <w:rFonts w:ascii="Times New Roman" w:hAnsi="Times New Roman" w:cs="Times New Roman"/>
          <w:b/>
          <w:i/>
          <w:sz w:val="24"/>
          <w:szCs w:val="24"/>
        </w:rPr>
      </w:pPr>
      <w:r w:rsidRPr="00663CBD">
        <w:rPr>
          <w:rFonts w:ascii="Times New Roman" w:hAnsi="Times New Roman" w:cs="Times New Roman"/>
          <w:b/>
          <w:i/>
          <w:sz w:val="24"/>
          <w:szCs w:val="24"/>
        </w:rPr>
        <w:lastRenderedPageBreak/>
        <w:t>Приложение№</w:t>
      </w:r>
      <w:r>
        <w:rPr>
          <w:rFonts w:ascii="Times New Roman" w:hAnsi="Times New Roman" w:cs="Times New Roman"/>
          <w:b/>
          <w:i/>
          <w:sz w:val="24"/>
          <w:szCs w:val="24"/>
        </w:rPr>
        <w:t>1</w:t>
      </w:r>
    </w:p>
    <w:p w:rsidR="00663CBD" w:rsidRPr="00663CBD" w:rsidRDefault="00663CBD" w:rsidP="00663CBD">
      <w:pPr>
        <w:spacing w:after="0" w:line="226" w:lineRule="atLeast"/>
        <w:rPr>
          <w:rFonts w:ascii="Times New Roman" w:eastAsia="Times New Roman" w:hAnsi="Times New Roman" w:cs="Times New Roman"/>
          <w:sz w:val="24"/>
          <w:szCs w:val="24"/>
          <w:lang w:eastAsia="ru-RU"/>
        </w:rPr>
      </w:pPr>
      <w:r w:rsidRPr="00663CBD">
        <w:rPr>
          <w:rFonts w:ascii="Times New Roman" w:eastAsia="Times New Roman" w:hAnsi="Times New Roman" w:cs="Times New Roman"/>
          <w:b/>
          <w:bCs/>
          <w:sz w:val="27"/>
          <w:szCs w:val="27"/>
          <w:lang w:eastAsia="ru-RU"/>
        </w:rPr>
        <w:t xml:space="preserve">Таблица рейтинга воспитателя </w:t>
      </w:r>
    </w:p>
    <w:p w:rsidR="00663CBD" w:rsidRPr="00663CBD" w:rsidRDefault="00663CBD" w:rsidP="00663CBD">
      <w:pPr>
        <w:spacing w:after="0" w:line="226" w:lineRule="atLeast"/>
        <w:rPr>
          <w:rFonts w:ascii="Times New Roman" w:eastAsia="Times New Roman" w:hAnsi="Times New Roman" w:cs="Times New Roman"/>
          <w:sz w:val="24"/>
          <w:szCs w:val="24"/>
          <w:lang w:eastAsia="ru-RU"/>
        </w:rPr>
      </w:pPr>
    </w:p>
    <w:p w:rsidR="00663CBD" w:rsidRPr="00663CBD" w:rsidRDefault="00663CBD" w:rsidP="00663CBD">
      <w:pPr>
        <w:spacing w:after="0" w:line="226" w:lineRule="atLeast"/>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7"/>
          <w:szCs w:val="27"/>
          <w:lang w:eastAsia="ru-RU"/>
        </w:rPr>
        <w:t>ФИО педагога_____________________________________________________</w:t>
      </w:r>
    </w:p>
    <w:p w:rsidR="00663CBD" w:rsidRPr="00663CBD" w:rsidRDefault="00663CBD" w:rsidP="00663CBD">
      <w:pPr>
        <w:spacing w:after="0" w:line="226" w:lineRule="atLeast"/>
        <w:rPr>
          <w:rFonts w:ascii="Times New Roman" w:eastAsia="Times New Roman" w:hAnsi="Times New Roman" w:cs="Times New Roman"/>
          <w:sz w:val="24"/>
          <w:szCs w:val="24"/>
          <w:lang w:eastAsia="ru-RU"/>
        </w:rPr>
      </w:pPr>
    </w:p>
    <w:p w:rsidR="00663CBD" w:rsidRPr="00663CBD" w:rsidRDefault="00663CBD" w:rsidP="00663CBD">
      <w:pPr>
        <w:spacing w:after="0" w:line="226" w:lineRule="atLeast"/>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Профессиональные и личностные качества</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воспитателя</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Оценка качеств</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высокая</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достаточная</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средняя</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низкая</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b/>
          <w:bCs/>
          <w:sz w:val="27"/>
          <w:szCs w:val="27"/>
          <w:lang w:eastAsia="ru-RU"/>
        </w:rPr>
        <w:t>Профессиональные качества</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63CBD">
        <w:rPr>
          <w:rFonts w:ascii="Times New Roman" w:eastAsia="Times New Roman" w:hAnsi="Times New Roman" w:cs="Times New Roman"/>
          <w:sz w:val="24"/>
          <w:szCs w:val="24"/>
          <w:lang w:eastAsia="ru-RU"/>
        </w:rPr>
        <w:t>Владеет необходимыми знаниями, умениями и навыками согласно нормативно- правовым документам.</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63CBD">
        <w:rPr>
          <w:rFonts w:ascii="Times New Roman" w:eastAsia="Times New Roman" w:hAnsi="Times New Roman" w:cs="Times New Roman"/>
          <w:sz w:val="24"/>
          <w:szCs w:val="24"/>
          <w:lang w:eastAsia="ru-RU"/>
        </w:rPr>
        <w:t xml:space="preserve">Владеет умением планировать </w:t>
      </w:r>
      <w:proofErr w:type="spellStart"/>
      <w:r w:rsidRPr="00663CBD">
        <w:rPr>
          <w:rFonts w:ascii="Times New Roman" w:eastAsia="Times New Roman" w:hAnsi="Times New Roman" w:cs="Times New Roman"/>
          <w:sz w:val="24"/>
          <w:szCs w:val="24"/>
          <w:lang w:eastAsia="ru-RU"/>
        </w:rPr>
        <w:t>воспитательн</w:t>
      </w:r>
      <w:proofErr w:type="gramStart"/>
      <w:r w:rsidRPr="00663CBD">
        <w:rPr>
          <w:rFonts w:ascii="Times New Roman" w:eastAsia="Times New Roman" w:hAnsi="Times New Roman" w:cs="Times New Roman"/>
          <w:sz w:val="24"/>
          <w:szCs w:val="24"/>
          <w:lang w:eastAsia="ru-RU"/>
        </w:rPr>
        <w:t>о</w:t>
      </w:r>
      <w:proofErr w:type="spellEnd"/>
      <w:r w:rsidRPr="00663CBD">
        <w:rPr>
          <w:rFonts w:ascii="Times New Roman" w:eastAsia="Times New Roman" w:hAnsi="Times New Roman" w:cs="Times New Roman"/>
          <w:sz w:val="24"/>
          <w:szCs w:val="24"/>
          <w:lang w:eastAsia="ru-RU"/>
        </w:rPr>
        <w:t>-</w:t>
      </w:r>
      <w:proofErr w:type="gramEnd"/>
      <w:r w:rsidRPr="00663CBD">
        <w:rPr>
          <w:rFonts w:ascii="Times New Roman" w:eastAsia="Times New Roman" w:hAnsi="Times New Roman" w:cs="Times New Roman"/>
          <w:sz w:val="24"/>
          <w:szCs w:val="24"/>
          <w:lang w:eastAsia="ru-RU"/>
        </w:rPr>
        <w:t xml:space="preserve"> образовательный процесс.</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63CBD">
        <w:rPr>
          <w:rFonts w:ascii="Times New Roman" w:eastAsia="Times New Roman" w:hAnsi="Times New Roman" w:cs="Times New Roman"/>
          <w:sz w:val="24"/>
          <w:szCs w:val="24"/>
          <w:lang w:eastAsia="ru-RU"/>
        </w:rPr>
        <w:t>Уровень мониторинга развития детей.</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(Показатель высокого уровня освоения программного материала)</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63CBD">
        <w:rPr>
          <w:rFonts w:ascii="Times New Roman" w:eastAsia="Times New Roman" w:hAnsi="Times New Roman" w:cs="Times New Roman"/>
          <w:sz w:val="24"/>
          <w:szCs w:val="24"/>
          <w:lang w:eastAsia="ru-RU"/>
        </w:rPr>
        <w:t>Владеет знаниями методик.</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63CBD">
        <w:rPr>
          <w:rFonts w:ascii="Times New Roman" w:eastAsia="Times New Roman" w:hAnsi="Times New Roman" w:cs="Times New Roman"/>
          <w:sz w:val="24"/>
          <w:szCs w:val="24"/>
          <w:lang w:eastAsia="ru-RU"/>
        </w:rPr>
        <w:t>Владеет педагогической техникой</w:t>
      </w:r>
    </w:p>
    <w:p w:rsidR="00663CBD" w:rsidRPr="00663CBD" w:rsidRDefault="00663CBD" w:rsidP="00C11FCC">
      <w:pPr>
        <w:numPr>
          <w:ilvl w:val="0"/>
          <w:numId w:val="11"/>
        </w:numPr>
        <w:spacing w:after="0" w:line="240" w:lineRule="auto"/>
        <w:ind w:left="0"/>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Речью</w:t>
      </w:r>
    </w:p>
    <w:p w:rsidR="00663CBD" w:rsidRPr="00663CBD" w:rsidRDefault="00663CBD" w:rsidP="00C11FCC">
      <w:pPr>
        <w:numPr>
          <w:ilvl w:val="0"/>
          <w:numId w:val="11"/>
        </w:numPr>
        <w:spacing w:after="0" w:line="240" w:lineRule="auto"/>
        <w:ind w:left="0"/>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Умением привлечь внимание</w:t>
      </w:r>
    </w:p>
    <w:p w:rsidR="00663CBD" w:rsidRPr="00663CBD" w:rsidRDefault="00663CBD" w:rsidP="00C11FCC">
      <w:pPr>
        <w:numPr>
          <w:ilvl w:val="0"/>
          <w:numId w:val="11"/>
        </w:numPr>
        <w:spacing w:after="0" w:line="240" w:lineRule="auto"/>
        <w:ind w:left="0"/>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Умением заинтересовать</w:t>
      </w:r>
    </w:p>
    <w:p w:rsidR="00663CBD" w:rsidRPr="00663CBD" w:rsidRDefault="00663CBD" w:rsidP="00C11FCC">
      <w:pPr>
        <w:numPr>
          <w:ilvl w:val="0"/>
          <w:numId w:val="11"/>
        </w:numPr>
        <w:spacing w:after="0" w:line="240" w:lineRule="auto"/>
        <w:ind w:left="0"/>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Владеет разнообразными приёмами</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63CBD">
        <w:rPr>
          <w:rFonts w:ascii="Times New Roman" w:eastAsia="Times New Roman" w:hAnsi="Times New Roman" w:cs="Times New Roman"/>
          <w:sz w:val="24"/>
          <w:szCs w:val="24"/>
          <w:lang w:eastAsia="ru-RU"/>
        </w:rPr>
        <w:t>Владеет специальными умениями</w:t>
      </w:r>
    </w:p>
    <w:p w:rsidR="00663CBD" w:rsidRPr="00663CBD" w:rsidRDefault="00663CBD" w:rsidP="00C11FCC">
      <w:pPr>
        <w:numPr>
          <w:ilvl w:val="0"/>
          <w:numId w:val="12"/>
        </w:numPr>
        <w:spacing w:after="0" w:line="240" w:lineRule="auto"/>
        <w:ind w:left="0"/>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Умеет выразительно читать и рассказывать художественные произведения</w:t>
      </w:r>
    </w:p>
    <w:p w:rsidR="00663CBD" w:rsidRPr="00663CBD" w:rsidRDefault="00663CBD" w:rsidP="00C11FCC">
      <w:pPr>
        <w:numPr>
          <w:ilvl w:val="0"/>
          <w:numId w:val="12"/>
        </w:numPr>
        <w:spacing w:after="0" w:line="240" w:lineRule="auto"/>
        <w:ind w:left="0"/>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Петь, танцевать</w:t>
      </w:r>
    </w:p>
    <w:p w:rsidR="00663CBD" w:rsidRPr="00663CBD" w:rsidRDefault="00663CBD" w:rsidP="00C11FCC">
      <w:pPr>
        <w:numPr>
          <w:ilvl w:val="0"/>
          <w:numId w:val="12"/>
        </w:numPr>
        <w:spacing w:after="0" w:line="240" w:lineRule="auto"/>
        <w:ind w:left="0"/>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Рисовать, лепить, конструировать</w:t>
      </w:r>
    </w:p>
    <w:p w:rsidR="00663CBD" w:rsidRPr="00663CBD" w:rsidRDefault="00663CBD" w:rsidP="00C11FCC">
      <w:pPr>
        <w:numPr>
          <w:ilvl w:val="0"/>
          <w:numId w:val="12"/>
        </w:numPr>
        <w:spacing w:after="0" w:line="240" w:lineRule="auto"/>
        <w:ind w:left="0"/>
        <w:rPr>
          <w:rFonts w:ascii="Times New Roman" w:eastAsia="Times New Roman" w:hAnsi="Times New Roman" w:cs="Times New Roman"/>
          <w:sz w:val="24"/>
          <w:szCs w:val="24"/>
          <w:lang w:eastAsia="ru-RU"/>
        </w:rPr>
      </w:pPr>
      <w:r w:rsidRPr="00663CBD">
        <w:rPr>
          <w:rFonts w:ascii="Times New Roman" w:eastAsia="Times New Roman" w:hAnsi="Times New Roman" w:cs="Times New Roman"/>
          <w:sz w:val="24"/>
          <w:szCs w:val="24"/>
          <w:lang w:eastAsia="ru-RU"/>
        </w:rPr>
        <w:t>Владеет основными видами движений</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63CBD">
        <w:rPr>
          <w:rFonts w:ascii="Times New Roman" w:eastAsia="Times New Roman" w:hAnsi="Times New Roman" w:cs="Times New Roman"/>
          <w:sz w:val="24"/>
          <w:szCs w:val="24"/>
          <w:lang w:eastAsia="ru-RU"/>
        </w:rPr>
        <w:t xml:space="preserve">Использует в работе </w:t>
      </w:r>
      <w:r>
        <w:rPr>
          <w:rFonts w:ascii="Times New Roman" w:eastAsia="Times New Roman" w:hAnsi="Times New Roman" w:cs="Times New Roman"/>
          <w:sz w:val="24"/>
          <w:szCs w:val="24"/>
          <w:lang w:eastAsia="ru-RU"/>
        </w:rPr>
        <w:t>ИКТ</w:t>
      </w:r>
      <w:r w:rsidRPr="00663CBD">
        <w:rPr>
          <w:rFonts w:ascii="Times New Roman" w:eastAsia="Times New Roman" w:hAnsi="Times New Roman" w:cs="Times New Roman"/>
          <w:sz w:val="24"/>
          <w:szCs w:val="24"/>
          <w:lang w:eastAsia="ru-RU"/>
        </w:rPr>
        <w:t xml:space="preserve"> и наглядности</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63CBD">
        <w:rPr>
          <w:rFonts w:ascii="Times New Roman" w:eastAsia="Times New Roman" w:hAnsi="Times New Roman" w:cs="Times New Roman"/>
          <w:sz w:val="24"/>
          <w:szCs w:val="24"/>
          <w:lang w:eastAsia="ru-RU"/>
        </w:rPr>
        <w:t>Умеет организовать детей в ОУД и в свободной деятельности.</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63CBD">
        <w:rPr>
          <w:rFonts w:ascii="Times New Roman" w:eastAsia="Times New Roman" w:hAnsi="Times New Roman" w:cs="Times New Roman"/>
          <w:sz w:val="24"/>
          <w:szCs w:val="24"/>
          <w:lang w:eastAsia="ru-RU"/>
        </w:rPr>
        <w:t>Проявляет творчество в работе</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63CBD">
        <w:rPr>
          <w:rFonts w:ascii="Times New Roman" w:eastAsia="Times New Roman" w:hAnsi="Times New Roman" w:cs="Times New Roman"/>
          <w:sz w:val="24"/>
          <w:szCs w:val="24"/>
          <w:lang w:eastAsia="ru-RU"/>
        </w:rPr>
        <w:t>Создание предметно – развивающей среды</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63CBD">
        <w:rPr>
          <w:rFonts w:ascii="Times New Roman" w:eastAsia="Times New Roman" w:hAnsi="Times New Roman" w:cs="Times New Roman"/>
          <w:sz w:val="24"/>
          <w:szCs w:val="24"/>
          <w:lang w:eastAsia="ru-RU"/>
        </w:rPr>
        <w:t>Владеет возрастными особенностями и психологией детей</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63CBD">
        <w:rPr>
          <w:rFonts w:ascii="Times New Roman" w:eastAsia="Times New Roman" w:hAnsi="Times New Roman" w:cs="Times New Roman"/>
          <w:sz w:val="24"/>
          <w:szCs w:val="24"/>
          <w:lang w:eastAsia="ru-RU"/>
        </w:rPr>
        <w:t>Проявляет заботу, любовь и уважение к детям</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663CBD">
        <w:rPr>
          <w:rFonts w:ascii="Times New Roman" w:eastAsia="Times New Roman" w:hAnsi="Times New Roman" w:cs="Times New Roman"/>
          <w:sz w:val="24"/>
          <w:szCs w:val="24"/>
          <w:lang w:eastAsia="ru-RU"/>
        </w:rPr>
        <w:t>Умение разрешить детские конфликтные ситуации</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63CBD">
        <w:rPr>
          <w:rFonts w:ascii="Times New Roman" w:eastAsia="Times New Roman" w:hAnsi="Times New Roman" w:cs="Times New Roman"/>
          <w:sz w:val="24"/>
          <w:szCs w:val="24"/>
          <w:lang w:eastAsia="ru-RU"/>
        </w:rPr>
        <w:t>Умение находить индивидуальный подход к каждому ребёнку</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663CBD">
        <w:rPr>
          <w:rFonts w:ascii="Times New Roman" w:eastAsia="Times New Roman" w:hAnsi="Times New Roman" w:cs="Times New Roman"/>
          <w:sz w:val="24"/>
          <w:szCs w:val="24"/>
          <w:lang w:eastAsia="ru-RU"/>
        </w:rPr>
        <w:t>Умение работать с родителями</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663CBD">
        <w:rPr>
          <w:rFonts w:ascii="Times New Roman" w:eastAsia="Times New Roman" w:hAnsi="Times New Roman" w:cs="Times New Roman"/>
          <w:color w:val="000000"/>
          <w:sz w:val="24"/>
          <w:szCs w:val="24"/>
          <w:lang w:eastAsia="ru-RU"/>
        </w:rPr>
        <w:t>Участие в Семинарах (количество)</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color w:val="000000"/>
          <w:sz w:val="24"/>
          <w:szCs w:val="24"/>
          <w:lang w:eastAsia="ru-RU"/>
        </w:rPr>
        <w:t>1-5 низкий уровень</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color w:val="000000"/>
          <w:sz w:val="24"/>
          <w:szCs w:val="24"/>
          <w:lang w:eastAsia="ru-RU"/>
        </w:rPr>
        <w:t>4-5 средний уровень</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color w:val="000000"/>
          <w:sz w:val="24"/>
          <w:szCs w:val="24"/>
          <w:lang w:eastAsia="ru-RU"/>
        </w:rPr>
        <w:t>6-8 достаточный</w:t>
      </w:r>
    </w:p>
    <w:p w:rsidR="00663CBD" w:rsidRPr="00663CBD" w:rsidRDefault="00663CBD" w:rsidP="00C11FCC">
      <w:pPr>
        <w:pStyle w:val="a4"/>
        <w:numPr>
          <w:ilvl w:val="1"/>
          <w:numId w:val="13"/>
        </w:num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color w:val="000000"/>
          <w:sz w:val="24"/>
          <w:szCs w:val="24"/>
          <w:lang w:eastAsia="ru-RU"/>
        </w:rPr>
        <w:t>–высокий уровень</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663CBD">
        <w:rPr>
          <w:rFonts w:ascii="Times New Roman" w:eastAsia="Times New Roman" w:hAnsi="Times New Roman" w:cs="Times New Roman"/>
          <w:color w:val="000000"/>
          <w:sz w:val="24"/>
          <w:szCs w:val="24"/>
          <w:lang w:eastAsia="ru-RU"/>
        </w:rPr>
        <w:t xml:space="preserve">Мастер </w:t>
      </w:r>
      <w:proofErr w:type="gramStart"/>
      <w:r w:rsidRPr="00663CBD">
        <w:rPr>
          <w:rFonts w:ascii="Times New Roman" w:eastAsia="Times New Roman" w:hAnsi="Times New Roman" w:cs="Times New Roman"/>
          <w:color w:val="000000"/>
          <w:sz w:val="24"/>
          <w:szCs w:val="24"/>
          <w:lang w:eastAsia="ru-RU"/>
        </w:rPr>
        <w:t>-к</w:t>
      </w:r>
      <w:proofErr w:type="gramEnd"/>
      <w:r w:rsidRPr="00663CBD">
        <w:rPr>
          <w:rFonts w:ascii="Times New Roman" w:eastAsia="Times New Roman" w:hAnsi="Times New Roman" w:cs="Times New Roman"/>
          <w:color w:val="000000"/>
          <w:sz w:val="24"/>
          <w:szCs w:val="24"/>
          <w:lang w:eastAsia="ru-RU"/>
        </w:rPr>
        <w:t>ласс (количество)</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663CBD">
        <w:rPr>
          <w:rFonts w:ascii="Times New Roman" w:eastAsia="Times New Roman" w:hAnsi="Times New Roman" w:cs="Times New Roman"/>
          <w:color w:val="000000"/>
          <w:sz w:val="24"/>
          <w:szCs w:val="24"/>
          <w:lang w:eastAsia="ru-RU"/>
        </w:rPr>
        <w:t>Открытое заняти</w:t>
      </w:r>
      <w:proofErr w:type="gramStart"/>
      <w:r w:rsidRPr="00663CBD">
        <w:rPr>
          <w:rFonts w:ascii="Times New Roman" w:eastAsia="Times New Roman" w:hAnsi="Times New Roman" w:cs="Times New Roman"/>
          <w:color w:val="000000"/>
          <w:sz w:val="24"/>
          <w:szCs w:val="24"/>
          <w:lang w:eastAsia="ru-RU"/>
        </w:rPr>
        <w:t>е(</w:t>
      </w:r>
      <w:proofErr w:type="gramEnd"/>
      <w:r w:rsidRPr="00663CBD">
        <w:rPr>
          <w:rFonts w:ascii="Times New Roman" w:eastAsia="Times New Roman" w:hAnsi="Times New Roman" w:cs="Times New Roman"/>
          <w:color w:val="000000"/>
          <w:sz w:val="24"/>
          <w:szCs w:val="24"/>
          <w:lang w:eastAsia="ru-RU"/>
        </w:rPr>
        <w:t>количество)</w:t>
      </w:r>
    </w:p>
    <w:p w:rsid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663CBD">
        <w:rPr>
          <w:rFonts w:ascii="Times New Roman" w:eastAsia="Times New Roman" w:hAnsi="Times New Roman" w:cs="Times New Roman"/>
          <w:color w:val="000000"/>
          <w:sz w:val="24"/>
          <w:szCs w:val="24"/>
          <w:lang w:eastAsia="ru-RU"/>
        </w:rPr>
        <w:t>Обобщение опыта (количество)</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r w:rsidRPr="00663CBD">
        <w:rPr>
          <w:rFonts w:ascii="Times New Roman" w:eastAsia="Times New Roman" w:hAnsi="Times New Roman" w:cs="Times New Roman"/>
          <w:color w:val="000000"/>
          <w:sz w:val="24"/>
          <w:szCs w:val="24"/>
          <w:lang w:eastAsia="ru-RU"/>
        </w:rPr>
        <w:t xml:space="preserve">Написание статей </w:t>
      </w:r>
      <w:r>
        <w:rPr>
          <w:rFonts w:ascii="Times New Roman" w:eastAsia="Times New Roman" w:hAnsi="Times New Roman" w:cs="Times New Roman"/>
          <w:color w:val="000000"/>
          <w:sz w:val="24"/>
          <w:szCs w:val="24"/>
          <w:lang w:eastAsia="ru-RU"/>
        </w:rPr>
        <w:t>на сайтах</w:t>
      </w:r>
      <w:r w:rsidRPr="00663CBD">
        <w:rPr>
          <w:rFonts w:ascii="Times New Roman" w:eastAsia="Times New Roman" w:hAnsi="Times New Roman" w:cs="Times New Roman"/>
          <w:color w:val="000000"/>
          <w:sz w:val="24"/>
          <w:szCs w:val="24"/>
          <w:lang w:eastAsia="ru-RU"/>
        </w:rPr>
        <w:t xml:space="preserve"> (количество)</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663CBD">
        <w:rPr>
          <w:rFonts w:ascii="Times New Roman" w:eastAsia="Times New Roman" w:hAnsi="Times New Roman" w:cs="Times New Roman"/>
          <w:color w:val="000000"/>
          <w:sz w:val="24"/>
          <w:szCs w:val="24"/>
          <w:lang w:eastAsia="ru-RU"/>
        </w:rPr>
        <w:t>Участие в конференциях (количество)</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663CBD">
        <w:rPr>
          <w:rFonts w:ascii="Times New Roman" w:eastAsia="Times New Roman" w:hAnsi="Times New Roman" w:cs="Times New Roman"/>
          <w:color w:val="000000"/>
          <w:sz w:val="24"/>
          <w:szCs w:val="24"/>
          <w:lang w:eastAsia="ru-RU"/>
        </w:rPr>
        <w:t>Участие в профессиональных конкурсах (количество)</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663CBD">
        <w:rPr>
          <w:rFonts w:ascii="Times New Roman" w:eastAsia="Times New Roman" w:hAnsi="Times New Roman" w:cs="Times New Roman"/>
          <w:color w:val="000000"/>
          <w:sz w:val="24"/>
          <w:szCs w:val="24"/>
          <w:lang w:eastAsia="ru-RU"/>
        </w:rPr>
        <w:t>Участие детей в конкурсах (количество)</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663CBD">
        <w:rPr>
          <w:rFonts w:ascii="Times New Roman" w:eastAsia="Times New Roman" w:hAnsi="Times New Roman" w:cs="Times New Roman"/>
          <w:color w:val="000000"/>
          <w:sz w:val="24"/>
          <w:szCs w:val="24"/>
          <w:lang w:eastAsia="ru-RU"/>
        </w:rPr>
        <w:t>Грамоты дипломы личные (количество)</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663CBD">
        <w:rPr>
          <w:rFonts w:ascii="Times New Roman" w:eastAsia="Times New Roman" w:hAnsi="Times New Roman" w:cs="Times New Roman"/>
          <w:color w:val="000000"/>
          <w:sz w:val="24"/>
          <w:szCs w:val="24"/>
          <w:lang w:eastAsia="ru-RU"/>
        </w:rPr>
        <w:t>Наличие сертификатов (количество)</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b/>
          <w:bCs/>
          <w:sz w:val="27"/>
          <w:szCs w:val="27"/>
          <w:lang w:eastAsia="ru-RU"/>
        </w:rPr>
        <w:t>Проявление организационно- методических умений</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63CBD">
        <w:rPr>
          <w:rFonts w:ascii="Times New Roman" w:eastAsia="Times New Roman" w:hAnsi="Times New Roman" w:cs="Times New Roman"/>
          <w:sz w:val="24"/>
          <w:szCs w:val="24"/>
          <w:lang w:eastAsia="ru-RU"/>
        </w:rPr>
        <w:t>Использование в работе новейших, передовых методик</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63CBD">
        <w:rPr>
          <w:rFonts w:ascii="Times New Roman" w:eastAsia="Times New Roman" w:hAnsi="Times New Roman" w:cs="Times New Roman"/>
          <w:sz w:val="24"/>
          <w:szCs w:val="24"/>
          <w:lang w:eastAsia="ru-RU"/>
        </w:rPr>
        <w:t>Умение приобщать детей к творческой деятельности</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63CBD">
        <w:rPr>
          <w:rFonts w:ascii="Times New Roman" w:eastAsia="Times New Roman" w:hAnsi="Times New Roman" w:cs="Times New Roman"/>
          <w:sz w:val="24"/>
          <w:szCs w:val="24"/>
          <w:lang w:eastAsia="ru-RU"/>
        </w:rPr>
        <w:t>Умение помочь каждому ребёнку проявить себя</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63CBD">
        <w:rPr>
          <w:rFonts w:ascii="Times New Roman" w:eastAsia="Times New Roman" w:hAnsi="Times New Roman" w:cs="Times New Roman"/>
          <w:sz w:val="24"/>
          <w:szCs w:val="24"/>
          <w:lang w:eastAsia="ru-RU"/>
        </w:rPr>
        <w:t>Умение создать непринуждённую, спокойную атмосферу в группе</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63CBD">
        <w:rPr>
          <w:rFonts w:ascii="Times New Roman" w:eastAsia="Times New Roman" w:hAnsi="Times New Roman" w:cs="Times New Roman"/>
          <w:sz w:val="24"/>
          <w:szCs w:val="24"/>
          <w:lang w:eastAsia="ru-RU"/>
        </w:rPr>
        <w:t>Умение вести совместную работу с родителями</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63CBD">
        <w:rPr>
          <w:rFonts w:ascii="Times New Roman" w:eastAsia="Times New Roman" w:hAnsi="Times New Roman" w:cs="Times New Roman"/>
          <w:sz w:val="24"/>
          <w:szCs w:val="24"/>
          <w:lang w:eastAsia="ru-RU"/>
        </w:rPr>
        <w:t>Желание поделиться опытом с коллегами</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63CBD">
        <w:rPr>
          <w:rFonts w:ascii="Times New Roman" w:eastAsia="Times New Roman" w:hAnsi="Times New Roman" w:cs="Times New Roman"/>
          <w:sz w:val="24"/>
          <w:szCs w:val="24"/>
          <w:lang w:eastAsia="ru-RU"/>
        </w:rPr>
        <w:t>Самообразование</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sidRPr="00663CBD">
        <w:rPr>
          <w:rFonts w:ascii="Times New Roman" w:eastAsia="Times New Roman" w:hAnsi="Times New Roman" w:cs="Times New Roman"/>
          <w:b/>
          <w:bCs/>
          <w:sz w:val="27"/>
          <w:szCs w:val="27"/>
          <w:lang w:eastAsia="ru-RU"/>
        </w:rPr>
        <w:t>Проявление личностных качеств</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63CBD">
        <w:rPr>
          <w:rFonts w:ascii="Times New Roman" w:eastAsia="Times New Roman" w:hAnsi="Times New Roman" w:cs="Times New Roman"/>
          <w:sz w:val="24"/>
          <w:szCs w:val="24"/>
          <w:lang w:eastAsia="ru-RU"/>
        </w:rPr>
        <w:t>Терпение и выдержка</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63CBD">
        <w:rPr>
          <w:rFonts w:ascii="Times New Roman" w:eastAsia="Times New Roman" w:hAnsi="Times New Roman" w:cs="Times New Roman"/>
          <w:sz w:val="24"/>
          <w:szCs w:val="24"/>
          <w:lang w:eastAsia="ru-RU"/>
        </w:rPr>
        <w:t>Тактичность</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63CBD">
        <w:rPr>
          <w:rFonts w:ascii="Times New Roman" w:eastAsia="Times New Roman" w:hAnsi="Times New Roman" w:cs="Times New Roman"/>
          <w:sz w:val="24"/>
          <w:szCs w:val="24"/>
          <w:lang w:eastAsia="ru-RU"/>
        </w:rPr>
        <w:t>Добросовестность</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63CBD">
        <w:rPr>
          <w:rFonts w:ascii="Times New Roman" w:eastAsia="Times New Roman" w:hAnsi="Times New Roman" w:cs="Times New Roman"/>
          <w:sz w:val="24"/>
          <w:szCs w:val="24"/>
          <w:lang w:eastAsia="ru-RU"/>
        </w:rPr>
        <w:t>Организованность</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63CBD">
        <w:rPr>
          <w:rFonts w:ascii="Times New Roman" w:eastAsia="Times New Roman" w:hAnsi="Times New Roman" w:cs="Times New Roman"/>
          <w:sz w:val="24"/>
          <w:szCs w:val="24"/>
          <w:lang w:eastAsia="ru-RU"/>
        </w:rPr>
        <w:t>Инициативность</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63CBD">
        <w:rPr>
          <w:rFonts w:ascii="Times New Roman" w:eastAsia="Times New Roman" w:hAnsi="Times New Roman" w:cs="Times New Roman"/>
          <w:sz w:val="24"/>
          <w:szCs w:val="24"/>
          <w:lang w:eastAsia="ru-RU"/>
        </w:rPr>
        <w:t>Профессиональная и общая эрудиция</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63CBD">
        <w:rPr>
          <w:rFonts w:ascii="Times New Roman" w:eastAsia="Times New Roman" w:hAnsi="Times New Roman" w:cs="Times New Roman"/>
          <w:sz w:val="24"/>
          <w:szCs w:val="24"/>
          <w:lang w:eastAsia="ru-RU"/>
        </w:rPr>
        <w:t>Культура речи</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63CBD">
        <w:rPr>
          <w:rFonts w:ascii="Times New Roman" w:eastAsia="Times New Roman" w:hAnsi="Times New Roman" w:cs="Times New Roman"/>
          <w:sz w:val="24"/>
          <w:szCs w:val="24"/>
          <w:lang w:eastAsia="ru-RU"/>
        </w:rPr>
        <w:t>Манера поведения</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63CBD">
        <w:rPr>
          <w:rFonts w:ascii="Times New Roman" w:eastAsia="Times New Roman" w:hAnsi="Times New Roman" w:cs="Times New Roman"/>
          <w:sz w:val="24"/>
          <w:szCs w:val="24"/>
          <w:lang w:eastAsia="ru-RU"/>
        </w:rPr>
        <w:t>Внешний вид</w:t>
      </w: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Pr="00663CBD" w:rsidRDefault="00663CBD" w:rsidP="00663CBD">
      <w:pPr>
        <w:spacing w:after="0" w:line="240" w:lineRule="auto"/>
        <w:jc w:val="center"/>
        <w:rPr>
          <w:rFonts w:ascii="Times New Roman" w:eastAsia="Times New Roman" w:hAnsi="Times New Roman" w:cs="Times New Roman"/>
          <w:sz w:val="24"/>
          <w:szCs w:val="24"/>
          <w:lang w:eastAsia="ru-RU"/>
        </w:rPr>
      </w:pPr>
    </w:p>
    <w:p w:rsidR="00663CBD" w:rsidRPr="00663CBD" w:rsidRDefault="00663CBD" w:rsidP="00663CBD">
      <w:pPr>
        <w:spacing w:after="0" w:line="240" w:lineRule="auto"/>
        <w:jc w:val="center"/>
        <w:rPr>
          <w:rFonts w:ascii="Times New Roman" w:eastAsia="Times New Roman" w:hAnsi="Times New Roman" w:cs="Times New Roman"/>
          <w:sz w:val="24"/>
          <w:szCs w:val="24"/>
          <w:lang w:eastAsia="ru-RU"/>
        </w:rPr>
      </w:pPr>
    </w:p>
    <w:p w:rsidR="00663CBD" w:rsidRPr="00663CBD" w:rsidRDefault="00663CBD" w:rsidP="00663CBD">
      <w:pPr>
        <w:spacing w:after="0" w:line="240" w:lineRule="auto"/>
        <w:jc w:val="center"/>
        <w:rPr>
          <w:rFonts w:ascii="Times New Roman" w:eastAsia="Times New Roman" w:hAnsi="Times New Roman" w:cs="Times New Roman"/>
          <w:sz w:val="24"/>
          <w:szCs w:val="24"/>
          <w:lang w:eastAsia="ru-RU"/>
        </w:rPr>
      </w:pPr>
    </w:p>
    <w:p w:rsidR="00663CBD" w:rsidRPr="00663CBD" w:rsidRDefault="00663CBD" w:rsidP="00663CBD">
      <w:pPr>
        <w:spacing w:after="0" w:line="240" w:lineRule="auto"/>
        <w:jc w:val="center"/>
        <w:rPr>
          <w:rFonts w:ascii="Times New Roman" w:eastAsia="Times New Roman" w:hAnsi="Times New Roman" w:cs="Times New Roman"/>
          <w:sz w:val="24"/>
          <w:szCs w:val="24"/>
          <w:lang w:eastAsia="ru-RU"/>
        </w:rPr>
      </w:pPr>
    </w:p>
    <w:p w:rsidR="00663CBD" w:rsidRPr="00663CBD" w:rsidRDefault="00663CBD" w:rsidP="00663CBD">
      <w:pPr>
        <w:spacing w:after="0" w:line="240" w:lineRule="auto"/>
        <w:jc w:val="center"/>
        <w:rPr>
          <w:rFonts w:ascii="Times New Roman" w:eastAsia="Times New Roman" w:hAnsi="Times New Roman" w:cs="Times New Roman"/>
          <w:sz w:val="24"/>
          <w:szCs w:val="24"/>
          <w:lang w:eastAsia="ru-RU"/>
        </w:rPr>
      </w:pPr>
    </w:p>
    <w:p w:rsidR="00663CBD" w:rsidRPr="00663CBD" w:rsidRDefault="00663CBD" w:rsidP="00663CBD">
      <w:pPr>
        <w:spacing w:after="0" w:line="240" w:lineRule="auto"/>
        <w:rPr>
          <w:rFonts w:ascii="Times New Roman" w:eastAsia="Times New Roman" w:hAnsi="Times New Roman" w:cs="Times New Roman"/>
          <w:sz w:val="24"/>
          <w:szCs w:val="24"/>
          <w:lang w:eastAsia="ru-RU"/>
        </w:rPr>
      </w:pPr>
    </w:p>
    <w:p w:rsidR="00663CBD" w:rsidRDefault="00663CBD"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C11FCC" w:rsidRDefault="00C11FCC" w:rsidP="00663CBD">
      <w:pPr>
        <w:spacing w:after="0" w:line="240" w:lineRule="auto"/>
        <w:jc w:val="right"/>
        <w:rPr>
          <w:rFonts w:ascii="Times New Roman" w:hAnsi="Times New Roman" w:cs="Times New Roman"/>
          <w:b/>
          <w:i/>
          <w:sz w:val="24"/>
          <w:szCs w:val="24"/>
        </w:rPr>
      </w:pPr>
    </w:p>
    <w:p w:rsidR="0043470B" w:rsidRDefault="00663CBD" w:rsidP="00663CBD">
      <w:pPr>
        <w:spacing w:after="0" w:line="240" w:lineRule="auto"/>
        <w:jc w:val="right"/>
        <w:rPr>
          <w:rFonts w:ascii="Times New Roman" w:hAnsi="Times New Roman" w:cs="Times New Roman"/>
          <w:b/>
          <w:i/>
          <w:sz w:val="24"/>
          <w:szCs w:val="24"/>
        </w:rPr>
      </w:pPr>
      <w:r w:rsidRPr="00663CBD">
        <w:rPr>
          <w:rFonts w:ascii="Times New Roman" w:hAnsi="Times New Roman" w:cs="Times New Roman"/>
          <w:b/>
          <w:i/>
          <w:sz w:val="24"/>
          <w:szCs w:val="24"/>
        </w:rPr>
        <w:t>Приложение№2</w:t>
      </w:r>
    </w:p>
    <w:p w:rsidR="00663CBD" w:rsidRPr="00663CBD" w:rsidRDefault="00663CBD" w:rsidP="00663CBD">
      <w:pPr>
        <w:shd w:val="clear" w:color="auto" w:fill="FFFFFF"/>
        <w:spacing w:after="0" w:line="240" w:lineRule="auto"/>
        <w:jc w:val="center"/>
        <w:rPr>
          <w:rFonts w:ascii="Calibri" w:eastAsia="Times New Roman" w:hAnsi="Calibri" w:cs="Calibri"/>
          <w:color w:val="000000"/>
          <w:lang w:eastAsia="ru-RU"/>
        </w:rPr>
      </w:pPr>
      <w:r w:rsidRPr="00663CBD">
        <w:rPr>
          <w:rFonts w:ascii="Times New Roman" w:eastAsia="Times New Roman" w:hAnsi="Times New Roman" w:cs="Times New Roman"/>
          <w:b/>
          <w:bCs/>
          <w:color w:val="000000"/>
          <w:sz w:val="24"/>
          <w:szCs w:val="24"/>
          <w:lang w:eastAsia="ru-RU"/>
        </w:rPr>
        <w:t>Анкета</w:t>
      </w:r>
    </w:p>
    <w:p w:rsidR="00663CBD" w:rsidRPr="00663CBD" w:rsidRDefault="00663CBD" w:rsidP="00663CBD">
      <w:pPr>
        <w:shd w:val="clear" w:color="auto" w:fill="FFFFFF"/>
        <w:spacing w:after="0" w:line="240" w:lineRule="auto"/>
        <w:jc w:val="center"/>
        <w:rPr>
          <w:rFonts w:ascii="Calibri" w:eastAsia="Times New Roman" w:hAnsi="Calibri" w:cs="Calibri"/>
          <w:color w:val="000000"/>
          <w:lang w:eastAsia="ru-RU"/>
        </w:rPr>
      </w:pPr>
      <w:r w:rsidRPr="00663CBD">
        <w:rPr>
          <w:rFonts w:ascii="Times New Roman" w:eastAsia="Times New Roman" w:hAnsi="Times New Roman" w:cs="Times New Roman"/>
          <w:b/>
          <w:bCs/>
          <w:color w:val="000000"/>
          <w:sz w:val="24"/>
          <w:szCs w:val="24"/>
          <w:lang w:eastAsia="ru-RU"/>
        </w:rPr>
        <w:t>для начинающих педагогов</w:t>
      </w:r>
    </w:p>
    <w:p w:rsidR="00663CBD" w:rsidRPr="00663CBD" w:rsidRDefault="00663CBD" w:rsidP="00663CBD">
      <w:pPr>
        <w:shd w:val="clear" w:color="auto" w:fill="FFFFFF"/>
        <w:spacing w:after="0" w:line="240" w:lineRule="auto"/>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Уважаемые педагоги, для определения выбора тем занятий Школы молодого воспитателя ответьте, пожалуйста, на следующие вопросы:</w:t>
      </w:r>
    </w:p>
    <w:p w:rsidR="00663CBD" w:rsidRPr="00663CBD" w:rsidRDefault="00663CBD" w:rsidP="00C11FCC">
      <w:pPr>
        <w:numPr>
          <w:ilvl w:val="0"/>
          <w:numId w:val="4"/>
        </w:numPr>
        <w:shd w:val="clear" w:color="auto" w:fill="FFFFFF"/>
        <w:spacing w:after="0" w:line="240" w:lineRule="auto"/>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С какими законодательными актами, нормативными документами, регламентирующими вопросы образования, Вы хотели бы ознакомиться?__________________________________________________________________________________________________________________________________</w:t>
      </w:r>
    </w:p>
    <w:p w:rsidR="00663CBD" w:rsidRPr="00663CBD" w:rsidRDefault="00663CBD" w:rsidP="00C11FCC">
      <w:pPr>
        <w:numPr>
          <w:ilvl w:val="0"/>
          <w:numId w:val="4"/>
        </w:numPr>
        <w:shd w:val="clear" w:color="auto" w:fill="FFFFFF"/>
        <w:spacing w:after="0" w:line="240" w:lineRule="auto"/>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Каку</w:t>
      </w:r>
      <w:proofErr w:type="gramStart"/>
      <w:r w:rsidRPr="00663CBD">
        <w:rPr>
          <w:rFonts w:ascii="Times New Roman" w:eastAsia="Times New Roman" w:hAnsi="Times New Roman" w:cs="Times New Roman"/>
          <w:color w:val="000000"/>
          <w:sz w:val="24"/>
          <w:szCs w:val="24"/>
          <w:lang w:eastAsia="ru-RU"/>
        </w:rPr>
        <w:t>ю(</w:t>
      </w:r>
      <w:proofErr w:type="gramEnd"/>
      <w:r w:rsidRPr="00663CBD">
        <w:rPr>
          <w:rFonts w:ascii="Times New Roman" w:eastAsia="Times New Roman" w:hAnsi="Times New Roman" w:cs="Times New Roman"/>
          <w:color w:val="000000"/>
          <w:sz w:val="24"/>
          <w:szCs w:val="24"/>
          <w:lang w:eastAsia="ru-RU"/>
        </w:rPr>
        <w:t>-</w:t>
      </w:r>
      <w:proofErr w:type="spellStart"/>
      <w:r w:rsidRPr="00663CBD">
        <w:rPr>
          <w:rFonts w:ascii="Times New Roman" w:eastAsia="Times New Roman" w:hAnsi="Times New Roman" w:cs="Times New Roman"/>
          <w:color w:val="000000"/>
          <w:sz w:val="24"/>
          <w:szCs w:val="24"/>
          <w:lang w:eastAsia="ru-RU"/>
        </w:rPr>
        <w:t>ие</w:t>
      </w:r>
      <w:proofErr w:type="spellEnd"/>
      <w:r w:rsidRPr="00663CBD">
        <w:rPr>
          <w:rFonts w:ascii="Times New Roman" w:eastAsia="Times New Roman" w:hAnsi="Times New Roman" w:cs="Times New Roman"/>
          <w:color w:val="000000"/>
          <w:sz w:val="24"/>
          <w:szCs w:val="24"/>
          <w:lang w:eastAsia="ru-RU"/>
        </w:rPr>
        <w:t>) образовательную(-</w:t>
      </w:r>
      <w:proofErr w:type="spellStart"/>
      <w:r w:rsidRPr="00663CBD">
        <w:rPr>
          <w:rFonts w:ascii="Times New Roman" w:eastAsia="Times New Roman" w:hAnsi="Times New Roman" w:cs="Times New Roman"/>
          <w:color w:val="000000"/>
          <w:sz w:val="24"/>
          <w:szCs w:val="24"/>
          <w:lang w:eastAsia="ru-RU"/>
        </w:rPr>
        <w:t>ые</w:t>
      </w:r>
      <w:proofErr w:type="spellEnd"/>
      <w:r w:rsidRPr="00663CBD">
        <w:rPr>
          <w:rFonts w:ascii="Times New Roman" w:eastAsia="Times New Roman" w:hAnsi="Times New Roman" w:cs="Times New Roman"/>
          <w:color w:val="000000"/>
          <w:sz w:val="24"/>
          <w:szCs w:val="24"/>
          <w:lang w:eastAsia="ru-RU"/>
        </w:rPr>
        <w:t>) программу(-ы) дошкольного образования Вы хотели бы изучить более подробно?_________________________________________</w:t>
      </w:r>
    </w:p>
    <w:p w:rsidR="00663CBD" w:rsidRPr="00663CBD" w:rsidRDefault="00663CBD" w:rsidP="00663CBD">
      <w:pPr>
        <w:shd w:val="clear" w:color="auto" w:fill="FFFFFF"/>
        <w:spacing w:after="0" w:line="240" w:lineRule="auto"/>
        <w:ind w:left="720"/>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_______________________________________________________________________</w:t>
      </w:r>
    </w:p>
    <w:p w:rsidR="00663CBD" w:rsidRPr="00663CBD" w:rsidRDefault="00663CBD" w:rsidP="00C11FCC">
      <w:pPr>
        <w:numPr>
          <w:ilvl w:val="0"/>
          <w:numId w:val="5"/>
        </w:numPr>
        <w:shd w:val="clear" w:color="auto" w:fill="FFFFFF"/>
        <w:spacing w:after="0" w:line="240" w:lineRule="auto"/>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Какие трудности Вы испытываете при составлении плана</w:t>
      </w:r>
      <w:proofErr w:type="gramStart"/>
      <w:r w:rsidRPr="00663CBD">
        <w:rPr>
          <w:rFonts w:ascii="Times New Roman" w:eastAsia="Times New Roman" w:hAnsi="Times New Roman" w:cs="Times New Roman"/>
          <w:color w:val="000000"/>
          <w:sz w:val="24"/>
          <w:szCs w:val="24"/>
          <w:lang w:eastAsia="ru-RU"/>
        </w:rPr>
        <w:t xml:space="preserve"> ,</w:t>
      </w:r>
      <w:proofErr w:type="gramEnd"/>
      <w:r w:rsidRPr="00663CBD">
        <w:rPr>
          <w:rFonts w:ascii="Times New Roman" w:eastAsia="Times New Roman" w:hAnsi="Times New Roman" w:cs="Times New Roman"/>
          <w:color w:val="000000"/>
          <w:sz w:val="24"/>
          <w:szCs w:val="24"/>
          <w:lang w:eastAsia="ru-RU"/>
        </w:rPr>
        <w:t xml:space="preserve"> занятия,  </w:t>
      </w:r>
      <w:proofErr w:type="spellStart"/>
      <w:r w:rsidRPr="00663CBD">
        <w:rPr>
          <w:rFonts w:ascii="Times New Roman" w:eastAsia="Times New Roman" w:hAnsi="Times New Roman" w:cs="Times New Roman"/>
          <w:color w:val="000000"/>
          <w:sz w:val="24"/>
          <w:szCs w:val="24"/>
          <w:lang w:eastAsia="ru-RU"/>
        </w:rPr>
        <w:t>воспитательно</w:t>
      </w:r>
      <w:proofErr w:type="spellEnd"/>
      <w:r w:rsidRPr="00663CBD">
        <w:rPr>
          <w:rFonts w:ascii="Times New Roman" w:eastAsia="Times New Roman" w:hAnsi="Times New Roman" w:cs="Times New Roman"/>
          <w:color w:val="000000"/>
          <w:sz w:val="24"/>
          <w:szCs w:val="24"/>
          <w:lang w:eastAsia="ru-RU"/>
        </w:rPr>
        <w:t>- образовательного мероприятия и др.?___________________________________________________________________________________________________________________________________________</w:t>
      </w:r>
    </w:p>
    <w:p w:rsidR="00663CBD" w:rsidRPr="00663CBD" w:rsidRDefault="00663CBD" w:rsidP="00C11FCC">
      <w:pPr>
        <w:numPr>
          <w:ilvl w:val="0"/>
          <w:numId w:val="5"/>
        </w:numPr>
        <w:shd w:val="clear" w:color="auto" w:fill="FFFFFF"/>
        <w:spacing w:after="0" w:line="240" w:lineRule="auto"/>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С какими сложностями Вы сталкиваетесь в образовательном процессе (укажите направления воспитательно-образовательной деятельности, вызывающие у Вас наибольшие затруднения)?________________________________________________</w:t>
      </w:r>
    </w:p>
    <w:p w:rsidR="00663CBD" w:rsidRPr="00663CBD" w:rsidRDefault="00663CBD" w:rsidP="00663CBD">
      <w:pPr>
        <w:shd w:val="clear" w:color="auto" w:fill="FFFFFF"/>
        <w:spacing w:after="0" w:line="240" w:lineRule="auto"/>
        <w:ind w:left="720"/>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_______________________________________________________________________</w:t>
      </w:r>
    </w:p>
    <w:p w:rsidR="00663CBD" w:rsidRPr="00663CBD" w:rsidRDefault="00663CBD" w:rsidP="00C11FCC">
      <w:pPr>
        <w:numPr>
          <w:ilvl w:val="0"/>
          <w:numId w:val="6"/>
        </w:numPr>
        <w:shd w:val="clear" w:color="auto" w:fill="FFFFFF"/>
        <w:spacing w:after="0" w:line="240" w:lineRule="auto"/>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Какие проблемы возникают у Вас при установлении контакта с ребенком,  общении с группой воспитанников, разрешении детских конфликтов?____________________________________________________________</w:t>
      </w:r>
    </w:p>
    <w:p w:rsidR="00663CBD" w:rsidRPr="00663CBD" w:rsidRDefault="00663CBD" w:rsidP="00663CBD">
      <w:pPr>
        <w:shd w:val="clear" w:color="auto" w:fill="FFFFFF"/>
        <w:spacing w:after="0" w:line="240" w:lineRule="auto"/>
        <w:ind w:left="720"/>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_______________________________________________________________________</w:t>
      </w:r>
    </w:p>
    <w:p w:rsidR="00663CBD" w:rsidRPr="00663CBD" w:rsidRDefault="00663CBD" w:rsidP="00C11FCC">
      <w:pPr>
        <w:numPr>
          <w:ilvl w:val="0"/>
          <w:numId w:val="7"/>
        </w:numPr>
        <w:shd w:val="clear" w:color="auto" w:fill="FFFFFF"/>
        <w:spacing w:after="0" w:line="240" w:lineRule="auto"/>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Какими педагогическими методами и приемами, способами воспитания Вы хотели бы овладеть?____________________________________________________________</w:t>
      </w:r>
    </w:p>
    <w:p w:rsidR="00663CBD" w:rsidRPr="00663CBD" w:rsidRDefault="00663CBD" w:rsidP="00663CBD">
      <w:pPr>
        <w:shd w:val="clear" w:color="auto" w:fill="FFFFFF"/>
        <w:spacing w:after="0" w:line="240" w:lineRule="auto"/>
        <w:ind w:left="720"/>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_______________________________________________________________________</w:t>
      </w:r>
    </w:p>
    <w:p w:rsidR="00663CBD" w:rsidRPr="00663CBD" w:rsidRDefault="00663CBD" w:rsidP="00C11FCC">
      <w:pPr>
        <w:numPr>
          <w:ilvl w:val="0"/>
          <w:numId w:val="8"/>
        </w:numPr>
        <w:shd w:val="clear" w:color="auto" w:fill="FFFFFF"/>
        <w:spacing w:after="0" w:line="240" w:lineRule="auto"/>
        <w:jc w:val="both"/>
        <w:rPr>
          <w:rFonts w:ascii="Calibri" w:eastAsia="Times New Roman" w:hAnsi="Calibri" w:cs="Calibri"/>
          <w:color w:val="000000"/>
          <w:lang w:eastAsia="ru-RU"/>
        </w:rPr>
      </w:pPr>
      <w:proofErr w:type="gramStart"/>
      <w:r w:rsidRPr="00663CBD">
        <w:rPr>
          <w:rFonts w:ascii="Times New Roman" w:eastAsia="Times New Roman" w:hAnsi="Times New Roman" w:cs="Times New Roman"/>
          <w:color w:val="000000"/>
          <w:sz w:val="24"/>
          <w:szCs w:val="24"/>
          <w:lang w:eastAsia="ru-RU"/>
        </w:rPr>
        <w:t>Консультации</w:t>
      </w:r>
      <w:proofErr w:type="gramEnd"/>
      <w:r w:rsidRPr="00663CBD">
        <w:rPr>
          <w:rFonts w:ascii="Times New Roman" w:eastAsia="Times New Roman" w:hAnsi="Times New Roman" w:cs="Times New Roman"/>
          <w:color w:val="000000"/>
          <w:sz w:val="24"/>
          <w:szCs w:val="24"/>
          <w:lang w:eastAsia="ru-RU"/>
        </w:rPr>
        <w:t xml:space="preserve"> каких специалистов Вы хотели бы получить, по каким вопросам?__</w:t>
      </w:r>
    </w:p>
    <w:p w:rsidR="00663CBD" w:rsidRPr="00663CBD" w:rsidRDefault="00663CBD" w:rsidP="00663CBD">
      <w:pPr>
        <w:shd w:val="clear" w:color="auto" w:fill="FFFFFF"/>
        <w:spacing w:after="0" w:line="240" w:lineRule="auto"/>
        <w:ind w:left="720"/>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______________________________________________________________________</w:t>
      </w:r>
    </w:p>
    <w:p w:rsidR="00663CBD" w:rsidRPr="00663CBD" w:rsidRDefault="00663CBD" w:rsidP="00663CBD">
      <w:pPr>
        <w:shd w:val="clear" w:color="auto" w:fill="FFFFFF"/>
        <w:spacing w:after="0" w:line="240" w:lineRule="auto"/>
        <w:ind w:left="720"/>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______________________________________________________________________</w:t>
      </w:r>
    </w:p>
    <w:p w:rsidR="00663CBD" w:rsidRPr="00663CBD" w:rsidRDefault="00663CBD" w:rsidP="00C11FCC">
      <w:pPr>
        <w:numPr>
          <w:ilvl w:val="0"/>
          <w:numId w:val="9"/>
        </w:numPr>
        <w:shd w:val="clear" w:color="auto" w:fill="FFFFFF"/>
        <w:spacing w:after="0" w:line="240" w:lineRule="auto"/>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Какие проблемы возникают у Вас в работе с семьями воспитанников?__________</w:t>
      </w:r>
    </w:p>
    <w:p w:rsidR="00663CBD" w:rsidRPr="00663CBD" w:rsidRDefault="00663CBD" w:rsidP="00663CBD">
      <w:pPr>
        <w:shd w:val="clear" w:color="auto" w:fill="FFFFFF"/>
        <w:spacing w:after="0" w:line="240" w:lineRule="auto"/>
        <w:ind w:left="720"/>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_______________________________________________________________________</w:t>
      </w:r>
    </w:p>
    <w:p w:rsidR="00663CBD" w:rsidRPr="00663CBD" w:rsidRDefault="00663CBD" w:rsidP="00C11FCC">
      <w:pPr>
        <w:numPr>
          <w:ilvl w:val="0"/>
          <w:numId w:val="10"/>
        </w:numPr>
        <w:shd w:val="clear" w:color="auto" w:fill="FFFFFF"/>
        <w:spacing w:after="0" w:line="240" w:lineRule="auto"/>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Какие затруднения вызывает у Вас создание предметно-развивающей среды?____</w:t>
      </w:r>
    </w:p>
    <w:p w:rsidR="00663CBD" w:rsidRPr="00663CBD" w:rsidRDefault="00663CBD" w:rsidP="00663CBD">
      <w:pPr>
        <w:shd w:val="clear" w:color="auto" w:fill="FFFFFF"/>
        <w:spacing w:after="0" w:line="240" w:lineRule="auto"/>
        <w:ind w:left="720"/>
        <w:jc w:val="both"/>
        <w:rPr>
          <w:rFonts w:ascii="Calibri" w:eastAsia="Times New Roman" w:hAnsi="Calibri" w:cs="Calibri"/>
          <w:color w:val="000000"/>
          <w:lang w:eastAsia="ru-RU"/>
        </w:rPr>
      </w:pPr>
      <w:r w:rsidRPr="00663CBD">
        <w:rPr>
          <w:rFonts w:ascii="Times New Roman" w:eastAsia="Times New Roman" w:hAnsi="Times New Roman" w:cs="Times New Roman"/>
          <w:color w:val="000000"/>
          <w:sz w:val="24"/>
          <w:szCs w:val="24"/>
          <w:lang w:eastAsia="ru-RU"/>
        </w:rPr>
        <w:t>_______________________________________________________________________</w:t>
      </w:r>
    </w:p>
    <w:p w:rsidR="00663CBD" w:rsidRDefault="00663CBD"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663CBD">
      <w:pPr>
        <w:spacing w:after="0" w:line="240" w:lineRule="auto"/>
        <w:jc w:val="right"/>
        <w:rPr>
          <w:rFonts w:ascii="Times New Roman" w:hAnsi="Times New Roman" w:cs="Times New Roman"/>
          <w:b/>
          <w:i/>
          <w:sz w:val="24"/>
          <w:szCs w:val="24"/>
        </w:rPr>
      </w:pPr>
    </w:p>
    <w:p w:rsidR="00D52FAF" w:rsidRDefault="00D52FAF" w:rsidP="00D52FAF">
      <w:pPr>
        <w:spacing w:after="0" w:line="240" w:lineRule="auto"/>
        <w:jc w:val="right"/>
        <w:rPr>
          <w:rFonts w:ascii="Times New Roman" w:hAnsi="Times New Roman" w:cs="Times New Roman"/>
          <w:b/>
          <w:i/>
          <w:sz w:val="24"/>
          <w:szCs w:val="24"/>
        </w:rPr>
      </w:pPr>
      <w:r w:rsidRPr="00663CBD">
        <w:rPr>
          <w:rFonts w:ascii="Times New Roman" w:hAnsi="Times New Roman" w:cs="Times New Roman"/>
          <w:b/>
          <w:i/>
          <w:sz w:val="24"/>
          <w:szCs w:val="24"/>
        </w:rPr>
        <w:lastRenderedPageBreak/>
        <w:t>Приложение№</w:t>
      </w:r>
      <w:r>
        <w:rPr>
          <w:rFonts w:ascii="Times New Roman" w:hAnsi="Times New Roman" w:cs="Times New Roman"/>
          <w:b/>
          <w:i/>
          <w:sz w:val="24"/>
          <w:szCs w:val="24"/>
        </w:rPr>
        <w:t>3</w:t>
      </w:r>
    </w:p>
    <w:p w:rsidR="00D52FAF" w:rsidRDefault="00D52FAF" w:rsidP="00663CBD">
      <w:pPr>
        <w:spacing w:after="0" w:line="240" w:lineRule="auto"/>
        <w:jc w:val="right"/>
        <w:rPr>
          <w:rFonts w:ascii="Times New Roman" w:hAnsi="Times New Roman" w:cs="Times New Roman"/>
          <w:b/>
          <w:i/>
          <w:sz w:val="24"/>
          <w:szCs w:val="24"/>
        </w:rPr>
      </w:pPr>
    </w:p>
    <w:p w:rsidR="00D52FAF" w:rsidRPr="00D52FAF" w:rsidRDefault="00D52FAF" w:rsidP="00D52FAF">
      <w:pPr>
        <w:shd w:val="clear" w:color="auto" w:fill="FFFFFF"/>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b/>
          <w:bCs/>
          <w:color w:val="000000"/>
          <w:sz w:val="24"/>
          <w:szCs w:val="24"/>
          <w:lang w:eastAsia="ru-RU"/>
        </w:rPr>
        <w:t>ИНДИВИДУАЛЬНЫЙ ОБРАЗОВАТЕЛЬНЫЙ МАРШРУТ ПЕДАГОГА</w:t>
      </w:r>
    </w:p>
    <w:p w:rsidR="00D52FAF" w:rsidRPr="00D52FAF" w:rsidRDefault="00D52FAF" w:rsidP="00D52FAF">
      <w:pPr>
        <w:shd w:val="clear" w:color="auto" w:fill="FFFFFF"/>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color w:val="000000"/>
          <w:sz w:val="24"/>
          <w:szCs w:val="24"/>
          <w:lang w:eastAsia="ru-RU"/>
        </w:rPr>
        <w:t>__________________________________________________________________</w:t>
      </w:r>
    </w:p>
    <w:p w:rsidR="00D52FAF" w:rsidRPr="00D52FAF" w:rsidRDefault="00D52FAF" w:rsidP="00D52FAF">
      <w:pPr>
        <w:shd w:val="clear" w:color="auto" w:fill="FFFFFF"/>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color w:val="000000"/>
          <w:sz w:val="24"/>
          <w:szCs w:val="24"/>
          <w:lang w:eastAsia="ru-RU"/>
        </w:rPr>
        <w:t>Ф.И.О.</w:t>
      </w:r>
    </w:p>
    <w:p w:rsidR="00D52FAF" w:rsidRPr="00D52FAF" w:rsidRDefault="00D52FAF" w:rsidP="00D52FAF">
      <w:pPr>
        <w:shd w:val="clear" w:color="auto" w:fill="FFFFFF"/>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color w:val="000000"/>
          <w:sz w:val="24"/>
          <w:szCs w:val="24"/>
          <w:lang w:eastAsia="ru-RU"/>
        </w:rPr>
        <w:t>20___</w:t>
      </w:r>
    </w:p>
    <w:p w:rsidR="00D52FAF" w:rsidRPr="00D52FAF" w:rsidRDefault="00D52FAF" w:rsidP="00D52FAF">
      <w:pPr>
        <w:shd w:val="clear" w:color="auto" w:fill="FFFFFF"/>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color w:val="000000"/>
          <w:sz w:val="24"/>
          <w:szCs w:val="24"/>
          <w:lang w:eastAsia="ru-RU"/>
        </w:rPr>
        <w:t>СВЕДЕНИЯ О ПЕДАГОГЕ</w:t>
      </w:r>
    </w:p>
    <w:tbl>
      <w:tblPr>
        <w:tblW w:w="11058" w:type="dxa"/>
        <w:tblInd w:w="-8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2"/>
        <w:gridCol w:w="1545"/>
        <w:gridCol w:w="1756"/>
        <w:gridCol w:w="1815"/>
        <w:gridCol w:w="2266"/>
        <w:gridCol w:w="1559"/>
        <w:gridCol w:w="1135"/>
      </w:tblGrid>
      <w:tr w:rsidR="00D52FAF" w:rsidRPr="00D52FAF" w:rsidTr="00D52FAF">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lang w:eastAsia="ru-RU"/>
              </w:rPr>
            </w:pPr>
            <w:r w:rsidRPr="00D52FAF">
              <w:rPr>
                <w:rFonts w:ascii="Times New Roman" w:eastAsia="Times New Roman" w:hAnsi="Times New Roman" w:cs="Times New Roman"/>
                <w:b/>
                <w:color w:val="000000"/>
                <w:lang w:eastAsia="ru-RU"/>
              </w:rPr>
              <w:t>Ф.И.О</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lang w:eastAsia="ru-RU"/>
              </w:rPr>
            </w:pPr>
            <w:r w:rsidRPr="00D52FAF">
              <w:rPr>
                <w:rFonts w:ascii="Times New Roman" w:eastAsia="Times New Roman" w:hAnsi="Times New Roman" w:cs="Times New Roman"/>
                <w:b/>
                <w:color w:val="000000"/>
                <w:lang w:eastAsia="ru-RU"/>
              </w:rPr>
              <w:t>Должность</w:t>
            </w:r>
          </w:p>
        </w:tc>
        <w:tc>
          <w:tcPr>
            <w:tcW w:w="1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lang w:eastAsia="ru-RU"/>
              </w:rPr>
            </w:pPr>
            <w:r w:rsidRPr="00D52FAF">
              <w:rPr>
                <w:rFonts w:ascii="Times New Roman" w:eastAsia="Times New Roman" w:hAnsi="Times New Roman" w:cs="Times New Roman"/>
                <w:b/>
                <w:color w:val="000000"/>
                <w:lang w:eastAsia="ru-RU"/>
              </w:rPr>
              <w:t>Образование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lang w:eastAsia="ru-RU"/>
              </w:rPr>
            </w:pPr>
            <w:r w:rsidRPr="00D52FAF">
              <w:rPr>
                <w:rFonts w:ascii="Times New Roman" w:eastAsia="Times New Roman" w:hAnsi="Times New Roman" w:cs="Times New Roman"/>
                <w:b/>
                <w:color w:val="000000"/>
                <w:lang w:eastAsia="ru-RU"/>
              </w:rPr>
              <w:t>Дата прохождения аттестации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lang w:eastAsia="ru-RU"/>
              </w:rPr>
            </w:pPr>
            <w:r w:rsidRPr="00D52FAF">
              <w:rPr>
                <w:rFonts w:ascii="Times New Roman" w:eastAsia="Times New Roman" w:hAnsi="Times New Roman" w:cs="Times New Roman"/>
                <w:b/>
                <w:color w:val="000000"/>
                <w:lang w:eastAsia="ru-RU"/>
              </w:rPr>
              <w:t>Квалификационная категория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lang w:eastAsia="ru-RU"/>
              </w:rPr>
            </w:pPr>
            <w:r w:rsidRPr="00D52FAF">
              <w:rPr>
                <w:rFonts w:ascii="Times New Roman" w:eastAsia="Times New Roman" w:hAnsi="Times New Roman" w:cs="Times New Roman"/>
                <w:b/>
                <w:color w:val="000000"/>
                <w:lang w:eastAsia="ru-RU"/>
              </w:rPr>
              <w:t>Дата прохождения КПК</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lang w:eastAsia="ru-RU"/>
              </w:rPr>
            </w:pPr>
            <w:r w:rsidRPr="00D52FAF">
              <w:rPr>
                <w:rFonts w:ascii="Times New Roman" w:eastAsia="Times New Roman" w:hAnsi="Times New Roman" w:cs="Times New Roman"/>
                <w:b/>
                <w:color w:val="000000"/>
                <w:lang w:eastAsia="ru-RU"/>
              </w:rPr>
              <w:t>Педагогический стаж</w:t>
            </w:r>
          </w:p>
        </w:tc>
      </w:tr>
      <w:tr w:rsidR="00D52FAF" w:rsidRPr="00D52FAF" w:rsidTr="00D52FAF">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Arial" w:eastAsia="Times New Roman" w:hAnsi="Arial" w:cs="Arial"/>
                <w:color w:val="666666"/>
                <w:sz w:val="24"/>
                <w:szCs w:val="24"/>
                <w:lang w:eastAsia="ru-RU"/>
              </w:rPr>
            </w:pP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Arial" w:eastAsia="Times New Roman" w:hAnsi="Arial" w:cs="Arial"/>
                <w:color w:val="666666"/>
                <w:sz w:val="24"/>
                <w:szCs w:val="24"/>
                <w:lang w:eastAsia="ru-RU"/>
              </w:rPr>
            </w:pPr>
          </w:p>
        </w:tc>
        <w:tc>
          <w:tcPr>
            <w:tcW w:w="1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Arial" w:eastAsia="Times New Roman" w:hAnsi="Arial" w:cs="Arial"/>
                <w:color w:val="666666"/>
                <w:sz w:val="24"/>
                <w:szCs w:val="24"/>
                <w:lang w:eastAsia="ru-RU"/>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Arial" w:eastAsia="Times New Roman" w:hAnsi="Arial" w:cs="Arial"/>
                <w:color w:val="666666"/>
                <w:sz w:val="24"/>
                <w:szCs w:val="24"/>
                <w:lang w:eastAsia="ru-RU"/>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Arial" w:eastAsia="Times New Roman" w:hAnsi="Arial" w:cs="Arial"/>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Arial" w:eastAsia="Times New Roman" w:hAnsi="Arial" w:cs="Arial"/>
                <w:color w:val="666666"/>
                <w:sz w:val="24"/>
                <w:szCs w:val="24"/>
                <w:lang w:eastAsia="ru-RU"/>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Arial" w:eastAsia="Times New Roman" w:hAnsi="Arial" w:cs="Arial"/>
                <w:color w:val="666666"/>
                <w:sz w:val="24"/>
                <w:szCs w:val="24"/>
                <w:lang w:eastAsia="ru-RU"/>
              </w:rPr>
            </w:pPr>
          </w:p>
        </w:tc>
      </w:tr>
    </w:tbl>
    <w:p w:rsidR="00D52FAF" w:rsidRPr="00D52FAF" w:rsidRDefault="00D52FAF" w:rsidP="00D52FAF">
      <w:pPr>
        <w:shd w:val="clear" w:color="auto" w:fill="FFFFFF"/>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color w:val="000000"/>
          <w:sz w:val="24"/>
          <w:szCs w:val="24"/>
          <w:lang w:eastAsia="ru-RU"/>
        </w:rPr>
        <w:t>ПОЯСНИТЕЛЬНАЯ ЗАПИСКА</w:t>
      </w:r>
    </w:p>
    <w:p w:rsidR="00D52FAF" w:rsidRPr="00D52FAF" w:rsidRDefault="00D52FAF" w:rsidP="00D52FAF">
      <w:pPr>
        <w:shd w:val="clear" w:color="auto" w:fill="FFFFFF"/>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color w:val="000000"/>
          <w:sz w:val="24"/>
          <w:szCs w:val="24"/>
          <w:lang w:eastAsia="ru-RU"/>
        </w:rPr>
        <w:t>Задачи ДОУ на 20_ - 20_ учебный год __________________________________________________________________________</w:t>
      </w:r>
    </w:p>
    <w:tbl>
      <w:tblPr>
        <w:tblW w:w="11058" w:type="dxa"/>
        <w:tblInd w:w="-8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2"/>
        <w:gridCol w:w="1134"/>
        <w:gridCol w:w="1701"/>
        <w:gridCol w:w="1843"/>
        <w:gridCol w:w="1559"/>
        <w:gridCol w:w="1985"/>
        <w:gridCol w:w="1134"/>
      </w:tblGrid>
      <w:tr w:rsidR="00D52FAF" w:rsidRPr="00D52FAF" w:rsidTr="00D52FAF">
        <w:trPr>
          <w:trHeight w:val="660"/>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Индивидуальная тема по самообразованию</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Цель</w:t>
            </w:r>
          </w:p>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Задачи</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Форма самообразования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Сроки работы над проблемой</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Предполагаемый результат</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Форма отчета о проделанной работе</w:t>
            </w:r>
          </w:p>
        </w:tc>
      </w:tr>
      <w:tr w:rsidR="00D52FAF" w:rsidRPr="00D52FAF" w:rsidTr="00D52FAF">
        <w:trPr>
          <w:trHeight w:val="280"/>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индивидуальная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групповая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p>
        </w:tc>
      </w:tr>
      <w:tr w:rsidR="00D52FAF" w:rsidRPr="00D52FAF" w:rsidTr="00D52FAF">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Arial" w:eastAsia="Times New Roman" w:hAnsi="Arial" w:cs="Arial"/>
                <w:color w:val="666666"/>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Arial" w:eastAsia="Times New Roman" w:hAnsi="Arial" w:cs="Arial"/>
                <w:color w:val="666666"/>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0"/>
                <w:szCs w:val="20"/>
                <w:lang w:eastAsia="ru-RU"/>
              </w:rPr>
            </w:pPr>
            <w:r w:rsidRPr="00D52FAF">
              <w:rPr>
                <w:rFonts w:ascii="Times New Roman" w:eastAsia="Times New Roman" w:hAnsi="Times New Roman" w:cs="Times New Roman"/>
                <w:iCs/>
                <w:color w:val="000000"/>
                <w:sz w:val="20"/>
                <w:szCs w:val="20"/>
                <w:lang w:eastAsia="ru-RU"/>
              </w:rPr>
              <w:t>- персональный уровень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0"/>
                <w:szCs w:val="20"/>
                <w:lang w:eastAsia="ru-RU"/>
              </w:rPr>
            </w:pPr>
            <w:r w:rsidRPr="00D52FAF">
              <w:rPr>
                <w:rFonts w:ascii="Times New Roman" w:eastAsia="Times New Roman" w:hAnsi="Times New Roman" w:cs="Times New Roman"/>
                <w:iCs/>
                <w:color w:val="000000"/>
                <w:sz w:val="20"/>
                <w:szCs w:val="20"/>
                <w:lang w:eastAsia="ru-RU"/>
              </w:rPr>
              <w:t>- командный уровень;</w:t>
            </w:r>
          </w:p>
          <w:p w:rsidR="00D52FAF" w:rsidRPr="00D52FAF" w:rsidRDefault="00D52FAF" w:rsidP="00D52FAF">
            <w:pPr>
              <w:spacing w:after="0" w:line="240" w:lineRule="auto"/>
              <w:rPr>
                <w:rFonts w:ascii="Calibri" w:eastAsia="Times New Roman" w:hAnsi="Calibri" w:cs="Calibri"/>
                <w:color w:val="000000"/>
                <w:sz w:val="20"/>
                <w:szCs w:val="20"/>
                <w:lang w:eastAsia="ru-RU"/>
              </w:rPr>
            </w:pPr>
            <w:r w:rsidRPr="00D52FAF">
              <w:rPr>
                <w:rFonts w:ascii="Times New Roman" w:eastAsia="Times New Roman" w:hAnsi="Times New Roman" w:cs="Times New Roman"/>
                <w:iCs/>
                <w:color w:val="000000"/>
                <w:sz w:val="20"/>
                <w:szCs w:val="20"/>
                <w:lang w:eastAsia="ru-RU"/>
              </w:rPr>
              <w:t>- плановые КПК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color w:val="000000"/>
                <w:sz w:val="20"/>
                <w:szCs w:val="20"/>
                <w:lang w:eastAsia="ru-RU"/>
              </w:rPr>
            </w:pPr>
            <w:r w:rsidRPr="00D52FAF">
              <w:rPr>
                <w:rFonts w:ascii="Times New Roman" w:eastAsia="Times New Roman" w:hAnsi="Times New Roman" w:cs="Times New Roman"/>
                <w:color w:val="000000"/>
                <w:sz w:val="20"/>
                <w:szCs w:val="20"/>
                <w:lang w:eastAsia="ru-RU"/>
              </w:rPr>
              <w:t>20_ - 20_ учебный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0"/>
                <w:szCs w:val="20"/>
                <w:lang w:eastAsia="ru-RU"/>
              </w:rPr>
            </w:pPr>
            <w:r w:rsidRPr="00D52FAF">
              <w:rPr>
                <w:rFonts w:ascii="Times New Roman" w:eastAsia="Times New Roman" w:hAnsi="Times New Roman" w:cs="Times New Roman"/>
                <w:iCs/>
                <w:color w:val="000000"/>
                <w:sz w:val="20"/>
                <w:szCs w:val="20"/>
                <w:lang w:eastAsia="ru-RU"/>
              </w:rPr>
              <w:t>- повышение качества…</w:t>
            </w:r>
          </w:p>
          <w:p w:rsidR="00D52FAF" w:rsidRPr="00D52FAF" w:rsidRDefault="00D52FAF" w:rsidP="00D52FAF">
            <w:pPr>
              <w:spacing w:after="0" w:line="240" w:lineRule="auto"/>
              <w:rPr>
                <w:rFonts w:ascii="Calibri" w:eastAsia="Times New Roman" w:hAnsi="Calibri" w:cs="Calibri"/>
                <w:color w:val="000000"/>
                <w:sz w:val="20"/>
                <w:szCs w:val="20"/>
                <w:lang w:eastAsia="ru-RU"/>
              </w:rPr>
            </w:pPr>
            <w:r w:rsidRPr="00D52FAF">
              <w:rPr>
                <w:rFonts w:ascii="Times New Roman" w:eastAsia="Times New Roman" w:hAnsi="Times New Roman" w:cs="Times New Roman"/>
                <w:iCs/>
                <w:color w:val="000000"/>
                <w:sz w:val="20"/>
                <w:szCs w:val="20"/>
                <w:lang w:eastAsia="ru-RU"/>
              </w:rPr>
              <w:t>- участие в конкурсе….</w:t>
            </w:r>
          </w:p>
          <w:p w:rsidR="00D52FAF" w:rsidRPr="00D52FAF" w:rsidRDefault="00D52FAF" w:rsidP="00D52FAF">
            <w:pPr>
              <w:spacing w:after="0" w:line="240" w:lineRule="auto"/>
              <w:rPr>
                <w:rFonts w:ascii="Calibri" w:eastAsia="Times New Roman" w:hAnsi="Calibri" w:cs="Calibri"/>
                <w:color w:val="000000"/>
                <w:sz w:val="20"/>
                <w:szCs w:val="20"/>
                <w:lang w:eastAsia="ru-RU"/>
              </w:rPr>
            </w:pPr>
            <w:r w:rsidRPr="00D52FAF">
              <w:rPr>
                <w:rFonts w:ascii="Times New Roman" w:eastAsia="Times New Roman" w:hAnsi="Times New Roman" w:cs="Times New Roman"/>
                <w:iCs/>
                <w:color w:val="000000"/>
                <w:sz w:val="20"/>
                <w:szCs w:val="20"/>
                <w:lang w:eastAsia="ru-RU"/>
              </w:rPr>
              <w:t>- публикации…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color w:val="000000"/>
                <w:sz w:val="20"/>
                <w:szCs w:val="20"/>
                <w:lang w:eastAsia="ru-RU"/>
              </w:rPr>
            </w:pPr>
            <w:r w:rsidRPr="00D52FAF">
              <w:rPr>
                <w:rFonts w:ascii="Times New Roman" w:eastAsia="Times New Roman" w:hAnsi="Times New Roman" w:cs="Times New Roman"/>
                <w:bCs/>
                <w:color w:val="000000"/>
                <w:sz w:val="20"/>
                <w:szCs w:val="20"/>
                <w:lang w:eastAsia="ru-RU"/>
              </w:rPr>
              <w:t>портфолио</w:t>
            </w:r>
          </w:p>
        </w:tc>
      </w:tr>
    </w:tbl>
    <w:p w:rsidR="00D52FAF" w:rsidRPr="00D52FAF" w:rsidRDefault="00D52FAF" w:rsidP="00D52FAF">
      <w:pPr>
        <w:shd w:val="clear" w:color="auto" w:fill="FFFFFF"/>
        <w:spacing w:after="0" w:line="240" w:lineRule="auto"/>
        <w:jc w:val="center"/>
        <w:rPr>
          <w:rFonts w:ascii="Calibri" w:eastAsia="Times New Roman" w:hAnsi="Calibri" w:cs="Calibri"/>
          <w:b/>
          <w:color w:val="000000"/>
          <w:sz w:val="24"/>
          <w:szCs w:val="24"/>
          <w:lang w:eastAsia="ru-RU"/>
        </w:rPr>
      </w:pPr>
      <w:r w:rsidRPr="00D52FAF">
        <w:rPr>
          <w:rFonts w:ascii="Times New Roman" w:eastAsia="Times New Roman" w:hAnsi="Times New Roman" w:cs="Times New Roman"/>
          <w:b/>
          <w:color w:val="000000"/>
          <w:sz w:val="24"/>
          <w:szCs w:val="24"/>
          <w:lang w:eastAsia="ru-RU"/>
        </w:rPr>
        <w:t>СОДЕРЖАНИЕ</w:t>
      </w:r>
    </w:p>
    <w:tbl>
      <w:tblPr>
        <w:tblW w:w="11058" w:type="dxa"/>
        <w:tblInd w:w="-8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9"/>
        <w:gridCol w:w="2835"/>
        <w:gridCol w:w="992"/>
        <w:gridCol w:w="1559"/>
        <w:gridCol w:w="1985"/>
        <w:gridCol w:w="2268"/>
      </w:tblGrid>
      <w:tr w:rsidR="00D52FAF" w:rsidRPr="00D52FAF" w:rsidTr="00D52FAF">
        <w:trPr>
          <w:trHeight w:val="36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Направления деятельности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Виды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Сроки исполнения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Результат,</w:t>
            </w:r>
          </w:p>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педагогический продукт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Формы презентаций достижений,</w:t>
            </w:r>
          </w:p>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где заслушиваются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Результаты проведенной работы</w:t>
            </w:r>
          </w:p>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w:t>
            </w:r>
            <w:r w:rsidRPr="00D52FAF">
              <w:rPr>
                <w:rFonts w:ascii="Times New Roman" w:eastAsia="Times New Roman" w:hAnsi="Times New Roman" w:cs="Times New Roman"/>
                <w:b/>
                <w:bCs/>
                <w:color w:val="000000"/>
                <w:sz w:val="20"/>
                <w:szCs w:val="20"/>
                <w:lang w:eastAsia="ru-RU"/>
              </w:rPr>
              <w:t>портфолио</w:t>
            </w:r>
            <w:r w:rsidRPr="00D52FAF">
              <w:rPr>
                <w:rFonts w:ascii="Times New Roman" w:eastAsia="Times New Roman" w:hAnsi="Times New Roman" w:cs="Times New Roman"/>
                <w:b/>
                <w:color w:val="000000"/>
                <w:sz w:val="20"/>
                <w:szCs w:val="20"/>
                <w:lang w:eastAsia="ru-RU"/>
              </w:rPr>
              <w:t>)</w:t>
            </w:r>
          </w:p>
        </w:tc>
      </w:tr>
      <w:tr w:rsidR="00D52FAF" w:rsidRPr="00D52FAF" w:rsidTr="00D52FAF">
        <w:trPr>
          <w:trHeight w:val="30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Профессиональное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-изучение образовательных стандартов;</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-изучение методической литературы по данной проблеме;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-разработка рабочей программы;</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-ознакомление с новинками педагогических технологий через методическую службу ДОУ, методические объединения, интернет;</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-плановое повышение КПК;</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-плановая аттестация;</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-профессиональные публикации;</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-участие в конкурсе профессионального мастерства;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сентябрь</w:t>
            </w:r>
          </w:p>
          <w:p w:rsidR="00D52FAF" w:rsidRPr="00D52FAF" w:rsidRDefault="00D52FAF" w:rsidP="00D52FAF">
            <w:pPr>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в течение года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-составление рабочей программы;</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-обмен опытом по данной проблеме;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-представление опыта по разработке рабочей программы на педагогическом совете;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-повышение качества организации и проведения НОД;</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-профессиональные публикации (сертификат);</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-участие в конкурсе профессионального мастерства (диплом);</w:t>
            </w:r>
          </w:p>
        </w:tc>
      </w:tr>
      <w:tr w:rsidR="00D52FAF" w:rsidRPr="00D52FAF" w:rsidTr="00D52FAF">
        <w:trPr>
          <w:trHeight w:val="30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t>Психолого-педагогическое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-изучение и систематизация материалов педагогической и психологической литературы;</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lastRenderedPageBreak/>
              <w:t>-повышение педагогической квалификации, переосмысливание своей работы в свете инновационных технологий педагогического обучения;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lastRenderedPageBreak/>
              <w:t>в течение года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-тематические мероприятия с родителями;</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lastRenderedPageBreak/>
              <w:t xml:space="preserve">-создание </w:t>
            </w:r>
            <w:proofErr w:type="gramStart"/>
            <w:r w:rsidRPr="00D52FAF">
              <w:rPr>
                <w:rFonts w:ascii="Times New Roman" w:eastAsia="Times New Roman" w:hAnsi="Times New Roman" w:cs="Times New Roman"/>
                <w:iCs/>
                <w:color w:val="000000"/>
                <w:sz w:val="24"/>
                <w:szCs w:val="24"/>
                <w:lang w:eastAsia="ru-RU"/>
              </w:rPr>
              <w:t>комфортной</w:t>
            </w:r>
            <w:proofErr w:type="gramEnd"/>
            <w:r w:rsidRPr="00D52FAF">
              <w:rPr>
                <w:rFonts w:ascii="Times New Roman" w:eastAsia="Times New Roman" w:hAnsi="Times New Roman" w:cs="Times New Roman"/>
                <w:iCs/>
                <w:color w:val="000000"/>
                <w:sz w:val="24"/>
                <w:szCs w:val="24"/>
                <w:lang w:eastAsia="ru-RU"/>
              </w:rPr>
              <w:t>, благоприятной  РППС для детей;</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-опыт работы по данной проблеме;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-праздник;</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-спектакль;</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-мастер-класс;</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-презентация;</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-фотоотчет;</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-выставка;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-проект;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color w:val="000000"/>
                <w:sz w:val="24"/>
                <w:szCs w:val="24"/>
                <w:lang w:eastAsia="ru-RU"/>
              </w:rPr>
              <w:lastRenderedPageBreak/>
              <w:t>-</w:t>
            </w:r>
            <w:r w:rsidRPr="00D52FAF">
              <w:rPr>
                <w:rFonts w:ascii="Times New Roman" w:eastAsia="Times New Roman" w:hAnsi="Times New Roman" w:cs="Times New Roman"/>
                <w:iCs/>
                <w:color w:val="000000"/>
                <w:sz w:val="24"/>
                <w:szCs w:val="24"/>
                <w:lang w:eastAsia="ru-RU"/>
              </w:rPr>
              <w:t> представление опыта на педагогическом совете, семинаре, мастер-классе;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lastRenderedPageBreak/>
              <w:t>- консультации для родителей;</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-распространение опыта работы по данной проблеме;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-организация кружка, клуба;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-методическая разработка;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lastRenderedPageBreak/>
              <w:t>-публикации (сертификат);</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-успешная работа с семьями воспитанников;</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 xml:space="preserve">-разрешение </w:t>
            </w:r>
            <w:r w:rsidRPr="00D52FAF">
              <w:rPr>
                <w:rFonts w:ascii="Times New Roman" w:eastAsia="Times New Roman" w:hAnsi="Times New Roman" w:cs="Times New Roman"/>
                <w:iCs/>
                <w:color w:val="000000"/>
                <w:sz w:val="24"/>
                <w:szCs w:val="24"/>
                <w:lang w:eastAsia="ru-RU"/>
              </w:rPr>
              <w:lastRenderedPageBreak/>
              <w:t>конфликтных ситуаций в группе;</w:t>
            </w:r>
          </w:p>
        </w:tc>
      </w:tr>
      <w:tr w:rsidR="00D52FAF" w:rsidRPr="00D52FAF" w:rsidTr="00D52FAF">
        <w:trPr>
          <w:trHeight w:val="30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b/>
                <w:color w:val="000000"/>
                <w:sz w:val="20"/>
                <w:szCs w:val="20"/>
                <w:lang w:eastAsia="ru-RU"/>
              </w:rPr>
            </w:pPr>
            <w:r w:rsidRPr="00D52FAF">
              <w:rPr>
                <w:rFonts w:ascii="Times New Roman" w:eastAsia="Times New Roman" w:hAnsi="Times New Roman" w:cs="Times New Roman"/>
                <w:b/>
                <w:color w:val="000000"/>
                <w:sz w:val="20"/>
                <w:szCs w:val="20"/>
                <w:lang w:eastAsia="ru-RU"/>
              </w:rPr>
              <w:lastRenderedPageBreak/>
              <w:t>Методическое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-участие в методической работе ГБДОУ;</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-совершенствование знаний современного содержания образования в ДОУ;</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-знакомство с новыми формами, методами, приемами обучения в ДОУ;</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-участи в комиссиях ДОУ;</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-организация работы с одаренными детьми;</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-организация работы с детьми с ОВЗ;</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-изучение опыта лучших педагогов;</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-посещение открытых мероприятий;</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-обобщение педагогического опыта;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-участие в конкурсах;</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 создание базы собственных методических разработок, сценариев;</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-совершенствование структуры НОД;</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-внедрение новых форм работы с детьми;</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-проведение открытых мероприятий;</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 xml:space="preserve">-обсуждение проблем по самообразованию в педагогическом сообществе (педсовет, </w:t>
            </w:r>
            <w:r w:rsidRPr="00D52FAF">
              <w:rPr>
                <w:rFonts w:ascii="Times New Roman" w:eastAsia="Times New Roman" w:hAnsi="Times New Roman" w:cs="Times New Roman"/>
                <w:iCs/>
                <w:color w:val="000000"/>
                <w:sz w:val="24"/>
                <w:szCs w:val="24"/>
                <w:lang w:eastAsia="ru-RU"/>
              </w:rPr>
              <w:lastRenderedPageBreak/>
              <w:t>консультация, школа молодого педагога, др.);</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-посещение теоретических семинаров по проблеме повышения качества образования);</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-подготовка к аттестации;</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-проведение самоанализа деятельности за год;</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-рефлексия своего опыта;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lastRenderedPageBreak/>
              <w:t>в течение года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-результаты диагностики;</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-проведение НОД;</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-выставка детских работ;</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-проведение праздника;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-проектная деятельность;</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-оснащение центра РППС;</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-создание базы методических разработок «Копилка педагогических идей»;</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-проведение открытых мероприятий;</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-организация кружка;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-обобщение опыта работы;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-конспект;</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-презентация;</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-открытое мероприятие;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-профессиональный конкурс;</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-подготовка к аттестации;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-повышение качества образования в ДОУ;</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-развитие одаренных детей;</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 поддержка, сопровождение детей с ОВЗ;</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-участие детей в конкурсах (диплом, грамота);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-участие в профессиональных конкурсах (диплом, грамота);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-публикации</w:t>
            </w:r>
            <w:proofErr w:type="gramStart"/>
            <w:r w:rsidRPr="00D52FAF">
              <w:rPr>
                <w:rFonts w:ascii="Times New Roman" w:eastAsia="Times New Roman" w:hAnsi="Times New Roman" w:cs="Times New Roman"/>
                <w:iCs/>
                <w:color w:val="000000"/>
                <w:sz w:val="24"/>
                <w:szCs w:val="24"/>
                <w:lang w:eastAsia="ru-RU"/>
              </w:rPr>
              <w:t xml:space="preserve"> ,</w:t>
            </w:r>
            <w:proofErr w:type="gramEnd"/>
            <w:r w:rsidRPr="00D52FAF">
              <w:rPr>
                <w:rFonts w:ascii="Times New Roman" w:eastAsia="Times New Roman" w:hAnsi="Times New Roman" w:cs="Times New Roman"/>
                <w:iCs/>
                <w:color w:val="000000"/>
                <w:sz w:val="24"/>
                <w:szCs w:val="24"/>
                <w:lang w:eastAsia="ru-RU"/>
              </w:rPr>
              <w:t xml:space="preserve"> статьи (сертификат);</w:t>
            </w:r>
          </w:p>
        </w:tc>
      </w:tr>
      <w:tr w:rsidR="00D52FAF" w:rsidRPr="00D52FAF" w:rsidTr="00D52FAF">
        <w:trPr>
          <w:trHeight w:val="30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proofErr w:type="gramStart"/>
            <w:r w:rsidRPr="00D52FAF">
              <w:rPr>
                <w:rFonts w:ascii="Times New Roman" w:eastAsia="Times New Roman" w:hAnsi="Times New Roman" w:cs="Times New Roman"/>
                <w:b/>
                <w:color w:val="000000"/>
                <w:sz w:val="20"/>
                <w:szCs w:val="20"/>
                <w:lang w:eastAsia="ru-RU"/>
              </w:rPr>
              <w:lastRenderedPageBreak/>
              <w:t>ИКТ-технологии</w:t>
            </w:r>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-совершенствование навыков работы на компьютере;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освоение новых компьютерных программ;</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-создание собственного сайта;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-создание презентаций о работе;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-сбор и анализ информации по проблеме;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-разработка НОД с применением ИКТ;</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 xml:space="preserve">-разработка комплекта </w:t>
            </w:r>
            <w:proofErr w:type="gramStart"/>
            <w:r w:rsidRPr="00D52FAF">
              <w:rPr>
                <w:rFonts w:ascii="Times New Roman" w:eastAsia="Times New Roman" w:hAnsi="Times New Roman" w:cs="Times New Roman"/>
                <w:iCs/>
                <w:color w:val="000000"/>
                <w:sz w:val="24"/>
                <w:szCs w:val="24"/>
                <w:lang w:eastAsia="ru-RU"/>
              </w:rPr>
              <w:t>тематических</w:t>
            </w:r>
            <w:proofErr w:type="gramEnd"/>
            <w:r w:rsidRPr="00D52FAF">
              <w:rPr>
                <w:rFonts w:ascii="Times New Roman" w:eastAsia="Times New Roman" w:hAnsi="Times New Roman" w:cs="Times New Roman"/>
                <w:iCs/>
                <w:color w:val="000000"/>
                <w:sz w:val="24"/>
                <w:szCs w:val="24"/>
                <w:lang w:eastAsia="ru-RU"/>
              </w:rPr>
              <w:t xml:space="preserve"> НОД;</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-размещение своих разработок на сайте ДОУ, в интернете;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-изучение ИКТ, внедрение их в образовательный процесс;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в течение года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-конспекты НОД;</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-методические разработки;</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-проектная деятельность;</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-создание банка методических разработок;</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-создание презентаций;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-консультации, презентации  на педагогическом совете;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-семинары;</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-открытые мероприятия;</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-профессиональный конкурс;</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-подготовка к аттестации;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-публикации (</w:t>
            </w:r>
            <w:proofErr w:type="spellStart"/>
            <w:r w:rsidRPr="00D52FAF">
              <w:rPr>
                <w:rFonts w:ascii="Times New Roman" w:eastAsia="Times New Roman" w:hAnsi="Times New Roman" w:cs="Times New Roman"/>
                <w:iCs/>
                <w:color w:val="000000"/>
                <w:sz w:val="24"/>
                <w:szCs w:val="24"/>
                <w:lang w:eastAsia="ru-RU"/>
              </w:rPr>
              <w:t>сертитфикат</w:t>
            </w:r>
            <w:proofErr w:type="spellEnd"/>
            <w:r w:rsidRPr="00D52FAF">
              <w:rPr>
                <w:rFonts w:ascii="Times New Roman" w:eastAsia="Times New Roman" w:hAnsi="Times New Roman" w:cs="Times New Roman"/>
                <w:iCs/>
                <w:color w:val="000000"/>
                <w:sz w:val="24"/>
                <w:szCs w:val="24"/>
                <w:lang w:eastAsia="ru-RU"/>
              </w:rPr>
              <w:t>);</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-совершенствование навыков работы на компьютере;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 улучшение образовательного процесса в ДОУ;</w:t>
            </w:r>
          </w:p>
        </w:tc>
      </w:tr>
      <w:tr w:rsidR="00D52FAF" w:rsidRPr="00D52FAF" w:rsidTr="00D52FAF">
        <w:trPr>
          <w:trHeight w:val="32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jc w:val="center"/>
              <w:rPr>
                <w:rFonts w:ascii="Calibri" w:eastAsia="Times New Roman" w:hAnsi="Calibri" w:cs="Calibri"/>
                <w:b/>
                <w:color w:val="000000"/>
                <w:sz w:val="20"/>
                <w:szCs w:val="20"/>
                <w:lang w:eastAsia="ru-RU"/>
              </w:rPr>
            </w:pPr>
            <w:proofErr w:type="spellStart"/>
            <w:r w:rsidRPr="00D52FAF">
              <w:rPr>
                <w:rFonts w:ascii="Times New Roman" w:eastAsia="Times New Roman" w:hAnsi="Times New Roman" w:cs="Times New Roman"/>
                <w:b/>
                <w:color w:val="000000"/>
                <w:sz w:val="20"/>
                <w:szCs w:val="20"/>
                <w:lang w:eastAsia="ru-RU"/>
              </w:rPr>
              <w:t>Здоровьесберегающие</w:t>
            </w:r>
            <w:proofErr w:type="spellEnd"/>
            <w:r w:rsidRPr="00D52FAF">
              <w:rPr>
                <w:rFonts w:ascii="Times New Roman" w:eastAsia="Times New Roman" w:hAnsi="Times New Roman" w:cs="Times New Roman"/>
                <w:b/>
                <w:color w:val="000000"/>
                <w:sz w:val="20"/>
                <w:szCs w:val="20"/>
                <w:lang w:eastAsia="ru-RU"/>
              </w:rPr>
              <w:t xml:space="preserve"> технологии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 xml:space="preserve">-внедрение в образовательный процесс </w:t>
            </w:r>
            <w:proofErr w:type="spellStart"/>
            <w:r w:rsidRPr="00D52FAF">
              <w:rPr>
                <w:rFonts w:ascii="Times New Roman" w:eastAsia="Times New Roman" w:hAnsi="Times New Roman" w:cs="Times New Roman"/>
                <w:iCs/>
                <w:color w:val="000000"/>
                <w:sz w:val="24"/>
                <w:szCs w:val="24"/>
                <w:lang w:eastAsia="ru-RU"/>
              </w:rPr>
              <w:t>здоровьесберегающих</w:t>
            </w:r>
            <w:proofErr w:type="spellEnd"/>
            <w:r w:rsidRPr="00D52FAF">
              <w:rPr>
                <w:rFonts w:ascii="Times New Roman" w:eastAsia="Times New Roman" w:hAnsi="Times New Roman" w:cs="Times New Roman"/>
                <w:iCs/>
                <w:color w:val="000000"/>
                <w:sz w:val="24"/>
                <w:szCs w:val="24"/>
                <w:lang w:eastAsia="ru-RU"/>
              </w:rPr>
              <w:t xml:space="preserve"> технологий;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в течение года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-создание РППС;</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-конспекты;</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-методические разработки;</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-обобщение опыта работы;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-консультации, презентации  на педагогическом совете;</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-семинары;</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-открытые мероприятия;</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-профессиональный конкурс;</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-подготовка к аттестации;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-развитие одаренных детей;</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 поддержка, сопровождение детей с ОВЗ;</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-участие детей в конкурсах (диплом, грамота);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-участие в профессиональных конкурсах (диплом, грамота);</w:t>
            </w:r>
          </w:p>
          <w:p w:rsidR="00D52FAF" w:rsidRPr="00D52FAF" w:rsidRDefault="00D52FAF" w:rsidP="00D52FAF">
            <w:pPr>
              <w:spacing w:after="0" w:line="240" w:lineRule="auto"/>
              <w:rPr>
                <w:rFonts w:ascii="Calibri" w:eastAsia="Times New Roman" w:hAnsi="Calibri" w:cs="Calibri"/>
                <w:color w:val="000000"/>
                <w:sz w:val="24"/>
                <w:szCs w:val="24"/>
                <w:lang w:eastAsia="ru-RU"/>
              </w:rPr>
            </w:pPr>
            <w:r w:rsidRPr="00D52FAF">
              <w:rPr>
                <w:rFonts w:ascii="Times New Roman" w:eastAsia="Times New Roman" w:hAnsi="Times New Roman" w:cs="Times New Roman"/>
                <w:iCs/>
                <w:color w:val="000000"/>
                <w:sz w:val="24"/>
                <w:szCs w:val="24"/>
                <w:lang w:eastAsia="ru-RU"/>
              </w:rPr>
              <w:t>-публикации, статьи (сертификат);</w:t>
            </w:r>
          </w:p>
        </w:tc>
      </w:tr>
    </w:tbl>
    <w:p w:rsidR="00D52FAF" w:rsidRDefault="00D52FAF" w:rsidP="00663CBD">
      <w:pPr>
        <w:spacing w:after="0" w:line="240" w:lineRule="auto"/>
        <w:jc w:val="right"/>
        <w:rPr>
          <w:rFonts w:ascii="Times New Roman" w:hAnsi="Times New Roman" w:cs="Times New Roman"/>
          <w:b/>
          <w:sz w:val="24"/>
          <w:szCs w:val="24"/>
        </w:rPr>
      </w:pPr>
    </w:p>
    <w:p w:rsidR="00D52FAF" w:rsidRDefault="00D52FAF" w:rsidP="00663CBD">
      <w:pPr>
        <w:spacing w:after="0" w:line="240" w:lineRule="auto"/>
        <w:jc w:val="right"/>
        <w:rPr>
          <w:rFonts w:ascii="Times New Roman" w:hAnsi="Times New Roman" w:cs="Times New Roman"/>
          <w:b/>
          <w:sz w:val="24"/>
          <w:szCs w:val="24"/>
        </w:rPr>
      </w:pPr>
    </w:p>
    <w:p w:rsidR="00D52FAF" w:rsidRDefault="00D52FAF" w:rsidP="00663CBD">
      <w:pPr>
        <w:spacing w:after="0" w:line="240" w:lineRule="auto"/>
        <w:jc w:val="right"/>
        <w:rPr>
          <w:rFonts w:ascii="Times New Roman" w:hAnsi="Times New Roman" w:cs="Times New Roman"/>
          <w:b/>
          <w:sz w:val="24"/>
          <w:szCs w:val="24"/>
        </w:rPr>
      </w:pPr>
    </w:p>
    <w:p w:rsidR="00D52FAF" w:rsidRDefault="00D52FAF" w:rsidP="00D52FAF">
      <w:pPr>
        <w:spacing w:after="0" w:line="240" w:lineRule="auto"/>
        <w:jc w:val="right"/>
        <w:rPr>
          <w:rFonts w:ascii="Times New Roman" w:hAnsi="Times New Roman" w:cs="Times New Roman"/>
          <w:b/>
          <w:i/>
          <w:sz w:val="24"/>
          <w:szCs w:val="24"/>
        </w:rPr>
      </w:pPr>
      <w:r w:rsidRPr="00663CBD">
        <w:rPr>
          <w:rFonts w:ascii="Times New Roman" w:hAnsi="Times New Roman" w:cs="Times New Roman"/>
          <w:b/>
          <w:i/>
          <w:sz w:val="24"/>
          <w:szCs w:val="24"/>
        </w:rPr>
        <w:lastRenderedPageBreak/>
        <w:t>Приложение№</w:t>
      </w:r>
      <w:r>
        <w:rPr>
          <w:rFonts w:ascii="Times New Roman" w:hAnsi="Times New Roman" w:cs="Times New Roman"/>
          <w:b/>
          <w:i/>
          <w:sz w:val="24"/>
          <w:szCs w:val="24"/>
        </w:rPr>
        <w:t>4</w:t>
      </w:r>
    </w:p>
    <w:p w:rsidR="00D52FAF" w:rsidRDefault="00D52FAF" w:rsidP="00D52FAF">
      <w:pPr>
        <w:pStyle w:val="c11"/>
        <w:shd w:val="clear" w:color="auto" w:fill="FFFFFF"/>
        <w:spacing w:before="0" w:beforeAutospacing="0" w:after="0" w:afterAutospacing="0"/>
        <w:jc w:val="center"/>
        <w:rPr>
          <w:b/>
          <w:bCs/>
          <w:color w:val="000000"/>
          <w:sz w:val="40"/>
          <w:szCs w:val="40"/>
        </w:rPr>
      </w:pPr>
    </w:p>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b/>
          <w:bCs/>
          <w:color w:val="000000"/>
          <w:sz w:val="40"/>
          <w:szCs w:val="40"/>
        </w:rPr>
        <w:t>Карты наблюдения за деятельностью воспитателей и детей</w:t>
      </w:r>
    </w:p>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Оценка организации утренней гимнастики</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602"/>
        <w:gridCol w:w="4614"/>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22"/>
                <w:b/>
                <w:bCs/>
                <w:color w:val="000000"/>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22"/>
                <w:b/>
                <w:bCs/>
                <w:color w:val="000000"/>
              </w:rPr>
              <w:t>Комментарии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Время проведения (соответствие режиму)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Место проведения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14"/>
              </w:numPr>
              <w:spacing w:after="0" w:line="240" w:lineRule="auto"/>
              <w:rPr>
                <w:rFonts w:ascii="Times New Roman" w:hAnsi="Times New Roman" w:cs="Times New Roman"/>
                <w:color w:val="000000"/>
                <w:sz w:val="20"/>
                <w:szCs w:val="20"/>
              </w:rPr>
            </w:pPr>
            <w:r w:rsidRPr="00D52FAF">
              <w:rPr>
                <w:rStyle w:val="c0"/>
                <w:rFonts w:ascii="Times New Roman" w:hAnsi="Times New Roman" w:cs="Times New Roman"/>
                <w:color w:val="000000"/>
              </w:rPr>
              <w:t>Групповая комната</w:t>
            </w:r>
          </w:p>
          <w:p w:rsidR="00D52FAF" w:rsidRPr="00D52FAF" w:rsidRDefault="00D52FAF" w:rsidP="00D52FAF">
            <w:pPr>
              <w:numPr>
                <w:ilvl w:val="0"/>
                <w:numId w:val="14"/>
              </w:numPr>
              <w:spacing w:after="0" w:line="240" w:lineRule="auto"/>
              <w:rPr>
                <w:rFonts w:ascii="Times New Roman" w:hAnsi="Times New Roman" w:cs="Times New Roman"/>
                <w:color w:val="000000"/>
                <w:sz w:val="20"/>
                <w:szCs w:val="20"/>
              </w:rPr>
            </w:pPr>
            <w:r w:rsidRPr="00D52FAF">
              <w:rPr>
                <w:rStyle w:val="c0"/>
                <w:rFonts w:ascii="Times New Roman" w:hAnsi="Times New Roman" w:cs="Times New Roman"/>
                <w:color w:val="000000"/>
              </w:rPr>
              <w:t>Участок</w:t>
            </w:r>
          </w:p>
          <w:p w:rsidR="00D52FAF" w:rsidRPr="00D52FAF" w:rsidRDefault="00D52FAF" w:rsidP="00D52FAF">
            <w:pPr>
              <w:numPr>
                <w:ilvl w:val="0"/>
                <w:numId w:val="14"/>
              </w:numPr>
              <w:spacing w:after="0" w:line="240" w:lineRule="auto"/>
              <w:rPr>
                <w:rFonts w:ascii="Times New Roman" w:hAnsi="Times New Roman" w:cs="Times New Roman"/>
                <w:color w:val="000000"/>
                <w:sz w:val="20"/>
                <w:szCs w:val="20"/>
              </w:rPr>
            </w:pPr>
            <w:r w:rsidRPr="00D52FAF">
              <w:rPr>
                <w:rStyle w:val="c0"/>
                <w:rFonts w:ascii="Times New Roman" w:hAnsi="Times New Roman" w:cs="Times New Roman"/>
                <w:color w:val="000000"/>
              </w:rPr>
              <w:t>Физкультурный зал</w:t>
            </w:r>
          </w:p>
          <w:p w:rsidR="00D52FAF" w:rsidRPr="00D52FAF" w:rsidRDefault="00D52FAF">
            <w:pPr>
              <w:spacing w:after="0" w:line="0" w:lineRule="atLeast"/>
              <w:ind w:left="360"/>
              <w:rPr>
                <w:rFonts w:ascii="Times New Roman" w:hAnsi="Times New Roman" w:cs="Times New Roman"/>
                <w:color w:val="000000"/>
                <w:sz w:val="20"/>
                <w:szCs w:val="20"/>
              </w:rPr>
            </w:pPr>
            <w:r w:rsidRPr="00D52FAF">
              <w:rPr>
                <w:rFonts w:ascii="Times New Roman" w:hAnsi="Times New Roman" w:cs="Times New Roman"/>
                <w:i/>
                <w:iCs/>
                <w:color w:val="000000"/>
                <w:sz w:val="20"/>
                <w:szCs w:val="20"/>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Гигиенические условия:</w:t>
            </w:r>
          </w:p>
          <w:p w:rsidR="00D52FAF" w:rsidRPr="00D52FAF" w:rsidRDefault="00D52FAF" w:rsidP="00D52FAF">
            <w:pPr>
              <w:numPr>
                <w:ilvl w:val="0"/>
                <w:numId w:val="15"/>
              </w:numPr>
              <w:spacing w:after="0" w:line="240" w:lineRule="auto"/>
              <w:rPr>
                <w:rFonts w:ascii="Times New Roman" w:hAnsi="Times New Roman" w:cs="Times New Roman"/>
                <w:color w:val="000000"/>
                <w:sz w:val="20"/>
                <w:szCs w:val="20"/>
              </w:rPr>
            </w:pPr>
            <w:r w:rsidRPr="00D52FAF">
              <w:rPr>
                <w:rStyle w:val="c0"/>
                <w:rFonts w:ascii="Times New Roman" w:hAnsi="Times New Roman" w:cs="Times New Roman"/>
                <w:color w:val="000000"/>
              </w:rPr>
              <w:t>одежда детей;</w:t>
            </w:r>
          </w:p>
          <w:p w:rsidR="00D52FAF" w:rsidRPr="00D52FAF" w:rsidRDefault="00D52FAF" w:rsidP="00D52FAF">
            <w:pPr>
              <w:numPr>
                <w:ilvl w:val="0"/>
                <w:numId w:val="15"/>
              </w:numPr>
              <w:spacing w:after="0" w:line="240" w:lineRule="auto"/>
              <w:rPr>
                <w:rFonts w:ascii="Times New Roman" w:hAnsi="Times New Roman" w:cs="Times New Roman"/>
                <w:color w:val="000000"/>
                <w:sz w:val="20"/>
                <w:szCs w:val="20"/>
              </w:rPr>
            </w:pPr>
            <w:r w:rsidRPr="00D52FAF">
              <w:rPr>
                <w:rStyle w:val="c0"/>
                <w:rFonts w:ascii="Times New Roman" w:hAnsi="Times New Roman" w:cs="Times New Roman"/>
                <w:color w:val="000000"/>
              </w:rPr>
              <w:t>одежда воспитателя;</w:t>
            </w:r>
          </w:p>
          <w:p w:rsidR="00D52FAF" w:rsidRPr="00D52FAF" w:rsidRDefault="00D52FAF" w:rsidP="00D52FAF">
            <w:pPr>
              <w:numPr>
                <w:ilvl w:val="0"/>
                <w:numId w:val="15"/>
              </w:numPr>
              <w:spacing w:after="0" w:line="240" w:lineRule="auto"/>
              <w:rPr>
                <w:rFonts w:ascii="Times New Roman" w:hAnsi="Times New Roman" w:cs="Times New Roman"/>
                <w:color w:val="000000"/>
                <w:sz w:val="20"/>
                <w:szCs w:val="20"/>
              </w:rPr>
            </w:pPr>
            <w:r w:rsidRPr="00D52FAF">
              <w:rPr>
                <w:rStyle w:val="c0"/>
                <w:rFonts w:ascii="Times New Roman" w:hAnsi="Times New Roman" w:cs="Times New Roman"/>
                <w:color w:val="000000"/>
              </w:rPr>
              <w:t>проветривание помещения;</w:t>
            </w:r>
          </w:p>
          <w:p w:rsidR="00D52FAF" w:rsidRPr="00D52FAF" w:rsidRDefault="00D52FAF" w:rsidP="00D52FAF">
            <w:pPr>
              <w:numPr>
                <w:ilvl w:val="0"/>
                <w:numId w:val="15"/>
              </w:num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влажная уборка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Использование музыкального сопровождения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Соответствие подбора и количества упражнений данной возрастной группе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Качество выполнения упражнений детьми. Замечал ли воспитатель неправильность выполнения и как реагировал?</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упражнений с объяснением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упражнений с показом выполнения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упражнений с показом выполнения детьми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Темп утренней гимнастики, его соответствие возрасту детей и их возможностям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Использование пособий. Время, затраченное на раздачу пособий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Включение в комплекс упражнений:</w:t>
            </w:r>
          </w:p>
          <w:p w:rsidR="00D52FAF" w:rsidRPr="00D52FAF" w:rsidRDefault="00D52FAF" w:rsidP="00D52FAF">
            <w:pPr>
              <w:numPr>
                <w:ilvl w:val="0"/>
                <w:numId w:val="16"/>
              </w:numPr>
              <w:spacing w:after="0" w:line="240" w:lineRule="auto"/>
              <w:rPr>
                <w:rFonts w:ascii="Times New Roman" w:hAnsi="Times New Roman" w:cs="Times New Roman"/>
                <w:color w:val="000000"/>
                <w:sz w:val="20"/>
                <w:szCs w:val="20"/>
              </w:rPr>
            </w:pPr>
            <w:r w:rsidRPr="00D52FAF">
              <w:rPr>
                <w:rStyle w:val="c0"/>
                <w:rFonts w:ascii="Times New Roman" w:hAnsi="Times New Roman" w:cs="Times New Roman"/>
                <w:color w:val="000000"/>
              </w:rPr>
              <w:t>на дыхание;</w:t>
            </w:r>
          </w:p>
          <w:p w:rsidR="00D52FAF" w:rsidRPr="00D52FAF" w:rsidRDefault="00D52FAF" w:rsidP="00D52FAF">
            <w:pPr>
              <w:numPr>
                <w:ilvl w:val="0"/>
                <w:numId w:val="16"/>
              </w:numPr>
              <w:spacing w:after="0" w:line="240" w:lineRule="auto"/>
              <w:rPr>
                <w:rFonts w:ascii="Times New Roman" w:hAnsi="Times New Roman" w:cs="Times New Roman"/>
                <w:color w:val="000000"/>
                <w:sz w:val="20"/>
                <w:szCs w:val="20"/>
              </w:rPr>
            </w:pPr>
            <w:r w:rsidRPr="00D52FAF">
              <w:rPr>
                <w:rStyle w:val="c0"/>
                <w:rFonts w:ascii="Times New Roman" w:hAnsi="Times New Roman" w:cs="Times New Roman"/>
                <w:color w:val="000000"/>
              </w:rPr>
              <w:t>воспитание правильное осанки;</w:t>
            </w:r>
          </w:p>
          <w:p w:rsidR="00D52FAF" w:rsidRPr="00D52FAF" w:rsidRDefault="00D52FAF" w:rsidP="00D52FAF">
            <w:pPr>
              <w:numPr>
                <w:ilvl w:val="0"/>
                <w:numId w:val="16"/>
              </w:num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коррекцию стоп</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Индивидуальная работа по время проведения утренней гимнастики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Длительность утренней гимнастики, соответствие возрасту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Оценка организации утренней гимнастики</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596"/>
        <w:gridCol w:w="4620"/>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22"/>
                <w:b/>
                <w:bCs/>
                <w:color w:val="000000"/>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22"/>
                <w:b/>
                <w:bCs/>
                <w:color w:val="000000"/>
              </w:rPr>
              <w:t>Комментарии</w:t>
            </w: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22"/>
                <w:b/>
                <w:bCs/>
                <w:color w:val="000000"/>
              </w:rPr>
              <w:t>Подготовка к проведению умывания</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 xml:space="preserve">Наличие туалетного мыла в достаточном </w:t>
            </w:r>
            <w:r w:rsidRPr="00D52FAF">
              <w:rPr>
                <w:rStyle w:val="c0"/>
                <w:rFonts w:ascii="Times New Roman" w:hAnsi="Times New Roman" w:cs="Times New Roman"/>
                <w:color w:val="000000"/>
              </w:rPr>
              <w:lastRenderedPageBreak/>
              <w:t>количестве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lastRenderedPageBreak/>
              <w:t>Наличие полотенец для всех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Чистота полотенец</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Наличие маркировки полотенец</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Время проведения (соответствие режиму)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ind w:left="360"/>
              <w:jc w:val="center"/>
              <w:rPr>
                <w:color w:val="000000"/>
                <w:sz w:val="20"/>
                <w:szCs w:val="20"/>
              </w:rPr>
            </w:pPr>
            <w:r w:rsidRPr="00D52FAF">
              <w:rPr>
                <w:rStyle w:val="c22"/>
                <w:b/>
                <w:bCs/>
                <w:color w:val="000000"/>
              </w:rPr>
              <w:t>Организация детей</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Сколько детей умывается одновременно?</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Чем заняты в это время остальные дети?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Руководство воспитателя процессом умывания (какие приёмы использовал воспитатель)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17"/>
              </w:numPr>
              <w:spacing w:after="0" w:line="240" w:lineRule="auto"/>
              <w:ind w:left="616"/>
              <w:rPr>
                <w:rFonts w:ascii="Times New Roman" w:hAnsi="Times New Roman" w:cs="Times New Roman"/>
                <w:color w:val="000000"/>
                <w:sz w:val="20"/>
                <w:szCs w:val="20"/>
              </w:rPr>
            </w:pPr>
            <w:r w:rsidRPr="00D52FAF">
              <w:rPr>
                <w:rStyle w:val="c0"/>
                <w:rFonts w:ascii="Times New Roman" w:hAnsi="Times New Roman" w:cs="Times New Roman"/>
                <w:color w:val="000000"/>
              </w:rPr>
              <w:t>Совместные действия взрослого и ребёнка</w:t>
            </w:r>
          </w:p>
          <w:p w:rsidR="00D52FAF" w:rsidRPr="00D52FAF" w:rsidRDefault="00D52FAF" w:rsidP="00D52FAF">
            <w:pPr>
              <w:numPr>
                <w:ilvl w:val="0"/>
                <w:numId w:val="17"/>
              </w:numPr>
              <w:spacing w:after="0" w:line="240" w:lineRule="auto"/>
              <w:ind w:left="616"/>
              <w:rPr>
                <w:rFonts w:ascii="Times New Roman" w:hAnsi="Times New Roman" w:cs="Times New Roman"/>
                <w:color w:val="000000"/>
                <w:sz w:val="20"/>
                <w:szCs w:val="20"/>
              </w:rPr>
            </w:pPr>
            <w:r w:rsidRPr="00D52FAF">
              <w:rPr>
                <w:rStyle w:val="c0"/>
                <w:rFonts w:ascii="Times New Roman" w:hAnsi="Times New Roman" w:cs="Times New Roman"/>
                <w:color w:val="000000"/>
              </w:rPr>
              <w:t>Показ</w:t>
            </w:r>
          </w:p>
          <w:p w:rsidR="00D52FAF" w:rsidRPr="00D52FAF" w:rsidRDefault="00D52FAF" w:rsidP="00D52FAF">
            <w:pPr>
              <w:numPr>
                <w:ilvl w:val="0"/>
                <w:numId w:val="17"/>
              </w:numPr>
              <w:spacing w:after="0" w:line="240" w:lineRule="auto"/>
              <w:ind w:left="616"/>
              <w:rPr>
                <w:rFonts w:ascii="Times New Roman" w:hAnsi="Times New Roman" w:cs="Times New Roman"/>
                <w:color w:val="000000"/>
                <w:sz w:val="20"/>
                <w:szCs w:val="20"/>
              </w:rPr>
            </w:pPr>
            <w:r w:rsidRPr="00D52FAF">
              <w:rPr>
                <w:rStyle w:val="c0"/>
                <w:rFonts w:ascii="Times New Roman" w:hAnsi="Times New Roman" w:cs="Times New Roman"/>
                <w:color w:val="000000"/>
              </w:rPr>
              <w:t>Объяснение</w:t>
            </w:r>
          </w:p>
          <w:p w:rsidR="00D52FAF" w:rsidRPr="00D52FAF" w:rsidRDefault="00D52FAF" w:rsidP="00D52FAF">
            <w:pPr>
              <w:numPr>
                <w:ilvl w:val="0"/>
                <w:numId w:val="17"/>
              </w:numPr>
              <w:spacing w:after="0" w:line="240" w:lineRule="auto"/>
              <w:ind w:left="616"/>
              <w:rPr>
                <w:rFonts w:ascii="Times New Roman" w:hAnsi="Times New Roman" w:cs="Times New Roman"/>
                <w:color w:val="000000"/>
                <w:sz w:val="20"/>
                <w:szCs w:val="20"/>
              </w:rPr>
            </w:pPr>
            <w:r w:rsidRPr="00D52FAF">
              <w:rPr>
                <w:rStyle w:val="c0"/>
                <w:rFonts w:ascii="Times New Roman" w:hAnsi="Times New Roman" w:cs="Times New Roman"/>
                <w:color w:val="000000"/>
              </w:rPr>
              <w:t>Пример другого ребёнка</w:t>
            </w:r>
          </w:p>
          <w:p w:rsidR="00D52FAF" w:rsidRPr="00D52FAF" w:rsidRDefault="00D52FAF" w:rsidP="00D52FAF">
            <w:pPr>
              <w:numPr>
                <w:ilvl w:val="0"/>
                <w:numId w:val="17"/>
              </w:numPr>
              <w:spacing w:after="0" w:line="240" w:lineRule="auto"/>
              <w:ind w:left="616"/>
              <w:rPr>
                <w:rFonts w:ascii="Times New Roman" w:hAnsi="Times New Roman" w:cs="Times New Roman"/>
                <w:color w:val="000000"/>
                <w:sz w:val="20"/>
                <w:szCs w:val="20"/>
              </w:rPr>
            </w:pPr>
            <w:r w:rsidRPr="00D52FAF">
              <w:rPr>
                <w:rStyle w:val="c0"/>
                <w:rFonts w:ascii="Times New Roman" w:hAnsi="Times New Roman" w:cs="Times New Roman"/>
                <w:color w:val="000000"/>
              </w:rPr>
              <w:t>Стихи</w:t>
            </w:r>
          </w:p>
          <w:p w:rsidR="00D52FAF" w:rsidRPr="00D52FAF" w:rsidRDefault="00D52FAF" w:rsidP="00D52FAF">
            <w:pPr>
              <w:numPr>
                <w:ilvl w:val="0"/>
                <w:numId w:val="17"/>
              </w:numPr>
              <w:spacing w:after="0" w:line="240" w:lineRule="auto"/>
              <w:ind w:left="616"/>
              <w:rPr>
                <w:rFonts w:ascii="Times New Roman" w:hAnsi="Times New Roman" w:cs="Times New Roman"/>
                <w:color w:val="000000"/>
                <w:sz w:val="20"/>
                <w:szCs w:val="20"/>
              </w:rPr>
            </w:pPr>
            <w:proofErr w:type="spellStart"/>
            <w:r w:rsidRPr="00D52FAF">
              <w:rPr>
                <w:rStyle w:val="c0"/>
                <w:rFonts w:ascii="Times New Roman" w:hAnsi="Times New Roman" w:cs="Times New Roman"/>
                <w:color w:val="000000"/>
              </w:rPr>
              <w:t>Потешки</w:t>
            </w:r>
            <w:proofErr w:type="spellEnd"/>
          </w:p>
          <w:p w:rsidR="00D52FAF" w:rsidRPr="00D52FAF" w:rsidRDefault="00D52FAF" w:rsidP="00D52FAF">
            <w:pPr>
              <w:numPr>
                <w:ilvl w:val="0"/>
                <w:numId w:val="17"/>
              </w:numPr>
              <w:spacing w:after="0" w:line="240" w:lineRule="auto"/>
              <w:ind w:left="616"/>
              <w:rPr>
                <w:rFonts w:ascii="Times New Roman" w:hAnsi="Times New Roman" w:cs="Times New Roman"/>
                <w:color w:val="000000"/>
                <w:sz w:val="20"/>
                <w:szCs w:val="20"/>
              </w:rPr>
            </w:pPr>
            <w:r w:rsidRPr="00D52FAF">
              <w:rPr>
                <w:rStyle w:val="c0"/>
                <w:rFonts w:ascii="Times New Roman" w:hAnsi="Times New Roman" w:cs="Times New Roman"/>
                <w:color w:val="000000"/>
              </w:rPr>
              <w:t>Поощрение</w:t>
            </w:r>
          </w:p>
          <w:p w:rsidR="00D52FAF" w:rsidRPr="00D52FAF" w:rsidRDefault="00D52FAF">
            <w:pPr>
              <w:spacing w:after="0"/>
              <w:ind w:left="256"/>
              <w:rPr>
                <w:rFonts w:ascii="Times New Roman" w:hAnsi="Times New Roman" w:cs="Times New Roman"/>
                <w:color w:val="000000"/>
                <w:sz w:val="20"/>
                <w:szCs w:val="20"/>
              </w:rPr>
            </w:pPr>
            <w:r w:rsidRPr="00D52FAF">
              <w:rPr>
                <w:rFonts w:ascii="Times New Roman" w:hAnsi="Times New Roman" w:cs="Times New Roman"/>
                <w:i/>
                <w:iCs/>
                <w:color w:val="000000"/>
                <w:sz w:val="20"/>
                <w:szCs w:val="20"/>
              </w:rPr>
              <w:t>(нужное подчеркнуть)</w:t>
            </w:r>
          </w:p>
          <w:p w:rsidR="00D52FAF" w:rsidRPr="00D52FAF" w:rsidRDefault="00D52FAF" w:rsidP="00D52FAF">
            <w:pPr>
              <w:numPr>
                <w:ilvl w:val="0"/>
                <w:numId w:val="18"/>
              </w:numPr>
              <w:spacing w:after="0" w:line="0" w:lineRule="atLeast"/>
              <w:ind w:left="616"/>
              <w:rPr>
                <w:rFonts w:ascii="Times New Roman" w:hAnsi="Times New Roman" w:cs="Times New Roman"/>
                <w:color w:val="000000"/>
                <w:sz w:val="20"/>
                <w:szCs w:val="20"/>
              </w:rPr>
            </w:pPr>
            <w:r w:rsidRPr="00D52FAF">
              <w:rPr>
                <w:rStyle w:val="c0"/>
                <w:rFonts w:ascii="Times New Roman" w:hAnsi="Times New Roman" w:cs="Times New Roman"/>
                <w:color w:val="000000"/>
              </w:rPr>
              <w:t>Что-то ещё</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Помощь младшего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ind w:left="256"/>
              <w:jc w:val="center"/>
              <w:rPr>
                <w:color w:val="000000"/>
                <w:sz w:val="20"/>
                <w:szCs w:val="20"/>
              </w:rPr>
            </w:pPr>
            <w:r w:rsidRPr="00D52FAF">
              <w:rPr>
                <w:rStyle w:val="c22"/>
                <w:b/>
                <w:bCs/>
                <w:color w:val="000000"/>
              </w:rPr>
              <w:t>Навыки умывания и их соответствие программным требованиям</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Процесс умывания:</w:t>
            </w:r>
          </w:p>
          <w:p w:rsidR="00D52FAF" w:rsidRPr="00D52FAF" w:rsidRDefault="00D52FAF" w:rsidP="00D52FAF">
            <w:pPr>
              <w:numPr>
                <w:ilvl w:val="0"/>
                <w:numId w:val="19"/>
              </w:numPr>
              <w:spacing w:after="0" w:line="240" w:lineRule="auto"/>
              <w:ind w:left="540"/>
              <w:rPr>
                <w:rFonts w:ascii="Times New Roman" w:hAnsi="Times New Roman" w:cs="Times New Roman"/>
                <w:color w:val="000000"/>
                <w:sz w:val="20"/>
                <w:szCs w:val="20"/>
              </w:rPr>
            </w:pPr>
            <w:r w:rsidRPr="00D52FAF">
              <w:rPr>
                <w:rStyle w:val="c0"/>
                <w:rFonts w:ascii="Times New Roman" w:hAnsi="Times New Roman" w:cs="Times New Roman"/>
                <w:color w:val="000000"/>
              </w:rPr>
              <w:t>моют руки под контролем взрослого;</w:t>
            </w:r>
          </w:p>
          <w:p w:rsidR="00D52FAF" w:rsidRPr="00D52FAF" w:rsidRDefault="00D52FAF" w:rsidP="00D52FAF">
            <w:pPr>
              <w:numPr>
                <w:ilvl w:val="0"/>
                <w:numId w:val="19"/>
              </w:numPr>
              <w:spacing w:after="0" w:line="240" w:lineRule="auto"/>
              <w:ind w:left="540"/>
              <w:rPr>
                <w:rFonts w:ascii="Times New Roman" w:hAnsi="Times New Roman" w:cs="Times New Roman"/>
                <w:color w:val="000000"/>
                <w:sz w:val="20"/>
                <w:szCs w:val="20"/>
              </w:rPr>
            </w:pPr>
            <w:r w:rsidRPr="00D52FAF">
              <w:rPr>
                <w:rStyle w:val="c0"/>
                <w:rFonts w:ascii="Times New Roman" w:hAnsi="Times New Roman" w:cs="Times New Roman"/>
                <w:color w:val="000000"/>
              </w:rPr>
              <w:t>моют руки самостоятельно;</w:t>
            </w:r>
          </w:p>
          <w:p w:rsidR="00D52FAF" w:rsidRPr="00D52FAF" w:rsidRDefault="00D52FAF" w:rsidP="00D52FAF">
            <w:pPr>
              <w:numPr>
                <w:ilvl w:val="0"/>
                <w:numId w:val="19"/>
              </w:numPr>
              <w:spacing w:after="0" w:line="240" w:lineRule="auto"/>
              <w:ind w:left="540"/>
              <w:rPr>
                <w:rFonts w:ascii="Times New Roman" w:hAnsi="Times New Roman" w:cs="Times New Roman"/>
                <w:color w:val="000000"/>
                <w:sz w:val="20"/>
                <w:szCs w:val="20"/>
              </w:rPr>
            </w:pPr>
            <w:r w:rsidRPr="00D52FAF">
              <w:rPr>
                <w:rStyle w:val="c0"/>
                <w:rFonts w:ascii="Times New Roman" w:hAnsi="Times New Roman" w:cs="Times New Roman"/>
                <w:color w:val="000000"/>
              </w:rPr>
              <w:t>насухо вытирают лицо и руки личным полотенцем;</w:t>
            </w:r>
          </w:p>
          <w:p w:rsidR="00D52FAF" w:rsidRPr="00D52FAF" w:rsidRDefault="00D52FAF" w:rsidP="00D52FAF">
            <w:pPr>
              <w:numPr>
                <w:ilvl w:val="0"/>
                <w:numId w:val="19"/>
              </w:numPr>
              <w:spacing w:after="0" w:line="240" w:lineRule="auto"/>
              <w:ind w:left="540"/>
              <w:rPr>
                <w:rFonts w:ascii="Times New Roman" w:hAnsi="Times New Roman" w:cs="Times New Roman"/>
                <w:color w:val="000000"/>
                <w:sz w:val="20"/>
                <w:szCs w:val="20"/>
              </w:rPr>
            </w:pPr>
            <w:r w:rsidRPr="00D52FAF">
              <w:rPr>
                <w:rStyle w:val="c0"/>
                <w:rFonts w:ascii="Times New Roman" w:hAnsi="Times New Roman" w:cs="Times New Roman"/>
                <w:color w:val="000000"/>
              </w:rPr>
              <w:t>правильно пользуются мылом;</w:t>
            </w:r>
          </w:p>
          <w:p w:rsidR="00D52FAF" w:rsidRPr="00D52FAF" w:rsidRDefault="00D52FAF" w:rsidP="00D52FAF">
            <w:pPr>
              <w:numPr>
                <w:ilvl w:val="0"/>
                <w:numId w:val="19"/>
              </w:numPr>
              <w:spacing w:after="0" w:line="240" w:lineRule="auto"/>
              <w:ind w:left="540"/>
              <w:rPr>
                <w:rFonts w:ascii="Times New Roman" w:hAnsi="Times New Roman" w:cs="Times New Roman"/>
                <w:color w:val="000000"/>
                <w:sz w:val="20"/>
                <w:szCs w:val="20"/>
              </w:rPr>
            </w:pPr>
            <w:r w:rsidRPr="00D52FAF">
              <w:rPr>
                <w:rStyle w:val="c0"/>
                <w:rFonts w:ascii="Times New Roman" w:hAnsi="Times New Roman" w:cs="Times New Roman"/>
                <w:color w:val="000000"/>
              </w:rPr>
              <w:t>аккуратно моют руки;</w:t>
            </w:r>
          </w:p>
          <w:p w:rsidR="00D52FAF" w:rsidRPr="00D52FAF" w:rsidRDefault="00D52FAF" w:rsidP="00D52FAF">
            <w:pPr>
              <w:numPr>
                <w:ilvl w:val="0"/>
                <w:numId w:val="19"/>
              </w:numPr>
              <w:spacing w:after="0" w:line="0" w:lineRule="atLeast"/>
              <w:ind w:left="540"/>
              <w:rPr>
                <w:rFonts w:ascii="Times New Roman" w:hAnsi="Times New Roman" w:cs="Times New Roman"/>
                <w:color w:val="000000"/>
                <w:sz w:val="20"/>
                <w:szCs w:val="20"/>
              </w:rPr>
            </w:pPr>
            <w:r w:rsidRPr="00D52FAF">
              <w:rPr>
                <w:rStyle w:val="c0"/>
                <w:rFonts w:ascii="Times New Roman" w:hAnsi="Times New Roman" w:cs="Times New Roman"/>
                <w:color w:val="000000"/>
              </w:rPr>
              <w:t>вешают полотенце на место</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Проводилась ли в процессе умывания словарная работа? Какая?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Style w:val="c0"/>
                <w:rFonts w:ascii="Times New Roman" w:hAnsi="Times New Roman" w:cs="Times New Roman"/>
                <w:color w:val="000000"/>
              </w:rPr>
              <w:t>Длительность процесса умывания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Оценка организации питания детей</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603"/>
        <w:gridCol w:w="4613"/>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Комментарии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в режиме дня (начало приёма пищи)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Подготовка к проведению завтрака (обеда)</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rPr>
                <w:rFonts w:ascii="Times New Roman" w:hAnsi="Times New Roman" w:cs="Times New Roman"/>
                <w:color w:val="000000"/>
                <w:sz w:val="20"/>
                <w:szCs w:val="20"/>
              </w:rPr>
            </w:pPr>
            <w:r w:rsidRPr="00D52FAF">
              <w:rPr>
                <w:rFonts w:ascii="Times New Roman" w:hAnsi="Times New Roman" w:cs="Times New Roman"/>
                <w:color w:val="000000"/>
              </w:rPr>
              <w:t>Дежурство детей по столовой:</w:t>
            </w:r>
          </w:p>
          <w:p w:rsidR="00D52FAF" w:rsidRPr="00D52FAF" w:rsidRDefault="00D52FAF" w:rsidP="00D52FAF">
            <w:pPr>
              <w:numPr>
                <w:ilvl w:val="0"/>
                <w:numId w:val="20"/>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сервировка столов;</w:t>
            </w:r>
          </w:p>
          <w:p w:rsidR="00D52FAF" w:rsidRPr="00D52FAF" w:rsidRDefault="00D52FAF" w:rsidP="00D52FAF">
            <w:pPr>
              <w:numPr>
                <w:ilvl w:val="0"/>
                <w:numId w:val="20"/>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своевременная доставка пищи в группу;</w:t>
            </w:r>
          </w:p>
          <w:p w:rsidR="00D52FAF" w:rsidRPr="00D52FAF" w:rsidRDefault="00D52FAF" w:rsidP="00D52FAF">
            <w:pPr>
              <w:numPr>
                <w:ilvl w:val="0"/>
                <w:numId w:val="20"/>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организация гигиенических процедур;</w:t>
            </w:r>
          </w:p>
          <w:p w:rsidR="00D52FAF" w:rsidRPr="00D52FAF" w:rsidRDefault="00D52FAF" w:rsidP="00D52FAF">
            <w:pPr>
              <w:numPr>
                <w:ilvl w:val="0"/>
                <w:numId w:val="20"/>
              </w:numPr>
              <w:spacing w:after="0" w:line="0" w:lineRule="atLeast"/>
              <w:ind w:left="540"/>
              <w:rPr>
                <w:rFonts w:ascii="Times New Roman" w:hAnsi="Times New Roman" w:cs="Times New Roman"/>
                <w:color w:val="000000"/>
                <w:sz w:val="20"/>
                <w:szCs w:val="20"/>
              </w:rPr>
            </w:pPr>
            <w:r w:rsidRPr="00D52FAF">
              <w:rPr>
                <w:rFonts w:ascii="Times New Roman" w:hAnsi="Times New Roman" w:cs="Times New Roman"/>
                <w:color w:val="000000"/>
              </w:rPr>
              <w:t>как дети садились за стол (одновременно или постепенно по окончании умывания)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Руководство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21"/>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Следит за осанкой детей</w:t>
            </w:r>
          </w:p>
          <w:p w:rsidR="00D52FAF" w:rsidRPr="00D52FAF" w:rsidRDefault="00D52FAF" w:rsidP="00D52FAF">
            <w:pPr>
              <w:numPr>
                <w:ilvl w:val="0"/>
                <w:numId w:val="21"/>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Следит за поведением детей за столом</w:t>
            </w:r>
          </w:p>
          <w:p w:rsidR="00D52FAF" w:rsidRPr="00D52FAF" w:rsidRDefault="00D52FAF" w:rsidP="00D52FAF">
            <w:pPr>
              <w:numPr>
                <w:ilvl w:val="0"/>
                <w:numId w:val="21"/>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Следит за правильностью пользования столовыми приборами</w:t>
            </w:r>
          </w:p>
          <w:p w:rsidR="00D52FAF" w:rsidRPr="00D52FAF" w:rsidRDefault="00D52FAF" w:rsidP="00D52FAF">
            <w:pPr>
              <w:numPr>
                <w:ilvl w:val="0"/>
                <w:numId w:val="21"/>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Сообщает названия блюд</w:t>
            </w:r>
          </w:p>
          <w:p w:rsidR="00D52FAF" w:rsidRPr="00D52FAF" w:rsidRDefault="00D52FAF" w:rsidP="00D52FAF">
            <w:pPr>
              <w:numPr>
                <w:ilvl w:val="0"/>
                <w:numId w:val="21"/>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Обращает внимание на вкусно приготовленную пищу</w:t>
            </w:r>
          </w:p>
          <w:p w:rsidR="00D52FAF" w:rsidRPr="00D52FAF" w:rsidRDefault="00D52FAF" w:rsidP="00D52FAF">
            <w:pPr>
              <w:numPr>
                <w:ilvl w:val="0"/>
                <w:numId w:val="21"/>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Окармливает детей</w:t>
            </w:r>
          </w:p>
          <w:p w:rsidR="00D52FAF" w:rsidRPr="00D52FAF" w:rsidRDefault="00D52FAF" w:rsidP="00D52FAF">
            <w:pPr>
              <w:numPr>
                <w:ilvl w:val="0"/>
                <w:numId w:val="21"/>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Осуществляет индивидуальный подход</w:t>
            </w:r>
          </w:p>
          <w:p w:rsidR="00D52FAF" w:rsidRPr="00D52FAF" w:rsidRDefault="00D52FAF">
            <w:pPr>
              <w:spacing w:after="0"/>
              <w:ind w:left="256"/>
              <w:rPr>
                <w:rFonts w:ascii="Times New Roman" w:hAnsi="Times New Roman" w:cs="Times New Roman"/>
                <w:color w:val="000000"/>
                <w:sz w:val="20"/>
                <w:szCs w:val="20"/>
              </w:rPr>
            </w:pPr>
            <w:r w:rsidRPr="00D52FAF">
              <w:rPr>
                <w:rStyle w:val="c9"/>
                <w:rFonts w:ascii="Times New Roman" w:hAnsi="Times New Roman" w:cs="Times New Roman"/>
                <w:i/>
                <w:iCs/>
                <w:color w:val="000000"/>
              </w:rPr>
              <w:t>(нужное подчеркнуть)</w:t>
            </w:r>
          </w:p>
          <w:p w:rsidR="00D52FAF" w:rsidRPr="00D52FAF" w:rsidRDefault="00D52FAF" w:rsidP="00D52FAF">
            <w:pPr>
              <w:numPr>
                <w:ilvl w:val="0"/>
                <w:numId w:val="22"/>
              </w:numPr>
              <w:spacing w:after="0" w:line="0" w:lineRule="atLeast"/>
              <w:ind w:left="616"/>
              <w:rPr>
                <w:rFonts w:ascii="Times New Roman" w:hAnsi="Times New Roman" w:cs="Times New Roman"/>
                <w:color w:val="000000"/>
                <w:sz w:val="20"/>
                <w:szCs w:val="20"/>
              </w:rPr>
            </w:pPr>
            <w:r w:rsidRPr="00D52FAF">
              <w:rPr>
                <w:rFonts w:ascii="Times New Roman" w:hAnsi="Times New Roman" w:cs="Times New Roman"/>
                <w:color w:val="000000"/>
              </w:rPr>
              <w:lastRenderedPageBreak/>
              <w:t>Что-то ещё</w:t>
            </w: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ind w:left="360"/>
              <w:jc w:val="center"/>
              <w:rPr>
                <w:color w:val="000000"/>
                <w:sz w:val="20"/>
                <w:szCs w:val="20"/>
              </w:rPr>
            </w:pPr>
            <w:r w:rsidRPr="00D52FAF">
              <w:rPr>
                <w:rStyle w:val="c12"/>
                <w:b/>
                <w:bCs/>
                <w:color w:val="000000"/>
                <w:sz w:val="22"/>
                <w:szCs w:val="22"/>
              </w:rPr>
              <w:lastRenderedPageBreak/>
              <w:t>Приём пищи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rPr>
                <w:rFonts w:ascii="Times New Roman" w:hAnsi="Times New Roman" w:cs="Times New Roman"/>
                <w:color w:val="000000"/>
                <w:sz w:val="20"/>
                <w:szCs w:val="20"/>
              </w:rPr>
            </w:pPr>
            <w:r w:rsidRPr="00D52FAF">
              <w:rPr>
                <w:rFonts w:ascii="Times New Roman" w:hAnsi="Times New Roman" w:cs="Times New Roman"/>
                <w:color w:val="000000"/>
              </w:rPr>
              <w:t>Навыки детей (</w:t>
            </w:r>
            <w:proofErr w:type="gramStart"/>
            <w:r w:rsidRPr="00D52FAF">
              <w:rPr>
                <w:rFonts w:ascii="Times New Roman" w:hAnsi="Times New Roman" w:cs="Times New Roman"/>
                <w:color w:val="000000"/>
              </w:rPr>
              <w:t>в</w:t>
            </w:r>
            <w:proofErr w:type="gramEnd"/>
            <w:r w:rsidRPr="00D52FAF">
              <w:rPr>
                <w:rFonts w:ascii="Times New Roman" w:hAnsi="Times New Roman" w:cs="Times New Roman"/>
                <w:color w:val="000000"/>
              </w:rPr>
              <w:t xml:space="preserve"> %)</w:t>
            </w:r>
          </w:p>
          <w:p w:rsidR="00D52FAF" w:rsidRPr="00D52FAF" w:rsidRDefault="00D52FAF" w:rsidP="00D52FAF">
            <w:pPr>
              <w:numPr>
                <w:ilvl w:val="0"/>
                <w:numId w:val="23"/>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Соблюдение правил поведения за столом;</w:t>
            </w:r>
          </w:p>
          <w:p w:rsidR="00D52FAF" w:rsidRPr="00D52FAF" w:rsidRDefault="00D52FAF" w:rsidP="00D52FAF">
            <w:pPr>
              <w:numPr>
                <w:ilvl w:val="0"/>
                <w:numId w:val="23"/>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Правильно пользуются столовыми приборами;</w:t>
            </w:r>
          </w:p>
          <w:p w:rsidR="00D52FAF" w:rsidRPr="00D52FAF" w:rsidRDefault="00D52FAF" w:rsidP="00D52FAF">
            <w:pPr>
              <w:numPr>
                <w:ilvl w:val="0"/>
                <w:numId w:val="23"/>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Едят аккуратно;</w:t>
            </w:r>
          </w:p>
          <w:p w:rsidR="00D52FAF" w:rsidRPr="00D52FAF" w:rsidRDefault="00D52FAF" w:rsidP="00D52FAF">
            <w:pPr>
              <w:numPr>
                <w:ilvl w:val="0"/>
                <w:numId w:val="23"/>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Пользуются салфеткой:</w:t>
            </w:r>
          </w:p>
          <w:p w:rsidR="00D52FAF" w:rsidRPr="00D52FAF" w:rsidRDefault="00D52FAF">
            <w:pPr>
              <w:spacing w:after="0"/>
              <w:ind w:left="180"/>
              <w:rPr>
                <w:rFonts w:ascii="Times New Roman" w:hAnsi="Times New Roman" w:cs="Times New Roman"/>
                <w:color w:val="000000"/>
                <w:sz w:val="20"/>
                <w:szCs w:val="20"/>
              </w:rPr>
            </w:pPr>
            <w:r w:rsidRPr="00D52FAF">
              <w:rPr>
                <w:rFonts w:ascii="Times New Roman" w:hAnsi="Times New Roman" w:cs="Times New Roman"/>
                <w:color w:val="000000"/>
              </w:rPr>
              <w:t>- без напоминания;</w:t>
            </w:r>
          </w:p>
          <w:p w:rsidR="00D52FAF" w:rsidRPr="00D52FAF" w:rsidRDefault="00D52FAF">
            <w:pPr>
              <w:spacing w:after="0"/>
              <w:ind w:left="180"/>
              <w:rPr>
                <w:rFonts w:ascii="Times New Roman" w:hAnsi="Times New Roman" w:cs="Times New Roman"/>
                <w:color w:val="000000"/>
                <w:sz w:val="20"/>
                <w:szCs w:val="20"/>
              </w:rPr>
            </w:pPr>
            <w:r w:rsidRPr="00D52FAF">
              <w:rPr>
                <w:rFonts w:ascii="Times New Roman" w:hAnsi="Times New Roman" w:cs="Times New Roman"/>
                <w:color w:val="000000"/>
              </w:rPr>
              <w:t>- с напоминанием взрослого;</w:t>
            </w:r>
          </w:p>
          <w:p w:rsidR="00D52FAF" w:rsidRPr="00D52FAF" w:rsidRDefault="00D52FAF" w:rsidP="00D52FAF">
            <w:pPr>
              <w:numPr>
                <w:ilvl w:val="0"/>
                <w:numId w:val="24"/>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Знают названия блюд;</w:t>
            </w:r>
          </w:p>
          <w:p w:rsidR="00D52FAF" w:rsidRPr="00D52FAF" w:rsidRDefault="00D52FAF" w:rsidP="00D52FAF">
            <w:pPr>
              <w:numPr>
                <w:ilvl w:val="0"/>
                <w:numId w:val="24"/>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Едят с удовольствием;</w:t>
            </w:r>
          </w:p>
          <w:p w:rsidR="00D52FAF" w:rsidRPr="00D52FAF" w:rsidRDefault="00D52FAF" w:rsidP="00D52FAF">
            <w:pPr>
              <w:numPr>
                <w:ilvl w:val="0"/>
                <w:numId w:val="24"/>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Съедают полностью:</w:t>
            </w:r>
          </w:p>
          <w:p w:rsidR="00D52FAF" w:rsidRPr="00D52FAF" w:rsidRDefault="00D52FAF">
            <w:pPr>
              <w:spacing w:after="0"/>
              <w:ind w:left="180"/>
              <w:rPr>
                <w:rFonts w:ascii="Times New Roman" w:hAnsi="Times New Roman" w:cs="Times New Roman"/>
                <w:color w:val="000000"/>
                <w:sz w:val="20"/>
                <w:szCs w:val="20"/>
              </w:rPr>
            </w:pPr>
            <w:r w:rsidRPr="00D52FAF">
              <w:rPr>
                <w:rFonts w:ascii="Times New Roman" w:hAnsi="Times New Roman" w:cs="Times New Roman"/>
                <w:color w:val="000000"/>
              </w:rPr>
              <w:t>- первое блюдо;</w:t>
            </w:r>
          </w:p>
          <w:p w:rsidR="00D52FAF" w:rsidRPr="00D52FAF" w:rsidRDefault="00D52FAF">
            <w:pPr>
              <w:spacing w:after="0"/>
              <w:ind w:left="180"/>
              <w:rPr>
                <w:rFonts w:ascii="Times New Roman" w:hAnsi="Times New Roman" w:cs="Times New Roman"/>
                <w:color w:val="000000"/>
                <w:sz w:val="20"/>
                <w:szCs w:val="20"/>
              </w:rPr>
            </w:pPr>
            <w:r w:rsidRPr="00D52FAF">
              <w:rPr>
                <w:rFonts w:ascii="Times New Roman" w:hAnsi="Times New Roman" w:cs="Times New Roman"/>
                <w:color w:val="000000"/>
              </w:rPr>
              <w:t>- второе блюдо;</w:t>
            </w:r>
          </w:p>
          <w:p w:rsidR="00D52FAF" w:rsidRPr="00D52FAF" w:rsidRDefault="00D52FAF">
            <w:pPr>
              <w:spacing w:after="0"/>
              <w:ind w:left="180"/>
              <w:rPr>
                <w:rFonts w:ascii="Times New Roman" w:hAnsi="Times New Roman" w:cs="Times New Roman"/>
                <w:color w:val="000000"/>
                <w:sz w:val="20"/>
                <w:szCs w:val="20"/>
              </w:rPr>
            </w:pPr>
            <w:r w:rsidRPr="00D52FAF">
              <w:rPr>
                <w:rFonts w:ascii="Times New Roman" w:hAnsi="Times New Roman" w:cs="Times New Roman"/>
                <w:color w:val="000000"/>
              </w:rPr>
              <w:t>- третье блюдо</w:t>
            </w:r>
          </w:p>
          <w:p w:rsidR="00D52FAF" w:rsidRPr="00D52FAF" w:rsidRDefault="00D52FAF" w:rsidP="00D52FAF">
            <w:pPr>
              <w:numPr>
                <w:ilvl w:val="0"/>
                <w:numId w:val="25"/>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 xml:space="preserve">К еде </w:t>
            </w:r>
            <w:proofErr w:type="gramStart"/>
            <w:r w:rsidRPr="00D52FAF">
              <w:rPr>
                <w:rFonts w:ascii="Times New Roman" w:hAnsi="Times New Roman" w:cs="Times New Roman"/>
                <w:color w:val="000000"/>
              </w:rPr>
              <w:t>равнодушны</w:t>
            </w:r>
            <w:proofErr w:type="gramEnd"/>
            <w:r w:rsidRPr="00D52FAF">
              <w:rPr>
                <w:rFonts w:ascii="Times New Roman" w:hAnsi="Times New Roman" w:cs="Times New Roman"/>
                <w:color w:val="000000"/>
              </w:rPr>
              <w:t>;</w:t>
            </w:r>
          </w:p>
          <w:p w:rsidR="00D52FAF" w:rsidRPr="00D52FAF" w:rsidRDefault="00D52FAF" w:rsidP="00D52FAF">
            <w:pPr>
              <w:numPr>
                <w:ilvl w:val="0"/>
                <w:numId w:val="25"/>
              </w:numPr>
              <w:spacing w:after="0" w:line="240" w:lineRule="auto"/>
              <w:ind w:left="540"/>
              <w:rPr>
                <w:rFonts w:ascii="Times New Roman" w:hAnsi="Times New Roman" w:cs="Times New Roman"/>
                <w:color w:val="000000"/>
                <w:sz w:val="20"/>
                <w:szCs w:val="20"/>
              </w:rPr>
            </w:pPr>
            <w:r w:rsidRPr="00D52FAF">
              <w:rPr>
                <w:rFonts w:ascii="Times New Roman" w:hAnsi="Times New Roman" w:cs="Times New Roman"/>
                <w:color w:val="000000"/>
              </w:rPr>
              <w:t>Полощут рот после еды:</w:t>
            </w:r>
          </w:p>
          <w:p w:rsidR="00D52FAF" w:rsidRPr="00D52FAF" w:rsidRDefault="00D52FAF" w:rsidP="00D52FAF">
            <w:pPr>
              <w:numPr>
                <w:ilvl w:val="0"/>
                <w:numId w:val="25"/>
              </w:numPr>
              <w:spacing w:after="0" w:line="0" w:lineRule="atLeast"/>
              <w:ind w:left="540"/>
              <w:rPr>
                <w:rFonts w:ascii="Times New Roman" w:hAnsi="Times New Roman" w:cs="Times New Roman"/>
                <w:color w:val="000000"/>
                <w:sz w:val="20"/>
                <w:szCs w:val="20"/>
              </w:rPr>
            </w:pPr>
            <w:r w:rsidRPr="00D52FAF">
              <w:rPr>
                <w:rFonts w:ascii="Times New Roman" w:hAnsi="Times New Roman" w:cs="Times New Roman"/>
                <w:color w:val="000000"/>
              </w:rPr>
              <w:t>Благодарят за еду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Роль младшего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окончания приёма пищи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Общее время, затраченное на приём пищи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Выполнение режима питания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Оценка организации дневного сна детей</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609"/>
        <w:gridCol w:w="4607"/>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Комментарии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в режиме дня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Санитарное состояние спальни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Температурный режим, его соблюдение (до 3 лет – 19</w:t>
            </w:r>
            <w:proofErr w:type="gramStart"/>
            <w:r w:rsidRPr="00D52FAF">
              <w:rPr>
                <w:rFonts w:ascii="Times New Roman" w:hAnsi="Times New Roman" w:cs="Times New Roman"/>
                <w:color w:val="000000"/>
              </w:rPr>
              <w:t>ºС</w:t>
            </w:r>
            <w:proofErr w:type="gramEnd"/>
            <w:r w:rsidRPr="00D52FAF">
              <w:rPr>
                <w:rFonts w:ascii="Times New Roman" w:hAnsi="Times New Roman" w:cs="Times New Roman"/>
                <w:color w:val="000000"/>
              </w:rPr>
              <w:t>, 3-4 года - 18 ºС, 5-7 лет – 17-16 ºС)</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Проветривание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Подготовка детей ко сну</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Навыки детей в раздевании (соответствие возрасту)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Отношение к вещам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Помощь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Сколько времени уходит на раздевание всех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Настроение детей перед сном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Роль младшего воспитателя в подготовке детей ко сну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Сон детей</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Одежда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Сколько времени ушло на засыпание всех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Все ли дети спали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Доступ свежего воздуха во время сна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Приёмы, используемые воспитателем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Длительность сна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Соблюдение режима сна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Оценка организации разнообразной деятельности детей на прогулке</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lastRenderedPageBreak/>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613"/>
        <w:gridCol w:w="4603"/>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Комментарии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Санитарное состояние участка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Выносной материал</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Наличие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Безопасность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Соответствие сезону и возрасту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Организация прогулки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Длительность (соответствие режиму)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Индивидуальная работа с детьми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Подвижные игры, организованные воспитателем (название, количество детей, участвующих в играх)</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Подвижные игры, организованные детьми (название, количество детей, участвующих в играх)</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Игры-соревнования (название, количество детей, участвующих в играх)</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Самостоятельная двигательная активность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Наблюдения в природе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Труд в природе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31"/>
          <w:b/>
          <w:bCs/>
          <w:color w:val="000000"/>
          <w:sz w:val="28"/>
          <w:szCs w:val="28"/>
        </w:rPr>
        <w:t>Контроль проведения образовательной деятельности в детском саду</w:t>
      </w:r>
    </w:p>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Контроль проведения НОД по ознакомлению с окружающим и развитию речи</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615"/>
        <w:gridCol w:w="4601"/>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Комментарии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начала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детей, форма их организации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Тема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Программно содержание, его соответствие возрастной группе и знаниям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Оснащённость НОД наглядными пособиями, использование ТСО</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Методы и приёмы обучения в процессе НОД, их оправданность темой и программным содержанием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Речь воспитателя в процессе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Эмоциональность подачи материала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Речь детей на занятии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Логичность построения ответов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Звуковая культура речи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Грамматическая правильность речи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Словарный запас</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Осуществление индивидуального подхода воспитателем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Формирование новых понятий, словарного запаса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lastRenderedPageBreak/>
              <w:t>Степень усвоения нового материала (эффективность)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Культура общения воспитателя с детьми, соблюдение норм педагогической этики и такта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Поведение детей в процессе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частей НОД и длительность каждой части, их соответствие возрасте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окончания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Длительность НОД в целом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Подведение итогов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Контроль проведения НОД по математике</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621"/>
        <w:gridCol w:w="4595"/>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Комментарии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начала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детей, форма их организации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Подготовка воспитателя к занятию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Работа дежурных по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Программно содержание, его соответствие возрастной группе и знаниям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Оснащённость НОД материалами и пособиями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Работа с демонстрационным материалом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 xml:space="preserve">Работа с раздаточным материалом (активность детей, эффективность </w:t>
            </w:r>
            <w:proofErr w:type="gramStart"/>
            <w:r w:rsidRPr="00D52FAF">
              <w:rPr>
                <w:rFonts w:ascii="Times New Roman" w:hAnsi="Times New Roman" w:cs="Times New Roman"/>
                <w:color w:val="000000"/>
              </w:rPr>
              <w:t>самостоятельной</w:t>
            </w:r>
            <w:proofErr w:type="gramEnd"/>
            <w:r w:rsidRPr="00D52FAF">
              <w:rPr>
                <w:rFonts w:ascii="Times New Roman" w:hAnsi="Times New Roman" w:cs="Times New Roman"/>
                <w:color w:val="000000"/>
              </w:rPr>
              <w:t xml:space="preserve"> деятельность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Использование дидактических игр и упражнений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Формирование новых понятий, словарного запаса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Степень усвоения нового материала (эффективность)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Знания и умения детей в соответствии с их возрастом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Осуществление индивидуального подхода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Культура общения воспитателя с детьми, соблюдение норм педагогической этики и такта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Поведение детей в процессе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частей НОД и длительность каждой части, их соответствие возрасту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окончания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Длительность НОД в целом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Подведение итогов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Контроль проведения НОД по изобразительной деятельности</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590"/>
        <w:gridCol w:w="4626"/>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Комментарии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начала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lastRenderedPageBreak/>
              <w:t>Тема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Программно содержание, его соответствие возрастной группе и знаниям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Вид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26"/>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Предметное</w:t>
            </w:r>
          </w:p>
          <w:p w:rsidR="00D52FAF" w:rsidRPr="00D52FAF" w:rsidRDefault="00D52FAF" w:rsidP="00D52FAF">
            <w:pPr>
              <w:numPr>
                <w:ilvl w:val="0"/>
                <w:numId w:val="26"/>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Сюжетное, декоративное</w:t>
            </w:r>
          </w:p>
          <w:p w:rsidR="00D52FAF" w:rsidRPr="00D52FAF" w:rsidRDefault="00D52FAF" w:rsidP="00D52FAF">
            <w:pPr>
              <w:numPr>
                <w:ilvl w:val="0"/>
                <w:numId w:val="26"/>
              </w:numPr>
              <w:spacing w:after="0" w:line="240" w:lineRule="auto"/>
              <w:ind w:left="616"/>
              <w:rPr>
                <w:rFonts w:ascii="Times New Roman" w:hAnsi="Times New Roman" w:cs="Times New Roman"/>
                <w:color w:val="000000"/>
                <w:sz w:val="20"/>
                <w:szCs w:val="20"/>
              </w:rPr>
            </w:pPr>
            <w:r w:rsidRPr="00D52FAF">
              <w:rPr>
                <w:rFonts w:ascii="Times New Roman" w:hAnsi="Times New Roman" w:cs="Times New Roman"/>
                <w:color w:val="000000"/>
              </w:rPr>
              <w:t>По замыслу</w:t>
            </w:r>
          </w:p>
          <w:p w:rsidR="00D52FAF" w:rsidRPr="00D52FAF" w:rsidRDefault="00D52FAF">
            <w:pPr>
              <w:spacing w:after="0" w:line="0" w:lineRule="atLeast"/>
              <w:ind w:left="256"/>
              <w:rPr>
                <w:rFonts w:ascii="Times New Roman" w:hAnsi="Times New Roman" w:cs="Times New Roman"/>
                <w:color w:val="000000"/>
                <w:sz w:val="20"/>
                <w:szCs w:val="20"/>
              </w:rPr>
            </w:pPr>
            <w:r w:rsidRPr="00D52FAF">
              <w:rPr>
                <w:rStyle w:val="c9"/>
                <w:rFonts w:ascii="Times New Roman" w:hAnsi="Times New Roman" w:cs="Times New Roman"/>
                <w:i/>
                <w:iCs/>
                <w:color w:val="000000"/>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детей, форма их организации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Подготовка воспитателя к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Работа дежурных по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Оснащённость НОД материалами и пособиями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Приёмы обучения в процессе НОД, их соответствие возрасту детей и виду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Правильность и доступность объяснения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Умения и навыки детей в соответствии с программой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Культура общения воспитателя с детьми, соблюдение норм педагогической этики и такта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частей НОД и длительность каждой части, их соответствие возрасту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окончания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Длительность НОД в целом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Подведение итогов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Наличие чувства времени у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Контроль проведения НОД по конструированию</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613"/>
        <w:gridCol w:w="4603"/>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Комментарии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начала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Подготовка к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дежурных</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Тема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Программное содержание, его соответствие возрастной группе и знаниям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Конструирование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27"/>
              </w:numPr>
              <w:spacing w:after="0" w:line="240" w:lineRule="auto"/>
              <w:ind w:left="436"/>
              <w:rPr>
                <w:rFonts w:ascii="Times New Roman" w:hAnsi="Times New Roman" w:cs="Times New Roman"/>
                <w:color w:val="000000"/>
                <w:sz w:val="20"/>
                <w:szCs w:val="20"/>
              </w:rPr>
            </w:pPr>
            <w:r w:rsidRPr="00D52FAF">
              <w:rPr>
                <w:rFonts w:ascii="Times New Roman" w:hAnsi="Times New Roman" w:cs="Times New Roman"/>
                <w:color w:val="000000"/>
              </w:rPr>
              <w:t>По образцу</w:t>
            </w:r>
          </w:p>
          <w:p w:rsidR="00D52FAF" w:rsidRPr="00D52FAF" w:rsidRDefault="00D52FAF" w:rsidP="00D52FAF">
            <w:pPr>
              <w:numPr>
                <w:ilvl w:val="0"/>
                <w:numId w:val="27"/>
              </w:numPr>
              <w:spacing w:after="0" w:line="240" w:lineRule="auto"/>
              <w:ind w:left="436"/>
              <w:rPr>
                <w:rFonts w:ascii="Times New Roman" w:hAnsi="Times New Roman" w:cs="Times New Roman"/>
                <w:color w:val="000000"/>
                <w:sz w:val="20"/>
                <w:szCs w:val="20"/>
              </w:rPr>
            </w:pPr>
            <w:r w:rsidRPr="00D52FAF">
              <w:rPr>
                <w:rFonts w:ascii="Times New Roman" w:hAnsi="Times New Roman" w:cs="Times New Roman"/>
                <w:color w:val="000000"/>
              </w:rPr>
              <w:t>Чертежу</w:t>
            </w:r>
          </w:p>
          <w:p w:rsidR="00D52FAF" w:rsidRPr="00D52FAF" w:rsidRDefault="00D52FAF" w:rsidP="00D52FAF">
            <w:pPr>
              <w:numPr>
                <w:ilvl w:val="0"/>
                <w:numId w:val="27"/>
              </w:numPr>
              <w:spacing w:after="0" w:line="240" w:lineRule="auto"/>
              <w:ind w:left="436"/>
              <w:rPr>
                <w:rFonts w:ascii="Times New Roman" w:hAnsi="Times New Roman" w:cs="Times New Roman"/>
                <w:color w:val="000000"/>
                <w:sz w:val="20"/>
                <w:szCs w:val="20"/>
              </w:rPr>
            </w:pPr>
            <w:r w:rsidRPr="00D52FAF">
              <w:rPr>
                <w:rFonts w:ascii="Times New Roman" w:hAnsi="Times New Roman" w:cs="Times New Roman"/>
                <w:color w:val="000000"/>
              </w:rPr>
              <w:t>Рисунку</w:t>
            </w:r>
          </w:p>
          <w:p w:rsidR="00D52FAF" w:rsidRPr="00D52FAF" w:rsidRDefault="00D52FAF" w:rsidP="00D52FAF">
            <w:pPr>
              <w:numPr>
                <w:ilvl w:val="0"/>
                <w:numId w:val="27"/>
              </w:numPr>
              <w:spacing w:after="0" w:line="240" w:lineRule="auto"/>
              <w:ind w:left="436"/>
              <w:rPr>
                <w:rFonts w:ascii="Times New Roman" w:hAnsi="Times New Roman" w:cs="Times New Roman"/>
                <w:color w:val="000000"/>
                <w:sz w:val="20"/>
                <w:szCs w:val="20"/>
              </w:rPr>
            </w:pPr>
            <w:r w:rsidRPr="00D52FAF">
              <w:rPr>
                <w:rFonts w:ascii="Times New Roman" w:hAnsi="Times New Roman" w:cs="Times New Roman"/>
                <w:color w:val="000000"/>
              </w:rPr>
              <w:t>Условиям</w:t>
            </w:r>
          </w:p>
          <w:p w:rsidR="00D52FAF" w:rsidRPr="00D52FAF" w:rsidRDefault="00D52FAF" w:rsidP="00D52FAF">
            <w:pPr>
              <w:numPr>
                <w:ilvl w:val="0"/>
                <w:numId w:val="27"/>
              </w:numPr>
              <w:spacing w:after="0" w:line="240" w:lineRule="auto"/>
              <w:ind w:left="436"/>
              <w:rPr>
                <w:rFonts w:ascii="Times New Roman" w:hAnsi="Times New Roman" w:cs="Times New Roman"/>
                <w:color w:val="000000"/>
                <w:sz w:val="20"/>
                <w:szCs w:val="20"/>
              </w:rPr>
            </w:pPr>
            <w:r w:rsidRPr="00D52FAF">
              <w:rPr>
                <w:rFonts w:ascii="Times New Roman" w:hAnsi="Times New Roman" w:cs="Times New Roman"/>
                <w:color w:val="000000"/>
              </w:rPr>
              <w:t>Теме</w:t>
            </w:r>
          </w:p>
          <w:p w:rsidR="00D52FAF" w:rsidRPr="00D52FAF" w:rsidRDefault="00D52FAF" w:rsidP="00D52FAF">
            <w:pPr>
              <w:numPr>
                <w:ilvl w:val="0"/>
                <w:numId w:val="27"/>
              </w:numPr>
              <w:spacing w:after="0" w:line="240" w:lineRule="auto"/>
              <w:ind w:left="436"/>
              <w:rPr>
                <w:rFonts w:ascii="Times New Roman" w:hAnsi="Times New Roman" w:cs="Times New Roman"/>
                <w:color w:val="000000"/>
                <w:sz w:val="20"/>
                <w:szCs w:val="20"/>
              </w:rPr>
            </w:pPr>
            <w:r w:rsidRPr="00D52FAF">
              <w:rPr>
                <w:rFonts w:ascii="Times New Roman" w:hAnsi="Times New Roman" w:cs="Times New Roman"/>
                <w:color w:val="000000"/>
              </w:rPr>
              <w:t>Замыслу</w:t>
            </w:r>
          </w:p>
          <w:p w:rsidR="00D52FAF" w:rsidRPr="00D52FAF" w:rsidRDefault="00D52FAF">
            <w:pPr>
              <w:spacing w:after="0" w:line="0" w:lineRule="atLeast"/>
              <w:ind w:left="76"/>
              <w:rPr>
                <w:rFonts w:ascii="Times New Roman" w:hAnsi="Times New Roman" w:cs="Times New Roman"/>
                <w:color w:val="000000"/>
                <w:sz w:val="20"/>
                <w:szCs w:val="20"/>
              </w:rPr>
            </w:pPr>
            <w:r w:rsidRPr="00D52FAF">
              <w:rPr>
                <w:rStyle w:val="c9"/>
                <w:rFonts w:ascii="Times New Roman" w:hAnsi="Times New Roman" w:cs="Times New Roman"/>
                <w:i/>
                <w:iCs/>
                <w:color w:val="000000"/>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детей, форма их организации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Оснащённость НОД материалами и пособиями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Приёмы обучения в процессе НОД, их соответствие возрасту детей и виду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Поведение детей на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Знание детьми строительных деталей, деталей конструктора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Качество построек, цветовое решение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lastRenderedPageBreak/>
              <w:t>Умение детей анализировать образец, собственные постройки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Наличие чувства времени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Осуществление индивидуального подхода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Умения и навыки детей в соответствии с программой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Культура общения воспитателя с детьми, соблюдение норм педагогической этики и такта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окончания НОД</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Длительность НОД в целом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Подведение итогов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Тематический контроль по игровой деятельности</w:t>
      </w:r>
    </w:p>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Условия создания игры</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sz w:val="20"/>
          <w:szCs w:val="20"/>
        </w:rPr>
        <w:t>                                                        (Ф.И.О.)</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3090"/>
        <w:gridCol w:w="3065"/>
        <w:gridCol w:w="3061"/>
      </w:tblGrid>
      <w:tr w:rsidR="00D52FAF" w:rsidRPr="00D52FAF" w:rsidTr="00D52FAF">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Виды игр</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Оборудование для игр</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Соответствие возрасту</w:t>
            </w:r>
          </w:p>
        </w:tc>
      </w:tr>
      <w:tr w:rsidR="00D52FAF" w:rsidRPr="00D52FAF" w:rsidTr="00D52FAF">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Сюжетно-ролевые игры</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Подвижные игры</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Дидактические игры</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Театрализованные игры</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22"/>
          <w:b/>
          <w:bCs/>
          <w:color w:val="000000"/>
        </w:rPr>
        <w:t>Вопросник по игровой деятельности для детей</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Фамилия, имя ребёнка 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Возраст_______________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Style w:val="c0"/>
          <w:rFonts w:ascii="Times New Roman" w:hAnsi="Times New Roman" w:cs="Times New Roman"/>
          <w:color w:val="000000"/>
        </w:rPr>
        <w:t> «____»_________________20____г.</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614"/>
        <w:gridCol w:w="4602"/>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Ответ ребёнка</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Ты любишь играть?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 какие игры ты играешь в детском саду?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 кем ты играешь?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Назови, какие ты знаешь подвижные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Какая твоя самая любимая подвижная игра?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Расскажи, как в неё надо играть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Какие у вас в группе есть настольные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 какие из них ты любишь играть?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 кем ты играешь в настольные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Кто чаще всего организует эти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 какие игры ты играешь дома?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 кем ты играешь дома?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12"/>
          <w:b/>
          <w:bCs/>
          <w:color w:val="000000"/>
          <w:sz w:val="22"/>
          <w:szCs w:val="22"/>
        </w:rPr>
        <w:t>Анализ просмотра сюжетно-ролевой игры</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Название игры  _________________________________________________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Воспитатели ___________________________________________________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«____»_________________20____г.</w:t>
      </w:r>
      <w:r w:rsidRPr="00D52FAF">
        <w:rPr>
          <w:rFonts w:ascii="Times New Roman" w:hAnsi="Times New Roman" w:cs="Times New Roman"/>
          <w:color w:val="000000"/>
          <w:sz w:val="20"/>
          <w:szCs w:val="20"/>
        </w:rPr>
        <w:t>                              (Ф.И.О.)</w:t>
      </w:r>
      <w:r w:rsidRPr="00D52FAF">
        <w:rPr>
          <w:rFonts w:ascii="Times New Roman" w:hAnsi="Times New Roman" w:cs="Times New Roman"/>
          <w:color w:val="000000"/>
        </w:rPr>
        <w:t>                                                </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597"/>
        <w:gridCol w:w="4619"/>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Анализ игровой деятельности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Достаточно и хорошо оснащена игра необходимым материалом?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Умения детей</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Принимают на себя игровую роль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Распределяют роли без конфликтов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Сколько детей включается в игру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lastRenderedPageBreak/>
              <w:t>Изменяют в ходе игры ролевое поведение в зависимости от роли партнёра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 игре отражают реальные факты или события, знания о профессиях взрослых</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Проявляют творчество в выборе темы, создании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Свободно вступают в ролевое взаимодействие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Выполняются этические нормы поведения во время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rPr>
                <w:rFonts w:ascii="Times New Roman" w:hAnsi="Times New Roman" w:cs="Times New Roman"/>
                <w:color w:val="000000"/>
                <w:sz w:val="20"/>
                <w:szCs w:val="20"/>
              </w:rPr>
            </w:pPr>
            <w:r w:rsidRPr="00D52FAF">
              <w:rPr>
                <w:rFonts w:ascii="Times New Roman" w:hAnsi="Times New Roman" w:cs="Times New Roman"/>
                <w:color w:val="000000"/>
              </w:rPr>
              <w:t>Доброжелательность, отзывчивость, чуткость, взаимопомощь, справедливость, умение договариваться, сопереживание, правдивость</w:t>
            </w:r>
          </w:p>
          <w:p w:rsidR="00D52FAF" w:rsidRPr="00D52FAF" w:rsidRDefault="00D52FAF">
            <w:pPr>
              <w:spacing w:after="0" w:line="0" w:lineRule="atLeast"/>
              <w:rPr>
                <w:rFonts w:ascii="Times New Roman" w:hAnsi="Times New Roman" w:cs="Times New Roman"/>
                <w:color w:val="000000"/>
                <w:sz w:val="20"/>
                <w:szCs w:val="20"/>
              </w:rPr>
            </w:pPr>
            <w:r w:rsidRPr="00D52FAF">
              <w:rPr>
                <w:rStyle w:val="c9"/>
                <w:rFonts w:ascii="Times New Roman" w:hAnsi="Times New Roman" w:cs="Times New Roman"/>
                <w:i/>
                <w:iCs/>
                <w:color w:val="000000"/>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Присутствуют отрицательные качества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 взаимоотношения детей в игре влияют их личные симпатии и привязанность, дружелюбие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Игру доводят до конца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Действия воспитателя</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Участвует в игре как воспитатель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Участвует в игре как партнёр</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Наблюдает за играми детей, их поведением, помогает советами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Принимает чисто наблюдательскую позицию</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Предлагает тему для игры, вносит интересные предложения по организации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Распределяет роли сам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Помогает распределять роли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Оказывает влияние на выбор темы, развитие сюжета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Создаёт проблемную ситуацию для выяснения знаний о чём-либо</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Переводит внимание детей от действий с игрушками на взаимодействие с партнёром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Считается с детским замыслом, бережно относится к творческой выдумке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Методы и приёмы</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Создание игровой ситуации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Непосредственное участие воспитателя в игре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Совместное обсуждение плана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Оказание детям помощи в реализации знаний, подборе игрового материала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Подведение итогов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Длительность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12"/>
          <w:b/>
          <w:bCs/>
          <w:color w:val="000000"/>
          <w:sz w:val="22"/>
          <w:szCs w:val="22"/>
        </w:rPr>
        <w:t>Анализ проведения подвижной игры</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Название игры  _________________________________________________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Воспитатели ___________________________________________________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«____»_________________20____г.</w:t>
      </w:r>
      <w:r w:rsidRPr="00D52FAF">
        <w:rPr>
          <w:rFonts w:ascii="Times New Roman" w:hAnsi="Times New Roman" w:cs="Times New Roman"/>
          <w:color w:val="000000"/>
          <w:sz w:val="20"/>
          <w:szCs w:val="20"/>
        </w:rPr>
        <w:t>                              (Ф.И.О.)</w:t>
      </w:r>
      <w:r w:rsidRPr="00D52FAF">
        <w:rPr>
          <w:rFonts w:ascii="Times New Roman" w:hAnsi="Times New Roman" w:cs="Times New Roman"/>
          <w:color w:val="000000"/>
        </w:rPr>
        <w:t>                                                </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545"/>
        <w:gridCol w:w="4671"/>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Анализ игровой деятельности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начала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Цели игры, их соответствие возрасту и подготовке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играющих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Кто является инициатором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Используемые пособия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lastRenderedPageBreak/>
              <w:t>Объяснения новой игры воспитателем (повторение правил знакомой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Понимание и принятие детьми правил игры, их выполнение, причины нарушения правил</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Уровень выполнения детьми движений в игре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Уровень физических качеств (ловкость, быстрота, выносливость)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Выполнение этических норм поведения во время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28"/>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Доброжелательность</w:t>
            </w:r>
          </w:p>
          <w:p w:rsidR="00D52FAF" w:rsidRPr="00D52FAF" w:rsidRDefault="00D52FAF" w:rsidP="00D52FAF">
            <w:pPr>
              <w:numPr>
                <w:ilvl w:val="0"/>
                <w:numId w:val="28"/>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Отзывчивость</w:t>
            </w:r>
          </w:p>
          <w:p w:rsidR="00D52FAF" w:rsidRPr="00D52FAF" w:rsidRDefault="00D52FAF" w:rsidP="00D52FAF">
            <w:pPr>
              <w:numPr>
                <w:ilvl w:val="0"/>
                <w:numId w:val="28"/>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Чуткость</w:t>
            </w:r>
          </w:p>
          <w:p w:rsidR="00D52FAF" w:rsidRPr="00D52FAF" w:rsidRDefault="00D52FAF" w:rsidP="00D52FAF">
            <w:pPr>
              <w:numPr>
                <w:ilvl w:val="0"/>
                <w:numId w:val="28"/>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Взаимопомощь</w:t>
            </w:r>
          </w:p>
          <w:p w:rsidR="00D52FAF" w:rsidRPr="00D52FAF" w:rsidRDefault="00D52FAF" w:rsidP="00D52FAF">
            <w:pPr>
              <w:numPr>
                <w:ilvl w:val="0"/>
                <w:numId w:val="28"/>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Умение договариваться</w:t>
            </w:r>
          </w:p>
          <w:p w:rsidR="00D52FAF" w:rsidRPr="00D52FAF" w:rsidRDefault="00D52FAF" w:rsidP="00D52FAF">
            <w:pPr>
              <w:numPr>
                <w:ilvl w:val="0"/>
                <w:numId w:val="28"/>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Сопереживание</w:t>
            </w:r>
          </w:p>
          <w:p w:rsidR="00D52FAF" w:rsidRPr="00D52FAF" w:rsidRDefault="00D52FAF" w:rsidP="00D52FAF">
            <w:pPr>
              <w:numPr>
                <w:ilvl w:val="0"/>
                <w:numId w:val="28"/>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Справедливость</w:t>
            </w:r>
          </w:p>
          <w:p w:rsidR="00D52FAF" w:rsidRPr="00D52FAF" w:rsidRDefault="00D52FAF">
            <w:pPr>
              <w:spacing w:after="0" w:line="0" w:lineRule="atLeast"/>
              <w:ind w:left="360"/>
              <w:rPr>
                <w:rFonts w:ascii="Times New Roman" w:hAnsi="Times New Roman" w:cs="Times New Roman"/>
                <w:color w:val="000000"/>
                <w:sz w:val="20"/>
                <w:szCs w:val="20"/>
              </w:rPr>
            </w:pPr>
            <w:r w:rsidRPr="00D52FAF">
              <w:rPr>
                <w:rStyle w:val="c9"/>
                <w:rFonts w:ascii="Times New Roman" w:hAnsi="Times New Roman" w:cs="Times New Roman"/>
                <w:i/>
                <w:iCs/>
                <w:color w:val="000000"/>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Присутствие отрицательных качеств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29"/>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Конфликт и его разрешение</w:t>
            </w:r>
          </w:p>
          <w:p w:rsidR="00D52FAF" w:rsidRPr="00D52FAF" w:rsidRDefault="00D52FAF" w:rsidP="00D52FAF">
            <w:pPr>
              <w:numPr>
                <w:ilvl w:val="0"/>
                <w:numId w:val="29"/>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Агрессивность</w:t>
            </w:r>
          </w:p>
          <w:p w:rsidR="00D52FAF" w:rsidRPr="00D52FAF" w:rsidRDefault="00D52FAF" w:rsidP="00D52FAF">
            <w:pPr>
              <w:numPr>
                <w:ilvl w:val="0"/>
                <w:numId w:val="29"/>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Споры</w:t>
            </w:r>
          </w:p>
          <w:p w:rsidR="00D52FAF" w:rsidRPr="00D52FAF" w:rsidRDefault="00D52FAF" w:rsidP="00D52FAF">
            <w:pPr>
              <w:numPr>
                <w:ilvl w:val="0"/>
                <w:numId w:val="29"/>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Желание всегда быть первым</w:t>
            </w:r>
          </w:p>
          <w:p w:rsidR="00D52FAF" w:rsidRPr="00D52FAF" w:rsidRDefault="00D52FAF" w:rsidP="00D52FAF">
            <w:pPr>
              <w:numPr>
                <w:ilvl w:val="0"/>
                <w:numId w:val="29"/>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Грубость в обращении</w:t>
            </w:r>
          </w:p>
          <w:p w:rsidR="00D52FAF" w:rsidRPr="00D52FAF" w:rsidRDefault="00D52FAF">
            <w:pPr>
              <w:spacing w:after="0" w:line="0" w:lineRule="atLeast"/>
              <w:ind w:left="360"/>
              <w:rPr>
                <w:rFonts w:ascii="Times New Roman" w:hAnsi="Times New Roman" w:cs="Times New Roman"/>
                <w:color w:val="000000"/>
                <w:sz w:val="20"/>
                <w:szCs w:val="20"/>
              </w:rPr>
            </w:pPr>
            <w:r w:rsidRPr="00D52FAF">
              <w:rPr>
                <w:rStyle w:val="c9"/>
                <w:rFonts w:ascii="Times New Roman" w:hAnsi="Times New Roman" w:cs="Times New Roman"/>
                <w:i/>
                <w:iCs/>
                <w:color w:val="000000"/>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Роль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30"/>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Играет вместе с детьми</w:t>
            </w:r>
          </w:p>
          <w:p w:rsidR="00D52FAF" w:rsidRPr="00D52FAF" w:rsidRDefault="00D52FAF" w:rsidP="00D52FAF">
            <w:pPr>
              <w:numPr>
                <w:ilvl w:val="0"/>
                <w:numId w:val="30"/>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Наблюдает за игрой детей, их поведением</w:t>
            </w:r>
          </w:p>
          <w:p w:rsidR="00D52FAF" w:rsidRPr="00D52FAF" w:rsidRDefault="00D52FAF" w:rsidP="00D52FAF">
            <w:pPr>
              <w:numPr>
                <w:ilvl w:val="0"/>
                <w:numId w:val="30"/>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Помогает советами</w:t>
            </w:r>
          </w:p>
          <w:p w:rsidR="00D52FAF" w:rsidRPr="00D52FAF" w:rsidRDefault="00D52FAF" w:rsidP="00D52FAF">
            <w:pPr>
              <w:numPr>
                <w:ilvl w:val="0"/>
                <w:numId w:val="30"/>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Принимает чисто наблюдательскую способность</w:t>
            </w:r>
          </w:p>
          <w:p w:rsidR="00D52FAF" w:rsidRPr="00D52FAF" w:rsidRDefault="00D52FAF" w:rsidP="00D52FAF">
            <w:pPr>
              <w:numPr>
                <w:ilvl w:val="0"/>
                <w:numId w:val="30"/>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Распределяет роли</w:t>
            </w:r>
          </w:p>
          <w:p w:rsidR="00D52FAF" w:rsidRPr="00D52FAF" w:rsidRDefault="00D52FAF" w:rsidP="00D52FAF">
            <w:pPr>
              <w:numPr>
                <w:ilvl w:val="0"/>
                <w:numId w:val="30"/>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Выбор ведущего осуществляет с помощью считалки</w:t>
            </w:r>
          </w:p>
          <w:p w:rsidR="00D52FAF" w:rsidRPr="00D52FAF" w:rsidRDefault="00D52FAF">
            <w:pPr>
              <w:spacing w:after="0" w:line="0" w:lineRule="atLeast"/>
              <w:ind w:left="360"/>
              <w:rPr>
                <w:rFonts w:ascii="Times New Roman" w:hAnsi="Times New Roman" w:cs="Times New Roman"/>
                <w:color w:val="000000"/>
                <w:sz w:val="20"/>
                <w:szCs w:val="20"/>
              </w:rPr>
            </w:pPr>
            <w:r w:rsidRPr="00D52FAF">
              <w:rPr>
                <w:rStyle w:val="c9"/>
                <w:rFonts w:ascii="Times New Roman" w:hAnsi="Times New Roman" w:cs="Times New Roman"/>
                <w:i/>
                <w:iCs/>
                <w:color w:val="000000"/>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Окончание игры, подведение итогов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повторений, длительность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12"/>
          <w:b/>
          <w:bCs/>
          <w:color w:val="000000"/>
          <w:sz w:val="22"/>
          <w:szCs w:val="22"/>
        </w:rPr>
        <w:t>Анализ просмотра дидактической игры</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Название игры  _________________________________________________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Воспитатели ___________________________________________________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«____»_________________20____г.</w:t>
      </w:r>
      <w:r w:rsidRPr="00D52FAF">
        <w:rPr>
          <w:rFonts w:ascii="Times New Roman" w:hAnsi="Times New Roman" w:cs="Times New Roman"/>
          <w:color w:val="000000"/>
          <w:sz w:val="20"/>
          <w:szCs w:val="20"/>
        </w:rPr>
        <w:t>                              (Ф.И.О.)</w:t>
      </w:r>
      <w:r w:rsidRPr="00D52FAF">
        <w:rPr>
          <w:rFonts w:ascii="Times New Roman" w:hAnsi="Times New Roman" w:cs="Times New Roman"/>
          <w:color w:val="000000"/>
        </w:rPr>
        <w:t>                                                </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545"/>
        <w:gridCol w:w="4671"/>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Анализ игровой деятельности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Время начала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Дидактические задачи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играющих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proofErr w:type="gramStart"/>
            <w:r w:rsidRPr="00D52FAF">
              <w:rPr>
                <w:rFonts w:ascii="Times New Roman" w:hAnsi="Times New Roman" w:cs="Times New Roman"/>
                <w:color w:val="000000"/>
              </w:rPr>
              <w:t>К</w:t>
            </w:r>
            <w:proofErr w:type="gramEnd"/>
            <w:r w:rsidRPr="00D52FAF">
              <w:rPr>
                <w:rFonts w:ascii="Times New Roman" w:hAnsi="Times New Roman" w:cs="Times New Roman"/>
                <w:color w:val="000000"/>
              </w:rPr>
              <w:t xml:space="preserve"> то является  инициатором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Игровой материал</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Понимание и принятие детьми дидактических задач</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Выполнение правил детьми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Выполнение этических норм поведения во время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31"/>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Доброжелательность</w:t>
            </w:r>
          </w:p>
          <w:p w:rsidR="00D52FAF" w:rsidRPr="00D52FAF" w:rsidRDefault="00D52FAF" w:rsidP="00D52FAF">
            <w:pPr>
              <w:numPr>
                <w:ilvl w:val="0"/>
                <w:numId w:val="31"/>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Отзывчивость</w:t>
            </w:r>
          </w:p>
          <w:p w:rsidR="00D52FAF" w:rsidRPr="00D52FAF" w:rsidRDefault="00D52FAF" w:rsidP="00D52FAF">
            <w:pPr>
              <w:numPr>
                <w:ilvl w:val="0"/>
                <w:numId w:val="31"/>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Чуткость</w:t>
            </w:r>
          </w:p>
          <w:p w:rsidR="00D52FAF" w:rsidRPr="00D52FAF" w:rsidRDefault="00D52FAF" w:rsidP="00D52FAF">
            <w:pPr>
              <w:numPr>
                <w:ilvl w:val="0"/>
                <w:numId w:val="31"/>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Взаимопомощь</w:t>
            </w:r>
          </w:p>
          <w:p w:rsidR="00D52FAF" w:rsidRPr="00D52FAF" w:rsidRDefault="00D52FAF" w:rsidP="00D52FAF">
            <w:pPr>
              <w:numPr>
                <w:ilvl w:val="0"/>
                <w:numId w:val="31"/>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Умение договариваться</w:t>
            </w:r>
          </w:p>
          <w:p w:rsidR="00D52FAF" w:rsidRPr="00D52FAF" w:rsidRDefault="00D52FAF" w:rsidP="00D52FAF">
            <w:pPr>
              <w:numPr>
                <w:ilvl w:val="0"/>
                <w:numId w:val="31"/>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Сопереживание</w:t>
            </w:r>
          </w:p>
          <w:p w:rsidR="00D52FAF" w:rsidRPr="00D52FAF" w:rsidRDefault="00D52FAF" w:rsidP="00D52FAF">
            <w:pPr>
              <w:numPr>
                <w:ilvl w:val="0"/>
                <w:numId w:val="31"/>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Справедливость</w:t>
            </w:r>
          </w:p>
          <w:p w:rsidR="00D52FAF" w:rsidRPr="00D52FAF" w:rsidRDefault="00D52FAF">
            <w:pPr>
              <w:spacing w:after="0" w:line="0" w:lineRule="atLeast"/>
              <w:ind w:left="360"/>
              <w:rPr>
                <w:rFonts w:ascii="Times New Roman" w:hAnsi="Times New Roman" w:cs="Times New Roman"/>
                <w:color w:val="000000"/>
                <w:sz w:val="20"/>
                <w:szCs w:val="20"/>
              </w:rPr>
            </w:pPr>
            <w:r w:rsidRPr="00D52FAF">
              <w:rPr>
                <w:rStyle w:val="c9"/>
                <w:rFonts w:ascii="Times New Roman" w:hAnsi="Times New Roman" w:cs="Times New Roman"/>
                <w:i/>
                <w:iCs/>
                <w:color w:val="000000"/>
              </w:rPr>
              <w:lastRenderedPageBreak/>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lastRenderedPageBreak/>
              <w:t>Присутствие отрицательных качеств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32"/>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Конфликт и его разрешение</w:t>
            </w:r>
          </w:p>
          <w:p w:rsidR="00D52FAF" w:rsidRPr="00D52FAF" w:rsidRDefault="00D52FAF" w:rsidP="00D52FAF">
            <w:pPr>
              <w:numPr>
                <w:ilvl w:val="0"/>
                <w:numId w:val="32"/>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Агрессивность</w:t>
            </w:r>
          </w:p>
          <w:p w:rsidR="00D52FAF" w:rsidRPr="00D52FAF" w:rsidRDefault="00D52FAF" w:rsidP="00D52FAF">
            <w:pPr>
              <w:numPr>
                <w:ilvl w:val="0"/>
                <w:numId w:val="32"/>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Споры</w:t>
            </w:r>
          </w:p>
          <w:p w:rsidR="00D52FAF" w:rsidRPr="00D52FAF" w:rsidRDefault="00D52FAF" w:rsidP="00D52FAF">
            <w:pPr>
              <w:numPr>
                <w:ilvl w:val="0"/>
                <w:numId w:val="32"/>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Желание всегда быть первым</w:t>
            </w:r>
          </w:p>
          <w:p w:rsidR="00D52FAF" w:rsidRPr="00D52FAF" w:rsidRDefault="00D52FAF" w:rsidP="00D52FAF">
            <w:pPr>
              <w:numPr>
                <w:ilvl w:val="0"/>
                <w:numId w:val="32"/>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Грубость в обращении</w:t>
            </w:r>
          </w:p>
          <w:p w:rsidR="00D52FAF" w:rsidRPr="00D52FAF" w:rsidRDefault="00D52FAF">
            <w:pPr>
              <w:spacing w:after="0" w:line="0" w:lineRule="atLeast"/>
              <w:ind w:left="360"/>
              <w:rPr>
                <w:rFonts w:ascii="Times New Roman" w:hAnsi="Times New Roman" w:cs="Times New Roman"/>
                <w:color w:val="000000"/>
                <w:sz w:val="20"/>
                <w:szCs w:val="20"/>
              </w:rPr>
            </w:pPr>
            <w:r w:rsidRPr="00D52FAF">
              <w:rPr>
                <w:rStyle w:val="c9"/>
                <w:rFonts w:ascii="Times New Roman" w:hAnsi="Times New Roman" w:cs="Times New Roman"/>
                <w:i/>
                <w:iCs/>
                <w:color w:val="000000"/>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Роль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33"/>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Играет вместе с детьми</w:t>
            </w:r>
          </w:p>
          <w:p w:rsidR="00D52FAF" w:rsidRPr="00D52FAF" w:rsidRDefault="00D52FAF" w:rsidP="00D52FAF">
            <w:pPr>
              <w:numPr>
                <w:ilvl w:val="0"/>
                <w:numId w:val="33"/>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Наблюдает за игрой детей</w:t>
            </w:r>
          </w:p>
          <w:p w:rsidR="00D52FAF" w:rsidRPr="00D52FAF" w:rsidRDefault="00D52FAF" w:rsidP="00D52FAF">
            <w:pPr>
              <w:numPr>
                <w:ilvl w:val="0"/>
                <w:numId w:val="33"/>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Помогает советами</w:t>
            </w:r>
          </w:p>
          <w:p w:rsidR="00D52FAF" w:rsidRPr="00D52FAF" w:rsidRDefault="00D52FAF" w:rsidP="00D52FAF">
            <w:pPr>
              <w:numPr>
                <w:ilvl w:val="0"/>
                <w:numId w:val="33"/>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Распределяет роли</w:t>
            </w:r>
          </w:p>
          <w:p w:rsidR="00D52FAF" w:rsidRPr="00D52FAF" w:rsidRDefault="00D52FAF" w:rsidP="00D52FAF">
            <w:pPr>
              <w:numPr>
                <w:ilvl w:val="0"/>
                <w:numId w:val="33"/>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Задаёт вопросы</w:t>
            </w:r>
          </w:p>
          <w:p w:rsidR="00D52FAF" w:rsidRPr="00D52FAF" w:rsidRDefault="00D52FAF" w:rsidP="00D52FAF">
            <w:pPr>
              <w:numPr>
                <w:ilvl w:val="0"/>
                <w:numId w:val="33"/>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Корректирует деятельность детей</w:t>
            </w:r>
          </w:p>
          <w:p w:rsidR="00D52FAF" w:rsidRPr="00D52FAF" w:rsidRDefault="00D52FAF">
            <w:pPr>
              <w:pStyle w:val="c11"/>
              <w:spacing w:before="0" w:beforeAutospacing="0" w:after="0" w:afterAutospacing="0" w:line="0" w:lineRule="atLeast"/>
              <w:jc w:val="center"/>
              <w:rPr>
                <w:color w:val="000000"/>
                <w:sz w:val="20"/>
                <w:szCs w:val="20"/>
              </w:rPr>
            </w:pPr>
            <w:r w:rsidRPr="00D52FAF">
              <w:rPr>
                <w:rStyle w:val="c9"/>
                <w:i/>
                <w:iCs/>
                <w:color w:val="000000"/>
                <w:sz w:val="22"/>
                <w:szCs w:val="22"/>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Окончание игры, подведение итогов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Длительность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pStyle w:val="c11"/>
        <w:shd w:val="clear" w:color="auto" w:fill="FFFFFF"/>
        <w:spacing w:before="0" w:beforeAutospacing="0" w:after="0" w:afterAutospacing="0"/>
        <w:jc w:val="center"/>
        <w:rPr>
          <w:color w:val="000000"/>
          <w:sz w:val="20"/>
          <w:szCs w:val="20"/>
        </w:rPr>
      </w:pPr>
      <w:r w:rsidRPr="00D52FAF">
        <w:rPr>
          <w:rStyle w:val="c12"/>
          <w:b/>
          <w:bCs/>
          <w:color w:val="000000"/>
          <w:sz w:val="22"/>
          <w:szCs w:val="22"/>
        </w:rPr>
        <w:t>Анализ театрализованной игры</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Возрастная группа 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Количество детей 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Название игры  _________________________________________________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Воспитатели ___________________________________________________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Проверку проводила воспитатель__________________________________</w:t>
      </w:r>
    </w:p>
    <w:p w:rsidR="00D52FAF" w:rsidRPr="00D52FAF" w:rsidRDefault="00D52FAF" w:rsidP="00D52FAF">
      <w:pPr>
        <w:shd w:val="clear" w:color="auto" w:fill="FFFFFF"/>
        <w:spacing w:after="0"/>
        <w:rPr>
          <w:rFonts w:ascii="Times New Roman" w:hAnsi="Times New Roman" w:cs="Times New Roman"/>
          <w:color w:val="000000"/>
          <w:sz w:val="20"/>
          <w:szCs w:val="20"/>
        </w:rPr>
      </w:pPr>
      <w:r w:rsidRPr="00D52FAF">
        <w:rPr>
          <w:rFonts w:ascii="Times New Roman" w:hAnsi="Times New Roman" w:cs="Times New Roman"/>
          <w:color w:val="000000"/>
        </w:rPr>
        <w:t>«____»_________________20____г.</w:t>
      </w:r>
      <w:r w:rsidRPr="00D52FAF">
        <w:rPr>
          <w:rFonts w:ascii="Times New Roman" w:hAnsi="Times New Roman" w:cs="Times New Roman"/>
          <w:color w:val="000000"/>
          <w:sz w:val="20"/>
          <w:szCs w:val="20"/>
        </w:rPr>
        <w:t>                              (Ф.И.О.)</w:t>
      </w:r>
      <w:r w:rsidRPr="00D52FAF">
        <w:rPr>
          <w:rFonts w:ascii="Times New Roman" w:hAnsi="Times New Roman" w:cs="Times New Roman"/>
          <w:color w:val="000000"/>
        </w:rPr>
        <w:t>                                                </w:t>
      </w:r>
    </w:p>
    <w:tbl>
      <w:tblPr>
        <w:tblW w:w="9216" w:type="dxa"/>
        <w:tblInd w:w="-108" w:type="dxa"/>
        <w:tblCellMar>
          <w:top w:w="15" w:type="dxa"/>
          <w:left w:w="15" w:type="dxa"/>
          <w:bottom w:w="15" w:type="dxa"/>
          <w:right w:w="15" w:type="dxa"/>
        </w:tblCellMar>
        <w:tblLook w:val="04A0" w:firstRow="1" w:lastRow="0" w:firstColumn="1" w:lastColumn="0" w:noHBand="0" w:noVBand="1"/>
      </w:tblPr>
      <w:tblGrid>
        <w:gridCol w:w="4556"/>
        <w:gridCol w:w="4660"/>
      </w:tblGrid>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Вопросы к анализу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pStyle w:val="c11"/>
              <w:spacing w:before="0" w:beforeAutospacing="0" w:after="0" w:afterAutospacing="0" w:line="0" w:lineRule="atLeast"/>
              <w:jc w:val="center"/>
              <w:rPr>
                <w:color w:val="000000"/>
                <w:sz w:val="20"/>
                <w:szCs w:val="20"/>
              </w:rPr>
            </w:pPr>
            <w:r w:rsidRPr="00D52FAF">
              <w:rPr>
                <w:rStyle w:val="c12"/>
                <w:b/>
                <w:bCs/>
                <w:color w:val="000000"/>
                <w:sz w:val="22"/>
                <w:szCs w:val="22"/>
              </w:rPr>
              <w:t>Анализ игровой деятельности</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Количество играющих детей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Кто является  инициатором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Наличие атрибутики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Как осуществлялось распределение ролей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Взаимоотношение детей в игре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34"/>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Доброжелательность</w:t>
            </w:r>
          </w:p>
          <w:p w:rsidR="00D52FAF" w:rsidRPr="00D52FAF" w:rsidRDefault="00D52FAF" w:rsidP="00D52FAF">
            <w:pPr>
              <w:numPr>
                <w:ilvl w:val="0"/>
                <w:numId w:val="34"/>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Отзывчивость</w:t>
            </w:r>
          </w:p>
          <w:p w:rsidR="00D52FAF" w:rsidRPr="00D52FAF" w:rsidRDefault="00D52FAF" w:rsidP="00D52FAF">
            <w:pPr>
              <w:numPr>
                <w:ilvl w:val="0"/>
                <w:numId w:val="34"/>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Чуткость</w:t>
            </w:r>
          </w:p>
          <w:p w:rsidR="00D52FAF" w:rsidRPr="00D52FAF" w:rsidRDefault="00D52FAF" w:rsidP="00D52FAF">
            <w:pPr>
              <w:numPr>
                <w:ilvl w:val="0"/>
                <w:numId w:val="34"/>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Взаимопомощь</w:t>
            </w:r>
          </w:p>
          <w:p w:rsidR="00D52FAF" w:rsidRPr="00D52FAF" w:rsidRDefault="00D52FAF" w:rsidP="00D52FAF">
            <w:pPr>
              <w:numPr>
                <w:ilvl w:val="0"/>
                <w:numId w:val="34"/>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Умение договариваться</w:t>
            </w:r>
          </w:p>
          <w:p w:rsidR="00D52FAF" w:rsidRPr="00D52FAF" w:rsidRDefault="00D52FAF" w:rsidP="00D52FAF">
            <w:pPr>
              <w:numPr>
                <w:ilvl w:val="0"/>
                <w:numId w:val="34"/>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Сопереживание</w:t>
            </w:r>
          </w:p>
          <w:p w:rsidR="00D52FAF" w:rsidRPr="00D52FAF" w:rsidRDefault="00D52FAF" w:rsidP="00D52FAF">
            <w:pPr>
              <w:numPr>
                <w:ilvl w:val="0"/>
                <w:numId w:val="34"/>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Справедливость</w:t>
            </w:r>
          </w:p>
          <w:p w:rsidR="00D52FAF" w:rsidRPr="00D52FAF" w:rsidRDefault="00D52FAF">
            <w:pPr>
              <w:pStyle w:val="c11"/>
              <w:spacing w:before="0" w:beforeAutospacing="0" w:after="0" w:afterAutospacing="0" w:line="0" w:lineRule="atLeast"/>
              <w:jc w:val="center"/>
              <w:rPr>
                <w:color w:val="000000"/>
                <w:sz w:val="20"/>
                <w:szCs w:val="20"/>
              </w:rPr>
            </w:pPr>
            <w:r w:rsidRPr="00D52FAF">
              <w:rPr>
                <w:rStyle w:val="c9"/>
                <w:i/>
                <w:iCs/>
                <w:color w:val="000000"/>
                <w:sz w:val="22"/>
                <w:szCs w:val="22"/>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Присутствие отрицательных качеств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35"/>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Конфликт и его разрешение</w:t>
            </w:r>
          </w:p>
          <w:p w:rsidR="00D52FAF" w:rsidRPr="00D52FAF" w:rsidRDefault="00D52FAF" w:rsidP="00D52FAF">
            <w:pPr>
              <w:numPr>
                <w:ilvl w:val="0"/>
                <w:numId w:val="35"/>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Агрессивность</w:t>
            </w:r>
          </w:p>
          <w:p w:rsidR="00D52FAF" w:rsidRPr="00D52FAF" w:rsidRDefault="00D52FAF" w:rsidP="00D52FAF">
            <w:pPr>
              <w:numPr>
                <w:ilvl w:val="0"/>
                <w:numId w:val="35"/>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Споры</w:t>
            </w:r>
          </w:p>
          <w:p w:rsidR="00D52FAF" w:rsidRPr="00D52FAF" w:rsidRDefault="00D52FAF" w:rsidP="00D52FAF">
            <w:pPr>
              <w:numPr>
                <w:ilvl w:val="0"/>
                <w:numId w:val="35"/>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Желание всегда быть первым</w:t>
            </w:r>
          </w:p>
          <w:p w:rsidR="00D52FAF" w:rsidRPr="00D52FAF" w:rsidRDefault="00D52FAF" w:rsidP="00D52FAF">
            <w:pPr>
              <w:numPr>
                <w:ilvl w:val="0"/>
                <w:numId w:val="35"/>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Грубость в обращении</w:t>
            </w:r>
          </w:p>
          <w:p w:rsidR="00D52FAF" w:rsidRPr="00D52FAF" w:rsidRDefault="00D52FAF">
            <w:pPr>
              <w:spacing w:after="0" w:line="0" w:lineRule="atLeast"/>
              <w:ind w:left="360"/>
              <w:rPr>
                <w:rFonts w:ascii="Times New Roman" w:hAnsi="Times New Roman" w:cs="Times New Roman"/>
                <w:color w:val="000000"/>
                <w:sz w:val="20"/>
                <w:szCs w:val="20"/>
              </w:rPr>
            </w:pPr>
            <w:r w:rsidRPr="00D52FAF">
              <w:rPr>
                <w:rStyle w:val="c9"/>
                <w:rFonts w:ascii="Times New Roman" w:hAnsi="Times New Roman" w:cs="Times New Roman"/>
                <w:i/>
                <w:iCs/>
                <w:color w:val="000000"/>
              </w:rPr>
              <w:t>(нужное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Творческие проявления детей: в выборе темы игры, распределении ролей, движениях, создании и использовании условий и атрибутов, придумывании вариантов знакомых литературных произведений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Самостоятельность и выразительность в передаче образов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Роль воспитателя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rsidP="00D52FAF">
            <w:pPr>
              <w:numPr>
                <w:ilvl w:val="0"/>
                <w:numId w:val="36"/>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Предлагает тему для игры</w:t>
            </w:r>
          </w:p>
          <w:p w:rsidR="00D52FAF" w:rsidRPr="00D52FAF" w:rsidRDefault="00D52FAF" w:rsidP="00D52FAF">
            <w:pPr>
              <w:numPr>
                <w:ilvl w:val="0"/>
                <w:numId w:val="36"/>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Помогает распределить роли</w:t>
            </w:r>
          </w:p>
          <w:p w:rsidR="00D52FAF" w:rsidRPr="00D52FAF" w:rsidRDefault="00D52FAF" w:rsidP="00D52FAF">
            <w:pPr>
              <w:numPr>
                <w:ilvl w:val="0"/>
                <w:numId w:val="36"/>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Вносит интересные предложения по организации игры</w:t>
            </w:r>
          </w:p>
          <w:p w:rsidR="00D52FAF" w:rsidRPr="00D52FAF" w:rsidRDefault="00D52FAF" w:rsidP="00D52FAF">
            <w:pPr>
              <w:numPr>
                <w:ilvl w:val="0"/>
                <w:numId w:val="36"/>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Играет вместе с детьми</w:t>
            </w:r>
          </w:p>
          <w:p w:rsidR="00D52FAF" w:rsidRPr="00D52FAF" w:rsidRDefault="00D52FAF" w:rsidP="00D52FAF">
            <w:pPr>
              <w:numPr>
                <w:ilvl w:val="0"/>
                <w:numId w:val="36"/>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Наблюдает за играми детей, их поведением</w:t>
            </w:r>
          </w:p>
          <w:p w:rsidR="00D52FAF" w:rsidRPr="00D52FAF" w:rsidRDefault="00D52FAF" w:rsidP="00D52FAF">
            <w:pPr>
              <w:numPr>
                <w:ilvl w:val="0"/>
                <w:numId w:val="36"/>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Помогает советами</w:t>
            </w:r>
          </w:p>
          <w:p w:rsidR="00D52FAF" w:rsidRPr="00D52FAF" w:rsidRDefault="00D52FAF" w:rsidP="00D52FAF">
            <w:pPr>
              <w:numPr>
                <w:ilvl w:val="0"/>
                <w:numId w:val="36"/>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 xml:space="preserve">Понимает чисто наблюдательскую </w:t>
            </w:r>
            <w:r w:rsidRPr="00D52FAF">
              <w:rPr>
                <w:rFonts w:ascii="Times New Roman" w:hAnsi="Times New Roman" w:cs="Times New Roman"/>
                <w:color w:val="000000"/>
              </w:rPr>
              <w:lastRenderedPageBreak/>
              <w:t>позицию</w:t>
            </w:r>
          </w:p>
          <w:p w:rsidR="00D52FAF" w:rsidRPr="00D52FAF" w:rsidRDefault="00D52FAF" w:rsidP="00D52FAF">
            <w:pPr>
              <w:numPr>
                <w:ilvl w:val="0"/>
                <w:numId w:val="36"/>
              </w:numPr>
              <w:spacing w:after="0" w:line="240" w:lineRule="auto"/>
              <w:rPr>
                <w:rFonts w:ascii="Times New Roman" w:hAnsi="Times New Roman" w:cs="Times New Roman"/>
                <w:color w:val="000000"/>
                <w:sz w:val="20"/>
                <w:szCs w:val="20"/>
              </w:rPr>
            </w:pPr>
            <w:r w:rsidRPr="00D52FAF">
              <w:rPr>
                <w:rFonts w:ascii="Times New Roman" w:hAnsi="Times New Roman" w:cs="Times New Roman"/>
                <w:color w:val="000000"/>
              </w:rPr>
              <w:t>Оказывает помощь в реализации знаний, развитии сюжета</w:t>
            </w:r>
          </w:p>
          <w:p w:rsidR="00D52FAF" w:rsidRPr="00D52FAF" w:rsidRDefault="00D52FAF">
            <w:pPr>
              <w:spacing w:after="0" w:line="0" w:lineRule="atLeast"/>
              <w:rPr>
                <w:rFonts w:ascii="Times New Roman" w:hAnsi="Times New Roman" w:cs="Times New Roman"/>
                <w:color w:val="000000"/>
                <w:sz w:val="20"/>
                <w:szCs w:val="20"/>
              </w:rPr>
            </w:pPr>
            <w:r w:rsidRPr="00D52FAF">
              <w:rPr>
                <w:rStyle w:val="c9"/>
                <w:rFonts w:ascii="Times New Roman" w:hAnsi="Times New Roman" w:cs="Times New Roman"/>
                <w:i/>
                <w:iCs/>
                <w:color w:val="000000"/>
              </w:rPr>
              <w:t>    (нужное подчеркнуть)</w:t>
            </w: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lastRenderedPageBreak/>
              <w:t>Окончание игры, подведение итогов</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r w:rsidR="00D52FAF" w:rsidRPr="00D52FAF" w:rsidTr="00D52FAF">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spacing w:after="0" w:line="0" w:lineRule="atLeast"/>
              <w:rPr>
                <w:rFonts w:ascii="Times New Roman" w:hAnsi="Times New Roman" w:cs="Times New Roman"/>
                <w:color w:val="000000"/>
                <w:sz w:val="20"/>
                <w:szCs w:val="20"/>
              </w:rPr>
            </w:pPr>
            <w:r w:rsidRPr="00D52FAF">
              <w:rPr>
                <w:rFonts w:ascii="Times New Roman" w:hAnsi="Times New Roman" w:cs="Times New Roman"/>
                <w:color w:val="000000"/>
              </w:rPr>
              <w:t>Длительность игры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2FAF" w:rsidRPr="00D52FAF" w:rsidRDefault="00D52FAF">
            <w:pPr>
              <w:rPr>
                <w:rFonts w:ascii="Times New Roman" w:hAnsi="Times New Roman" w:cs="Times New Roman"/>
                <w:sz w:val="1"/>
                <w:szCs w:val="24"/>
              </w:rPr>
            </w:pPr>
          </w:p>
        </w:tc>
      </w:tr>
    </w:tbl>
    <w:p w:rsidR="00D52FAF" w:rsidRPr="00D52FAF" w:rsidRDefault="00D52FAF" w:rsidP="00D52FAF">
      <w:pPr>
        <w:rPr>
          <w:rFonts w:ascii="Times New Roman" w:hAnsi="Times New Roman" w:cs="Times New Roman"/>
          <w:sz w:val="24"/>
          <w:szCs w:val="24"/>
        </w:rPr>
      </w:pPr>
    </w:p>
    <w:p w:rsidR="00D52FAF" w:rsidRPr="00D52FAF" w:rsidRDefault="00D52FAF" w:rsidP="00663CBD">
      <w:pPr>
        <w:spacing w:after="0" w:line="240" w:lineRule="auto"/>
        <w:jc w:val="right"/>
        <w:rPr>
          <w:rFonts w:ascii="Times New Roman" w:hAnsi="Times New Roman" w:cs="Times New Roman"/>
          <w:b/>
          <w:sz w:val="24"/>
          <w:szCs w:val="24"/>
        </w:rPr>
      </w:pPr>
    </w:p>
    <w:sectPr w:rsidR="00D52FAF" w:rsidRPr="00D52FAF" w:rsidSect="00663CBD">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50" w:rsidRDefault="00992450" w:rsidP="00E67B3C">
      <w:pPr>
        <w:spacing w:after="0" w:line="240" w:lineRule="auto"/>
      </w:pPr>
      <w:r>
        <w:separator/>
      </w:r>
    </w:p>
  </w:endnote>
  <w:endnote w:type="continuationSeparator" w:id="0">
    <w:p w:rsidR="00992450" w:rsidRDefault="00992450" w:rsidP="00E6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50" w:rsidRDefault="00992450" w:rsidP="00E67B3C">
      <w:pPr>
        <w:spacing w:after="0" w:line="240" w:lineRule="auto"/>
      </w:pPr>
      <w:r>
        <w:separator/>
      </w:r>
    </w:p>
  </w:footnote>
  <w:footnote w:type="continuationSeparator" w:id="0">
    <w:p w:rsidR="00992450" w:rsidRDefault="00992450" w:rsidP="00E67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78E8"/>
      </v:shape>
    </w:pict>
  </w:numPicBullet>
  <w:abstractNum w:abstractNumId="0">
    <w:nsid w:val="0AE821B6"/>
    <w:multiLevelType w:val="multilevel"/>
    <w:tmpl w:val="F51A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C0B0A"/>
    <w:multiLevelType w:val="multilevel"/>
    <w:tmpl w:val="488A4F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27103F"/>
    <w:multiLevelType w:val="multilevel"/>
    <w:tmpl w:val="CB1E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F1570"/>
    <w:multiLevelType w:val="multilevel"/>
    <w:tmpl w:val="403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E7A58"/>
    <w:multiLevelType w:val="multilevel"/>
    <w:tmpl w:val="A48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233D3"/>
    <w:multiLevelType w:val="multilevel"/>
    <w:tmpl w:val="B5DC4D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C23AF1"/>
    <w:multiLevelType w:val="multilevel"/>
    <w:tmpl w:val="C39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72A31"/>
    <w:multiLevelType w:val="multilevel"/>
    <w:tmpl w:val="A3E4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46E69"/>
    <w:multiLevelType w:val="multilevel"/>
    <w:tmpl w:val="FE5CC926"/>
    <w:lvl w:ilvl="0">
      <w:start w:val="9"/>
      <w:numFmt w:val="decimal"/>
      <w:lvlText w:val="%1"/>
      <w:lvlJc w:val="left"/>
      <w:pPr>
        <w:ind w:left="435" w:hanging="435"/>
      </w:pPr>
      <w:rPr>
        <w:rFonts w:hint="default"/>
        <w:color w:val="000000"/>
      </w:rPr>
    </w:lvl>
    <w:lvl w:ilvl="1">
      <w:start w:val="10"/>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2EDC595E"/>
    <w:multiLevelType w:val="multilevel"/>
    <w:tmpl w:val="46B6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254F1"/>
    <w:multiLevelType w:val="multilevel"/>
    <w:tmpl w:val="F10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D92646"/>
    <w:multiLevelType w:val="multilevel"/>
    <w:tmpl w:val="03F6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CA6E66"/>
    <w:multiLevelType w:val="multilevel"/>
    <w:tmpl w:val="1880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43DC3"/>
    <w:multiLevelType w:val="multilevel"/>
    <w:tmpl w:val="577A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4C4146"/>
    <w:multiLevelType w:val="multilevel"/>
    <w:tmpl w:val="CE24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9752A5"/>
    <w:multiLevelType w:val="multilevel"/>
    <w:tmpl w:val="7CA2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B05598"/>
    <w:multiLevelType w:val="multilevel"/>
    <w:tmpl w:val="D80E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F2773"/>
    <w:multiLevelType w:val="multilevel"/>
    <w:tmpl w:val="41EE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AA3D55"/>
    <w:multiLevelType w:val="multilevel"/>
    <w:tmpl w:val="2DFC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E2109E"/>
    <w:multiLevelType w:val="multilevel"/>
    <w:tmpl w:val="698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B9296D"/>
    <w:multiLevelType w:val="multilevel"/>
    <w:tmpl w:val="D85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452EF6"/>
    <w:multiLevelType w:val="hybridMultilevel"/>
    <w:tmpl w:val="8AC8BB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080399"/>
    <w:multiLevelType w:val="multilevel"/>
    <w:tmpl w:val="88B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8102F"/>
    <w:multiLevelType w:val="multilevel"/>
    <w:tmpl w:val="3CFCE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1671FB"/>
    <w:multiLevelType w:val="multilevel"/>
    <w:tmpl w:val="1A0C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953C9A"/>
    <w:multiLevelType w:val="multilevel"/>
    <w:tmpl w:val="4BA8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2F56C3"/>
    <w:multiLevelType w:val="multilevel"/>
    <w:tmpl w:val="748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6307E6"/>
    <w:multiLevelType w:val="multilevel"/>
    <w:tmpl w:val="42CA9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9D5895"/>
    <w:multiLevelType w:val="multilevel"/>
    <w:tmpl w:val="17EC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B50C26"/>
    <w:multiLevelType w:val="multilevel"/>
    <w:tmpl w:val="7CB2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B2289A"/>
    <w:multiLevelType w:val="multilevel"/>
    <w:tmpl w:val="C836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F35212"/>
    <w:multiLevelType w:val="multilevel"/>
    <w:tmpl w:val="8FEA6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5C06D9"/>
    <w:multiLevelType w:val="multilevel"/>
    <w:tmpl w:val="C5AE6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864ACD"/>
    <w:multiLevelType w:val="multilevel"/>
    <w:tmpl w:val="A7387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34CFF"/>
    <w:multiLevelType w:val="multilevel"/>
    <w:tmpl w:val="B5BC7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D242D3"/>
    <w:multiLevelType w:val="multilevel"/>
    <w:tmpl w:val="CF7C60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3"/>
  </w:num>
  <w:num w:numId="3">
    <w:abstractNumId w:val="21"/>
  </w:num>
  <w:num w:numId="4">
    <w:abstractNumId w:val="17"/>
  </w:num>
  <w:num w:numId="5">
    <w:abstractNumId w:val="32"/>
  </w:num>
  <w:num w:numId="6">
    <w:abstractNumId w:val="5"/>
  </w:num>
  <w:num w:numId="7">
    <w:abstractNumId w:val="27"/>
  </w:num>
  <w:num w:numId="8">
    <w:abstractNumId w:val="1"/>
  </w:num>
  <w:num w:numId="9">
    <w:abstractNumId w:val="31"/>
  </w:num>
  <w:num w:numId="10">
    <w:abstractNumId w:val="35"/>
  </w:num>
  <w:num w:numId="11">
    <w:abstractNumId w:val="34"/>
  </w:num>
  <w:num w:numId="12">
    <w:abstractNumId w:val="29"/>
  </w:num>
  <w:num w:numId="13">
    <w:abstractNumId w:val="8"/>
  </w:num>
  <w:num w:numId="14">
    <w:abstractNumId w:val="2"/>
  </w:num>
  <w:num w:numId="15">
    <w:abstractNumId w:val="11"/>
  </w:num>
  <w:num w:numId="16">
    <w:abstractNumId w:val="19"/>
  </w:num>
  <w:num w:numId="17">
    <w:abstractNumId w:val="14"/>
  </w:num>
  <w:num w:numId="18">
    <w:abstractNumId w:val="3"/>
  </w:num>
  <w:num w:numId="19">
    <w:abstractNumId w:val="10"/>
  </w:num>
  <w:num w:numId="20">
    <w:abstractNumId w:val="22"/>
  </w:num>
  <w:num w:numId="21">
    <w:abstractNumId w:val="30"/>
  </w:num>
  <w:num w:numId="22">
    <w:abstractNumId w:val="24"/>
  </w:num>
  <w:num w:numId="23">
    <w:abstractNumId w:val="26"/>
  </w:num>
  <w:num w:numId="24">
    <w:abstractNumId w:val="18"/>
  </w:num>
  <w:num w:numId="25">
    <w:abstractNumId w:val="9"/>
  </w:num>
  <w:num w:numId="26">
    <w:abstractNumId w:val="4"/>
  </w:num>
  <w:num w:numId="27">
    <w:abstractNumId w:val="12"/>
  </w:num>
  <w:num w:numId="28">
    <w:abstractNumId w:val="13"/>
  </w:num>
  <w:num w:numId="29">
    <w:abstractNumId w:val="6"/>
  </w:num>
  <w:num w:numId="30">
    <w:abstractNumId w:val="0"/>
  </w:num>
  <w:num w:numId="31">
    <w:abstractNumId w:val="7"/>
  </w:num>
  <w:num w:numId="32">
    <w:abstractNumId w:val="15"/>
  </w:num>
  <w:num w:numId="33">
    <w:abstractNumId w:val="20"/>
  </w:num>
  <w:num w:numId="34">
    <w:abstractNumId w:val="28"/>
  </w:num>
  <w:num w:numId="35">
    <w:abstractNumId w:val="16"/>
  </w:num>
  <w:num w:numId="3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14D3"/>
    <w:rsid w:val="0008546D"/>
    <w:rsid w:val="00133C9F"/>
    <w:rsid w:val="00171283"/>
    <w:rsid w:val="001B0836"/>
    <w:rsid w:val="00326E35"/>
    <w:rsid w:val="0043470B"/>
    <w:rsid w:val="00464B18"/>
    <w:rsid w:val="00470FFD"/>
    <w:rsid w:val="005073E3"/>
    <w:rsid w:val="0056759F"/>
    <w:rsid w:val="00663CBD"/>
    <w:rsid w:val="0068354A"/>
    <w:rsid w:val="00761E75"/>
    <w:rsid w:val="00782E60"/>
    <w:rsid w:val="007D4F0B"/>
    <w:rsid w:val="007F48F3"/>
    <w:rsid w:val="008C4730"/>
    <w:rsid w:val="009224BA"/>
    <w:rsid w:val="009407AF"/>
    <w:rsid w:val="009427C4"/>
    <w:rsid w:val="00992126"/>
    <w:rsid w:val="00992450"/>
    <w:rsid w:val="00A4023C"/>
    <w:rsid w:val="00A9475D"/>
    <w:rsid w:val="00AB45B5"/>
    <w:rsid w:val="00B66BCC"/>
    <w:rsid w:val="00BA0572"/>
    <w:rsid w:val="00BD6106"/>
    <w:rsid w:val="00C11FCC"/>
    <w:rsid w:val="00C24296"/>
    <w:rsid w:val="00C336EB"/>
    <w:rsid w:val="00D37392"/>
    <w:rsid w:val="00D52FAF"/>
    <w:rsid w:val="00D71C56"/>
    <w:rsid w:val="00E314D3"/>
    <w:rsid w:val="00E41704"/>
    <w:rsid w:val="00E67B3C"/>
    <w:rsid w:val="00E95841"/>
    <w:rsid w:val="00ED5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D3"/>
  </w:style>
  <w:style w:type="paragraph" w:styleId="1">
    <w:name w:val="heading 1"/>
    <w:basedOn w:val="a"/>
    <w:link w:val="10"/>
    <w:uiPriority w:val="9"/>
    <w:qFormat/>
    <w:rsid w:val="00D71C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52F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E314D3"/>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E314D3"/>
    <w:pPr>
      <w:shd w:val="clear" w:color="auto" w:fill="FFFFFF"/>
      <w:spacing w:after="180" w:line="0" w:lineRule="atLeast"/>
      <w:outlineLvl w:val="1"/>
    </w:pPr>
    <w:rPr>
      <w:rFonts w:ascii="Times New Roman" w:eastAsia="Times New Roman" w:hAnsi="Times New Roman" w:cs="Times New Roman"/>
      <w:sz w:val="27"/>
      <w:szCs w:val="27"/>
    </w:rPr>
  </w:style>
  <w:style w:type="paragraph" w:customStyle="1" w:styleId="c27">
    <w:name w:val="c27"/>
    <w:basedOn w:val="a"/>
    <w:rsid w:val="00782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2E60"/>
  </w:style>
  <w:style w:type="paragraph" w:customStyle="1" w:styleId="c13">
    <w:name w:val="c13"/>
    <w:basedOn w:val="a"/>
    <w:rsid w:val="00782E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82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
    <w:name w:val="Основной текст (6)_"/>
    <w:basedOn w:val="a0"/>
    <w:rsid w:val="00782E60"/>
    <w:rPr>
      <w:rFonts w:ascii="Segoe UI" w:eastAsia="Segoe UI" w:hAnsi="Segoe UI" w:cs="Segoe UI"/>
      <w:b w:val="0"/>
      <w:bCs w:val="0"/>
      <w:i w:val="0"/>
      <w:iCs w:val="0"/>
      <w:smallCaps w:val="0"/>
      <w:strike w:val="0"/>
      <w:spacing w:val="0"/>
      <w:sz w:val="18"/>
      <w:szCs w:val="18"/>
    </w:rPr>
  </w:style>
  <w:style w:type="character" w:customStyle="1" w:styleId="60">
    <w:name w:val="Основной текст (6)"/>
    <w:basedOn w:val="6"/>
    <w:rsid w:val="00782E60"/>
    <w:rPr>
      <w:rFonts w:ascii="Segoe UI" w:eastAsia="Segoe UI" w:hAnsi="Segoe UI" w:cs="Segoe UI"/>
      <w:b w:val="0"/>
      <w:bCs w:val="0"/>
      <w:i w:val="0"/>
      <w:iCs w:val="0"/>
      <w:smallCaps w:val="0"/>
      <w:strike w:val="0"/>
      <w:spacing w:val="0"/>
      <w:sz w:val="18"/>
      <w:szCs w:val="18"/>
    </w:rPr>
  </w:style>
  <w:style w:type="character" w:customStyle="1" w:styleId="3">
    <w:name w:val="Основной текст (3)_"/>
    <w:basedOn w:val="a0"/>
    <w:rsid w:val="00782E60"/>
    <w:rPr>
      <w:rFonts w:ascii="Times New Roman" w:eastAsia="Times New Roman" w:hAnsi="Times New Roman" w:cs="Times New Roman"/>
      <w:b w:val="0"/>
      <w:bCs w:val="0"/>
      <w:i w:val="0"/>
      <w:iCs w:val="0"/>
      <w:smallCaps w:val="0"/>
      <w:strike w:val="0"/>
      <w:sz w:val="27"/>
      <w:szCs w:val="27"/>
    </w:rPr>
  </w:style>
  <w:style w:type="character" w:customStyle="1" w:styleId="30">
    <w:name w:val="Основной текст (3)"/>
    <w:basedOn w:val="3"/>
    <w:rsid w:val="00782E60"/>
    <w:rPr>
      <w:rFonts w:ascii="Times New Roman" w:eastAsia="Times New Roman" w:hAnsi="Times New Roman" w:cs="Times New Roman"/>
      <w:b w:val="0"/>
      <w:bCs w:val="0"/>
      <w:i w:val="0"/>
      <w:iCs w:val="0"/>
      <w:smallCaps w:val="0"/>
      <w:strike w:val="0"/>
      <w:sz w:val="27"/>
      <w:szCs w:val="27"/>
    </w:rPr>
  </w:style>
  <w:style w:type="table" w:customStyle="1" w:styleId="2-11">
    <w:name w:val="Средняя заливка 2 - Акцент 11"/>
    <w:basedOn w:val="a1"/>
    <w:uiPriority w:val="64"/>
    <w:rsid w:val="007F48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7F48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1"/>
    <w:uiPriority w:val="67"/>
    <w:rsid w:val="007F48F3"/>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4">
    <w:name w:val="List Paragraph"/>
    <w:basedOn w:val="a"/>
    <w:uiPriority w:val="34"/>
    <w:qFormat/>
    <w:rsid w:val="00AB45B5"/>
    <w:pPr>
      <w:ind w:left="720"/>
      <w:contextualSpacing/>
    </w:pPr>
  </w:style>
  <w:style w:type="paragraph" w:customStyle="1" w:styleId="c7">
    <w:name w:val="c7"/>
    <w:basedOn w:val="a"/>
    <w:rsid w:val="00D71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71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71C56"/>
  </w:style>
  <w:style w:type="paragraph" w:customStyle="1" w:styleId="c14">
    <w:name w:val="c14"/>
    <w:basedOn w:val="a"/>
    <w:rsid w:val="00D71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1C56"/>
  </w:style>
  <w:style w:type="paragraph" w:customStyle="1" w:styleId="c4">
    <w:name w:val="c4"/>
    <w:basedOn w:val="a"/>
    <w:rsid w:val="00D71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71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71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71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1C56"/>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D71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71C56"/>
    <w:rPr>
      <w:b/>
      <w:bCs/>
    </w:rPr>
  </w:style>
  <w:style w:type="table" w:styleId="-2">
    <w:name w:val="Colorful Grid Accent 2"/>
    <w:basedOn w:val="a1"/>
    <w:uiPriority w:val="73"/>
    <w:rsid w:val="00A9475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2">
    <w:name w:val="c2"/>
    <w:basedOn w:val="a0"/>
    <w:rsid w:val="00663CBD"/>
  </w:style>
  <w:style w:type="character" w:customStyle="1" w:styleId="c3">
    <w:name w:val="c3"/>
    <w:basedOn w:val="a0"/>
    <w:rsid w:val="00D52FAF"/>
  </w:style>
  <w:style w:type="paragraph" w:customStyle="1" w:styleId="c16">
    <w:name w:val="c16"/>
    <w:basedOn w:val="a"/>
    <w:rsid w:val="00D52F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52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52FAF"/>
    <w:rPr>
      <w:rFonts w:asciiTheme="majorHAnsi" w:eastAsiaTheme="majorEastAsia" w:hAnsiTheme="majorHAnsi" w:cstheme="majorBidi"/>
      <w:b/>
      <w:bCs/>
      <w:color w:val="4F81BD" w:themeColor="accent1"/>
      <w:sz w:val="26"/>
      <w:szCs w:val="26"/>
    </w:rPr>
  </w:style>
  <w:style w:type="character" w:customStyle="1" w:styleId="c22">
    <w:name w:val="c22"/>
    <w:basedOn w:val="a0"/>
    <w:rsid w:val="00D52FAF"/>
  </w:style>
  <w:style w:type="character" w:customStyle="1" w:styleId="c12">
    <w:name w:val="c12"/>
    <w:basedOn w:val="a0"/>
    <w:rsid w:val="00D52FAF"/>
  </w:style>
  <w:style w:type="character" w:customStyle="1" w:styleId="c9">
    <w:name w:val="c9"/>
    <w:basedOn w:val="a0"/>
    <w:rsid w:val="00D52FAF"/>
  </w:style>
  <w:style w:type="character" w:customStyle="1" w:styleId="c31">
    <w:name w:val="c31"/>
    <w:basedOn w:val="a0"/>
    <w:rsid w:val="00D52FAF"/>
  </w:style>
  <w:style w:type="paragraph" w:styleId="a7">
    <w:name w:val="Balloon Text"/>
    <w:basedOn w:val="a"/>
    <w:link w:val="a8"/>
    <w:uiPriority w:val="99"/>
    <w:semiHidden/>
    <w:unhideWhenUsed/>
    <w:rsid w:val="00B66B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6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0098">
      <w:bodyDiv w:val="1"/>
      <w:marLeft w:val="0"/>
      <w:marRight w:val="0"/>
      <w:marTop w:val="0"/>
      <w:marBottom w:val="0"/>
      <w:divBdr>
        <w:top w:val="none" w:sz="0" w:space="0" w:color="auto"/>
        <w:left w:val="none" w:sz="0" w:space="0" w:color="auto"/>
        <w:bottom w:val="none" w:sz="0" w:space="0" w:color="auto"/>
        <w:right w:val="none" w:sz="0" w:space="0" w:color="auto"/>
      </w:divBdr>
    </w:div>
    <w:div w:id="340013952">
      <w:bodyDiv w:val="1"/>
      <w:marLeft w:val="0"/>
      <w:marRight w:val="0"/>
      <w:marTop w:val="0"/>
      <w:marBottom w:val="0"/>
      <w:divBdr>
        <w:top w:val="none" w:sz="0" w:space="0" w:color="auto"/>
        <w:left w:val="none" w:sz="0" w:space="0" w:color="auto"/>
        <w:bottom w:val="none" w:sz="0" w:space="0" w:color="auto"/>
        <w:right w:val="none" w:sz="0" w:space="0" w:color="auto"/>
      </w:divBdr>
    </w:div>
    <w:div w:id="499589218">
      <w:bodyDiv w:val="1"/>
      <w:marLeft w:val="0"/>
      <w:marRight w:val="0"/>
      <w:marTop w:val="0"/>
      <w:marBottom w:val="0"/>
      <w:divBdr>
        <w:top w:val="none" w:sz="0" w:space="0" w:color="auto"/>
        <w:left w:val="none" w:sz="0" w:space="0" w:color="auto"/>
        <w:bottom w:val="none" w:sz="0" w:space="0" w:color="auto"/>
        <w:right w:val="none" w:sz="0" w:space="0" w:color="auto"/>
      </w:divBdr>
    </w:div>
    <w:div w:id="753354259">
      <w:bodyDiv w:val="1"/>
      <w:marLeft w:val="0"/>
      <w:marRight w:val="0"/>
      <w:marTop w:val="0"/>
      <w:marBottom w:val="0"/>
      <w:divBdr>
        <w:top w:val="none" w:sz="0" w:space="0" w:color="auto"/>
        <w:left w:val="none" w:sz="0" w:space="0" w:color="auto"/>
        <w:bottom w:val="none" w:sz="0" w:space="0" w:color="auto"/>
        <w:right w:val="none" w:sz="0" w:space="0" w:color="auto"/>
      </w:divBdr>
      <w:divsChild>
        <w:div w:id="351415748">
          <w:marLeft w:val="0"/>
          <w:marRight w:val="0"/>
          <w:marTop w:val="0"/>
          <w:marBottom w:val="360"/>
          <w:divBdr>
            <w:top w:val="none" w:sz="0" w:space="0" w:color="auto"/>
            <w:left w:val="none" w:sz="0" w:space="0" w:color="auto"/>
            <w:bottom w:val="none" w:sz="0" w:space="0" w:color="auto"/>
            <w:right w:val="none" w:sz="0" w:space="0" w:color="auto"/>
          </w:divBdr>
          <w:divsChild>
            <w:div w:id="1202134445">
              <w:marLeft w:val="0"/>
              <w:marRight w:val="0"/>
              <w:marTop w:val="0"/>
              <w:marBottom w:val="0"/>
              <w:divBdr>
                <w:top w:val="none" w:sz="0" w:space="0" w:color="auto"/>
                <w:left w:val="none" w:sz="0" w:space="0" w:color="auto"/>
                <w:bottom w:val="none" w:sz="0" w:space="0" w:color="auto"/>
                <w:right w:val="none" w:sz="0" w:space="0" w:color="auto"/>
              </w:divBdr>
              <w:divsChild>
                <w:div w:id="1862433562">
                  <w:marLeft w:val="0"/>
                  <w:marRight w:val="0"/>
                  <w:marTop w:val="0"/>
                  <w:marBottom w:val="0"/>
                  <w:divBdr>
                    <w:top w:val="none" w:sz="0" w:space="0" w:color="auto"/>
                    <w:left w:val="none" w:sz="0" w:space="0" w:color="auto"/>
                    <w:bottom w:val="none" w:sz="0" w:space="0" w:color="auto"/>
                    <w:right w:val="none" w:sz="0" w:space="0" w:color="auto"/>
                  </w:divBdr>
                  <w:divsChild>
                    <w:div w:id="1399325289">
                      <w:marLeft w:val="0"/>
                      <w:marRight w:val="0"/>
                      <w:marTop w:val="0"/>
                      <w:marBottom w:val="0"/>
                      <w:divBdr>
                        <w:top w:val="none" w:sz="0" w:space="0" w:color="auto"/>
                        <w:left w:val="none" w:sz="0" w:space="0" w:color="auto"/>
                        <w:bottom w:val="none" w:sz="0" w:space="0" w:color="auto"/>
                        <w:right w:val="none" w:sz="0" w:space="0" w:color="auto"/>
                      </w:divBdr>
                      <w:divsChild>
                        <w:div w:id="1644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5675">
          <w:marLeft w:val="0"/>
          <w:marRight w:val="0"/>
          <w:marTop w:val="0"/>
          <w:marBottom w:val="360"/>
          <w:divBdr>
            <w:top w:val="none" w:sz="0" w:space="0" w:color="auto"/>
            <w:left w:val="none" w:sz="0" w:space="0" w:color="auto"/>
            <w:bottom w:val="none" w:sz="0" w:space="0" w:color="auto"/>
            <w:right w:val="none" w:sz="0" w:space="0" w:color="auto"/>
          </w:divBdr>
          <w:divsChild>
            <w:div w:id="1200361596">
              <w:marLeft w:val="0"/>
              <w:marRight w:val="0"/>
              <w:marTop w:val="0"/>
              <w:marBottom w:val="0"/>
              <w:divBdr>
                <w:top w:val="none" w:sz="0" w:space="0" w:color="auto"/>
                <w:left w:val="none" w:sz="0" w:space="0" w:color="auto"/>
                <w:bottom w:val="none" w:sz="0" w:space="0" w:color="auto"/>
                <w:right w:val="none" w:sz="0" w:space="0" w:color="auto"/>
              </w:divBdr>
              <w:divsChild>
                <w:div w:id="671681295">
                  <w:marLeft w:val="0"/>
                  <w:marRight w:val="0"/>
                  <w:marTop w:val="0"/>
                  <w:marBottom w:val="0"/>
                  <w:divBdr>
                    <w:top w:val="none" w:sz="0" w:space="0" w:color="auto"/>
                    <w:left w:val="none" w:sz="0" w:space="0" w:color="auto"/>
                    <w:bottom w:val="none" w:sz="0" w:space="0" w:color="auto"/>
                    <w:right w:val="none" w:sz="0" w:space="0" w:color="auto"/>
                  </w:divBdr>
                  <w:divsChild>
                    <w:div w:id="9918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34093">
      <w:bodyDiv w:val="1"/>
      <w:marLeft w:val="0"/>
      <w:marRight w:val="0"/>
      <w:marTop w:val="0"/>
      <w:marBottom w:val="0"/>
      <w:divBdr>
        <w:top w:val="none" w:sz="0" w:space="0" w:color="auto"/>
        <w:left w:val="none" w:sz="0" w:space="0" w:color="auto"/>
        <w:bottom w:val="none" w:sz="0" w:space="0" w:color="auto"/>
        <w:right w:val="none" w:sz="0" w:space="0" w:color="auto"/>
      </w:divBdr>
    </w:div>
    <w:div w:id="1277129833">
      <w:bodyDiv w:val="1"/>
      <w:marLeft w:val="0"/>
      <w:marRight w:val="0"/>
      <w:marTop w:val="0"/>
      <w:marBottom w:val="0"/>
      <w:divBdr>
        <w:top w:val="none" w:sz="0" w:space="0" w:color="auto"/>
        <w:left w:val="none" w:sz="0" w:space="0" w:color="auto"/>
        <w:bottom w:val="none" w:sz="0" w:space="0" w:color="auto"/>
        <w:right w:val="none" w:sz="0" w:space="0" w:color="auto"/>
      </w:divBdr>
      <w:divsChild>
        <w:div w:id="1638880435">
          <w:marLeft w:val="0"/>
          <w:marRight w:val="0"/>
          <w:marTop w:val="0"/>
          <w:marBottom w:val="0"/>
          <w:divBdr>
            <w:top w:val="none" w:sz="0" w:space="0" w:color="auto"/>
            <w:left w:val="none" w:sz="0" w:space="0" w:color="auto"/>
            <w:bottom w:val="none" w:sz="0" w:space="0" w:color="auto"/>
            <w:right w:val="none" w:sz="0" w:space="0" w:color="auto"/>
          </w:divBdr>
        </w:div>
        <w:div w:id="1783719848">
          <w:marLeft w:val="0"/>
          <w:marRight w:val="0"/>
          <w:marTop w:val="0"/>
          <w:marBottom w:val="0"/>
          <w:divBdr>
            <w:top w:val="none" w:sz="0" w:space="0" w:color="auto"/>
            <w:left w:val="none" w:sz="0" w:space="0" w:color="auto"/>
            <w:bottom w:val="none" w:sz="0" w:space="0" w:color="auto"/>
            <w:right w:val="none" w:sz="0" w:space="0" w:color="auto"/>
          </w:divBdr>
        </w:div>
      </w:divsChild>
    </w:div>
    <w:div w:id="18757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37</Pages>
  <Words>9033</Words>
  <Characters>51492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2020-10-26T06:17:00Z</cp:lastPrinted>
  <dcterms:created xsi:type="dcterms:W3CDTF">2019-09-16T03:55:00Z</dcterms:created>
  <dcterms:modified xsi:type="dcterms:W3CDTF">2020-11-11T08:33:00Z</dcterms:modified>
</cp:coreProperties>
</file>