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9B" w:rsidRPr="002C75A3" w:rsidRDefault="005D5D9B" w:rsidP="005D5D9B">
      <w:pPr>
        <w:jc w:val="center"/>
        <w:rPr>
          <w:b/>
          <w:sz w:val="28"/>
          <w:szCs w:val="28"/>
        </w:rPr>
      </w:pPr>
      <w:r w:rsidRPr="002C75A3">
        <w:rPr>
          <w:b/>
          <w:sz w:val="28"/>
          <w:szCs w:val="28"/>
        </w:rPr>
        <w:t>ЦИКЛОГРАММА РАБОЧЕГО ВРЕМЕНИ</w:t>
      </w:r>
      <w:r w:rsidR="00991430">
        <w:rPr>
          <w:b/>
          <w:sz w:val="28"/>
          <w:szCs w:val="28"/>
        </w:rPr>
        <w:t xml:space="preserve"> НА 2020-2021 УЧЕБНЫЙ ГОД</w:t>
      </w:r>
    </w:p>
    <w:tbl>
      <w:tblPr>
        <w:tblpPr w:leftFromText="180" w:rightFromText="180" w:horzAnchor="margin" w:tblpXSpec="center" w:tblpY="720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969"/>
        <w:gridCol w:w="3544"/>
        <w:gridCol w:w="3544"/>
        <w:gridCol w:w="1277"/>
      </w:tblGrid>
      <w:tr w:rsidR="00991430" w:rsidRPr="00991430" w:rsidTr="00FF553A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jc w:val="center"/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jc w:val="center"/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Тематические дни развлечения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jc w:val="center"/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Открытые просмотры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jc w:val="center"/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Работа с педагогами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jc w:val="center"/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Работа с родителями и детьми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jc w:val="center"/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Плановые ПМПК</w:t>
            </w:r>
          </w:p>
        </w:tc>
      </w:tr>
      <w:tr w:rsidR="00991430" w:rsidRPr="00991430" w:rsidTr="00FF553A">
        <w:trPr>
          <w:trHeight w:val="13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 xml:space="preserve">Сентябрь 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Выступления на родительских собраниях:</w:t>
            </w:r>
            <w:r w:rsidRPr="00991430">
              <w:rPr>
                <w:sz w:val="20"/>
                <w:szCs w:val="20"/>
              </w:rPr>
              <w:t xml:space="preserve"> «Цели и задачи коррекционного обучения в подготовительных группах. Организационные вопросы. Рекомендации логопеда по организации занятий дома и выполнению домашних заданий».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sz w:val="20"/>
                <w:szCs w:val="20"/>
              </w:rPr>
              <w:t>Заседание №1</w:t>
            </w:r>
          </w:p>
        </w:tc>
      </w:tr>
      <w:tr w:rsidR="00991430" w:rsidRPr="00991430" w:rsidTr="00FF553A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День САМОУПРАВЛЕНИЯ</w:t>
            </w:r>
            <w:r w:rsidRPr="00991430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4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Октябрь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 xml:space="preserve">Неделя </w:t>
            </w:r>
            <w:r w:rsidRPr="00991430">
              <w:rPr>
                <w:sz w:val="20"/>
                <w:szCs w:val="20"/>
              </w:rPr>
              <w:t>«Осень, рыжая подружка».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pStyle w:val="a3"/>
              <w:ind w:left="34"/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Конкурс чтецов</w:t>
            </w:r>
            <w:r w:rsidRPr="00991430">
              <w:rPr>
                <w:sz w:val="20"/>
                <w:szCs w:val="20"/>
              </w:rPr>
              <w:t xml:space="preserve"> «Золотая осень» с использованием ИКТ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pStyle w:val="a3"/>
              <w:ind w:left="34"/>
              <w:rPr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48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pStyle w:val="a3"/>
              <w:ind w:left="34"/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Клуб</w:t>
            </w:r>
            <w:r w:rsidRPr="00991430">
              <w:rPr>
                <w:sz w:val="20"/>
                <w:szCs w:val="20"/>
              </w:rPr>
              <w:t xml:space="preserve"> «Я – первоклашка» (Ваш ребёнок будущий школьник).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pStyle w:val="a3"/>
              <w:ind w:left="34"/>
              <w:rPr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7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Ноябрь</w:t>
            </w:r>
          </w:p>
          <w:p w:rsidR="00991430" w:rsidRPr="00991430" w:rsidRDefault="00991430" w:rsidP="00991430">
            <w:pPr>
              <w:tabs>
                <w:tab w:val="left" w:pos="13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  <w:p w:rsidR="00991430" w:rsidRPr="00991430" w:rsidRDefault="00991430" w:rsidP="00991430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Семинар:</w:t>
            </w:r>
            <w:r w:rsidRPr="00991430">
              <w:rPr>
                <w:sz w:val="20"/>
                <w:szCs w:val="20"/>
              </w:rPr>
              <w:t xml:space="preserve"> Использование технологий речевого развития детей дошкольного возраста в соответствии с ФГОС </w:t>
            </w:r>
            <w:proofErr w:type="gramStart"/>
            <w:r w:rsidRPr="00991430">
              <w:rPr>
                <w:sz w:val="20"/>
                <w:szCs w:val="20"/>
              </w:rPr>
              <w:t>ДО</w:t>
            </w:r>
            <w:proofErr w:type="gramEnd"/>
            <w:r w:rsidRPr="00991430">
              <w:rPr>
                <w:sz w:val="20"/>
                <w:szCs w:val="20"/>
              </w:rPr>
              <w:t>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88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Консультация</w:t>
            </w:r>
            <w:r w:rsidRPr="00991430">
              <w:rPr>
                <w:sz w:val="20"/>
                <w:szCs w:val="20"/>
              </w:rPr>
              <w:t>: «Применение информационно – коммуникативных технологий (ИКТ) в воспитательно – образовательном процессе ДОУ».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Декабрь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Конкурс в ДОУ</w:t>
            </w:r>
            <w:r w:rsidRPr="00991430">
              <w:rPr>
                <w:sz w:val="20"/>
                <w:szCs w:val="20"/>
              </w:rPr>
              <w:t xml:space="preserve"> «Лучший уголок звуковичок».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Тематическая проверка</w:t>
            </w:r>
            <w:r w:rsidRPr="00991430">
              <w:rPr>
                <w:sz w:val="20"/>
                <w:szCs w:val="20"/>
              </w:rPr>
              <w:t>: «Состояние работы по развитию речи детей дошкольного возраста».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Семинар</w:t>
            </w:r>
            <w:r w:rsidRPr="00991430">
              <w:rPr>
                <w:sz w:val="20"/>
                <w:szCs w:val="20"/>
              </w:rPr>
              <w:t>: «Логопедическое ассорти».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sz w:val="20"/>
                <w:szCs w:val="20"/>
              </w:rPr>
              <w:t>Заседание №2</w:t>
            </w:r>
          </w:p>
        </w:tc>
      </w:tr>
      <w:tr w:rsidR="00991430" w:rsidRPr="00991430" w:rsidTr="00FF553A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 xml:space="preserve">Неделя </w:t>
            </w:r>
            <w:r w:rsidRPr="00991430">
              <w:rPr>
                <w:sz w:val="20"/>
                <w:szCs w:val="20"/>
              </w:rPr>
              <w:t>«Говорим красиво и правильно».</w:t>
            </w:r>
          </w:p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93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Открытые просмотры</w:t>
            </w:r>
            <w:r w:rsidRPr="00991430">
              <w:rPr>
                <w:sz w:val="20"/>
                <w:szCs w:val="20"/>
              </w:rPr>
              <w:t>: «Эффективность воспитательно – образовательной работы в ДОУ по развитию речи и речевого общения детей».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5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 xml:space="preserve">Январь 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Неделя радости</w:t>
            </w:r>
            <w:r w:rsidRPr="00991430">
              <w:rPr>
                <w:sz w:val="20"/>
                <w:szCs w:val="20"/>
              </w:rPr>
              <w:t xml:space="preserve"> (разноцветные дни).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Февраль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Неделя «Логопедии»</w:t>
            </w:r>
            <w:r w:rsidRPr="00991430">
              <w:rPr>
                <w:sz w:val="20"/>
                <w:szCs w:val="20"/>
              </w:rPr>
              <w:t xml:space="preserve"> (логопедическая палитра).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Консультация:</w:t>
            </w:r>
            <w:r w:rsidRPr="00991430">
              <w:rPr>
                <w:sz w:val="20"/>
                <w:szCs w:val="20"/>
              </w:rPr>
              <w:t xml:space="preserve"> «Речь ребёнка расцветает, а компьютер помогает».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7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 xml:space="preserve">Март 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Неделя «Весна шагает по планете»</w:t>
            </w:r>
            <w:r w:rsidRPr="00991430">
              <w:rPr>
                <w:sz w:val="20"/>
                <w:szCs w:val="20"/>
              </w:rPr>
              <w:t xml:space="preserve"> (развлечение в старших группах «Весёлые ладоши»).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sz w:val="20"/>
                <w:szCs w:val="20"/>
              </w:rPr>
              <w:t>Заседание №3</w:t>
            </w:r>
          </w:p>
        </w:tc>
      </w:tr>
      <w:tr w:rsidR="00991430" w:rsidRPr="00991430" w:rsidTr="00FF553A">
        <w:trPr>
          <w:trHeight w:val="23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Апрель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pStyle w:val="a3"/>
              <w:numPr>
                <w:ilvl w:val="0"/>
                <w:numId w:val="1"/>
              </w:numPr>
              <w:ind w:left="34" w:hanging="34"/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Конкурс чтецов</w:t>
            </w:r>
            <w:r w:rsidRPr="00991430">
              <w:rPr>
                <w:sz w:val="20"/>
                <w:szCs w:val="20"/>
              </w:rPr>
              <w:t xml:space="preserve"> «Цветущая весна».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49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pStyle w:val="a3"/>
              <w:numPr>
                <w:ilvl w:val="0"/>
                <w:numId w:val="1"/>
              </w:numPr>
              <w:ind w:left="34" w:hanging="34"/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Клуб «</w:t>
            </w:r>
            <w:r w:rsidRPr="00991430">
              <w:rPr>
                <w:sz w:val="20"/>
                <w:szCs w:val="20"/>
              </w:rPr>
              <w:t xml:space="preserve">Я - первоклашка» </w:t>
            </w:r>
          </w:p>
          <w:p w:rsidR="00991430" w:rsidRPr="00991430" w:rsidRDefault="00991430" w:rsidP="00991430">
            <w:pPr>
              <w:ind w:left="34" w:hanging="34"/>
              <w:rPr>
                <w:sz w:val="20"/>
                <w:szCs w:val="20"/>
              </w:rPr>
            </w:pPr>
            <w:r w:rsidRPr="00991430">
              <w:rPr>
                <w:sz w:val="20"/>
                <w:szCs w:val="20"/>
              </w:rPr>
              <w:t xml:space="preserve"> «в страну знаний с радостью».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pStyle w:val="a3"/>
              <w:numPr>
                <w:ilvl w:val="0"/>
                <w:numId w:val="1"/>
              </w:numPr>
              <w:ind w:left="34" w:hanging="34"/>
              <w:rPr>
                <w:sz w:val="20"/>
                <w:szCs w:val="20"/>
              </w:rPr>
            </w:pPr>
          </w:p>
        </w:tc>
      </w:tr>
      <w:tr w:rsidR="00991430" w:rsidRPr="00991430" w:rsidTr="00FF553A">
        <w:trPr>
          <w:trHeight w:val="1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lastRenderedPageBreak/>
              <w:t>Май</w:t>
            </w:r>
          </w:p>
          <w:p w:rsidR="00991430" w:rsidRPr="00991430" w:rsidRDefault="00991430" w:rsidP="0099143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sz w:val="20"/>
                <w:szCs w:val="20"/>
              </w:rPr>
              <w:t xml:space="preserve"> </w:t>
            </w:r>
            <w:r w:rsidRPr="00991430">
              <w:rPr>
                <w:b/>
                <w:sz w:val="20"/>
                <w:szCs w:val="20"/>
              </w:rPr>
              <w:t>Показ итогового занятия по теме самообразования:</w:t>
            </w:r>
            <w:r w:rsidRPr="00991430">
              <w:rPr>
                <w:sz w:val="20"/>
                <w:szCs w:val="20"/>
              </w:rPr>
              <w:t xml:space="preserve"> « Использование ИКТ в коррекционно – развивающей работе учителя – логопеда» - «ПУТЕШЕСТВИЕ ЛЯГУШОНКА».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Педсовет:</w:t>
            </w:r>
            <w:r w:rsidRPr="00991430">
              <w:rPr>
                <w:sz w:val="20"/>
                <w:szCs w:val="20"/>
              </w:rPr>
              <w:t xml:space="preserve"> «Итоги за 2020-2021 учебный год».  «Итоги работы».</w:t>
            </w:r>
          </w:p>
          <w:p w:rsidR="00991430" w:rsidRPr="00991430" w:rsidRDefault="00991430" w:rsidP="0099143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b/>
                <w:sz w:val="20"/>
                <w:szCs w:val="20"/>
              </w:rPr>
              <w:t>Общее родительское собрание:</w:t>
            </w:r>
            <w:r w:rsidRPr="00991430">
              <w:rPr>
                <w:sz w:val="20"/>
                <w:szCs w:val="20"/>
              </w:rPr>
              <w:t xml:space="preserve"> «Итоги за 2020-2021 учебный год».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0" w:rsidRPr="00991430" w:rsidRDefault="00991430" w:rsidP="00991430">
            <w:pPr>
              <w:rPr>
                <w:sz w:val="20"/>
                <w:szCs w:val="20"/>
              </w:rPr>
            </w:pPr>
            <w:r w:rsidRPr="00991430">
              <w:rPr>
                <w:sz w:val="20"/>
                <w:szCs w:val="20"/>
              </w:rPr>
              <w:t>Заседание №4</w:t>
            </w:r>
          </w:p>
        </w:tc>
      </w:tr>
    </w:tbl>
    <w:p w:rsidR="005D5D9B" w:rsidRPr="005D5D9B" w:rsidRDefault="005D5D9B" w:rsidP="005D5D9B">
      <w:pPr>
        <w:rPr>
          <w:color w:val="FF0000"/>
        </w:rPr>
      </w:pPr>
    </w:p>
    <w:sectPr w:rsidR="005D5D9B" w:rsidRPr="005D5D9B" w:rsidSect="00F4454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BB0"/>
    <w:multiLevelType w:val="hybridMultilevel"/>
    <w:tmpl w:val="921248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9B"/>
    <w:rsid w:val="00213FFE"/>
    <w:rsid w:val="005D5D9B"/>
    <w:rsid w:val="008B10E0"/>
    <w:rsid w:val="00924472"/>
    <w:rsid w:val="009914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2020-08-18T01:07:00Z</dcterms:created>
  <dcterms:modified xsi:type="dcterms:W3CDTF">2020-11-17T07:07:00Z</dcterms:modified>
</cp:coreProperties>
</file>