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3" w:rsidRPr="006F66A3" w:rsidRDefault="006F66A3" w:rsidP="006F66A3">
      <w:pPr>
        <w:pStyle w:val="ad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F66A3">
        <w:rPr>
          <w:rFonts w:ascii="Times New Roman" w:hAnsi="Times New Roman" w:cs="Times New Roman"/>
          <w:b/>
          <w:sz w:val="28"/>
          <w:szCs w:val="24"/>
          <w:lang w:eastAsia="ru-RU"/>
        </w:rPr>
        <w:t>Деловая игра для воспитателей ДОУ</w:t>
      </w:r>
    </w:p>
    <w:p w:rsidR="006F66A3" w:rsidRPr="006F66A3" w:rsidRDefault="006F66A3" w:rsidP="006F66A3">
      <w:pPr>
        <w:pStyle w:val="ad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F66A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по теме «Игра как основной вид деятельности дошкольников»</w:t>
      </w:r>
    </w:p>
    <w:p w:rsidR="006F66A3" w:rsidRPr="006F66A3" w:rsidRDefault="006F66A3" w:rsidP="006F66A3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6F66A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Цель и задачи игры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Расширять и обобщать знания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данной теме.  У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точнять знания о видах игр, формах, методах и приемах работы с детьми; посредством игрового моделирования создать условия для проявления творческой инициативы; вызвать осознание необходимости знакомиться с опытом коллег для повышения качества своего профессионального труда; знакомить с новой методической литературой по игре.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Оборудование.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Настенный алфавит с кармашками для заданий, где вместо букв Ъ, Ь,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Ё, Й помещены лица-эмоции, все остальные буквы имеют расшифровку (например, А – азартная игра, Б – быстрая, В – вредная, Г – грандиозная игра и т.д., а в ходе игры воспитатели будут давать определения, что это за игры, как они это понимают.)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Карточки красного, синего, зеленого цвета (не менее 10 штук каждого цвета) – ими обозначаются буквы и задания для каждой команды и гостей. Полоски с заданиями, разложенные в кармашки (33 штуки). Настенный планшет, куда будут крепиться высказывания выдающихся личностей об игре. Мольберт, указка, два колокольчика, две коробки с бросовым материалом. Стендовая информация, которая будет служить подсказкой во время игры.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Тематические газеты «Хорошо,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с утра начинается игра»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которые создавали дети, воспитатели и родители (стихи, рисунки, рассказы, сказки, коллажи т.д.).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Проекты сюжетно-ролевых игр на бумаге (паутинки).</w:t>
      </w:r>
    </w:p>
    <w:p w:rsidR="006F66A3" w:rsidRPr="006F66A3" w:rsidRDefault="006F66A3" w:rsidP="006F66A3">
      <w:pPr>
        <w:pStyle w:val="ad"/>
        <w:rPr>
          <w:rFonts w:ascii="Times New Roman" w:hAnsi="Times New Roman" w:cs="Times New Roman"/>
          <w:i/>
          <w:sz w:val="24"/>
          <w:lang w:eastAsia="ru-RU"/>
        </w:rPr>
      </w:pPr>
      <w:r w:rsidRPr="006F66A3">
        <w:rPr>
          <w:rFonts w:ascii="Times New Roman" w:hAnsi="Times New Roman" w:cs="Times New Roman"/>
          <w:i/>
          <w:sz w:val="24"/>
          <w:lang w:eastAsia="ru-RU"/>
        </w:rPr>
        <w:t>Ход игры</w:t>
      </w:r>
    </w:p>
    <w:p w:rsidR="006F66A3" w:rsidRPr="006F66A3" w:rsidRDefault="006F66A3" w:rsidP="006F66A3">
      <w:pPr>
        <w:pStyle w:val="ad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когда с утра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ачинается игра!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Смех, веселье, беготня,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огда играет ребятня.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Позавидуешь детишкам: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девчонкам, и мальчишкам.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Взрослым хочется играть,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нужно меру соблюдать.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сегодня день особый,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обрались мы неспроста.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 взрослых, и у взрослых,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ачинается игра!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вами вот висит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«Игровой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алфавит»!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правила игры вникайте,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чем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запоминайте!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скучайте, не ленитесь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игру нашу включитесь.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ж, друзья, встречать пора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оманды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Знатоки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«Азбука»!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команды входят в зал и рассаживаются за столы.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Ведущий.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команды оценить,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юри нужно пригласить.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сбиться нам со счета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очки все подсчитать,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Счетную комиссию нужно выбирать.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ж, начнем!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Правила игры.</w:t>
      </w:r>
      <w:r w:rsidRPr="006F66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Жюри оценивает команды по трехбалльной шкале за все выполняемые задания. Команды по очереди отвечают на вопросы и представляют выполненные задания. Время выполнения заданий (в зависимости от сложности) от 1 до 5 минут. Гости имеют право участвовать в игре. Выбор заданий для гостей делает ведущий. В каждой команде может участвовать от 6 до 12 педагогов.</w:t>
      </w:r>
    </w:p>
    <w:p w:rsidR="006F66A3" w:rsidRPr="006F66A3" w:rsidRDefault="006F66A3" w:rsidP="006F66A3">
      <w:pPr>
        <w:pStyle w:val="ad"/>
        <w:rPr>
          <w:rFonts w:ascii="Times New Roman" w:hAnsi="Times New Roman" w:cs="Times New Roman"/>
          <w:i/>
          <w:sz w:val="24"/>
          <w:lang w:eastAsia="ru-RU"/>
        </w:rPr>
      </w:pPr>
      <w:r w:rsidRPr="006F66A3">
        <w:rPr>
          <w:rFonts w:ascii="Times New Roman" w:hAnsi="Times New Roman" w:cs="Times New Roman"/>
          <w:i/>
          <w:sz w:val="24"/>
          <w:lang w:eastAsia="ru-RU"/>
        </w:rPr>
        <w:t>Ход игры</w:t>
      </w:r>
    </w:p>
    <w:p w:rsidR="00B15E48" w:rsidRPr="006F66A3" w:rsidRDefault="006F66A3" w:rsidP="006F66A3">
      <w:pPr>
        <w:pStyle w:val="ad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Мозговой штурм (разминка). Командам надо внимательно посмотреть на игровой алфавит и объединить буквы в пары по ассоциациям, противоположным или аналогичным. Назвать не менее трех пар. Помощник ведущего расставляет цветовые карточки с заданиями по парам букв, определенных командами.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Знатоки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– красные карточки, команда «Азбука» – зеленые, гости и болельщики – синие карточки.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Команда, которая готова отвечать первой, оповещает ведущего колокольчиком, что дает право на выбор игрового задания, т.е. очередной буквы.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Первое задание: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команде «Знатоки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– найти противоположное значение, команде «Азбука» – найти аналогичное значение. Команды называют пары, помощник расставляет карточки.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Второе задание выполняется на основе домашнего задания. Каждый участник должен найти, какие определения игре давали известные люди. Команды зачитывают определения по очереди, внимательно слушая друг друга и не повторяясь. Помощник ведущего прикрепляет высказывания на планшет. Каждая команда должна придумать свое определение игре и зачитать его. На это дается 1 минута. Пока команда готовится, гости подбирают слова-определения: какими могут быть игры на букву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(например, щепетильная, щадящая, щедрая) – и поясняют, что это за игры.</w:t>
      </w:r>
      <w:r w:rsidRPr="006F66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Изготовление образных и шумовых игрушек. Представление образной игрушки</w:t>
      </w:r>
      <w:r w:rsidRPr="006F66A3">
        <w:rPr>
          <w:rFonts w:ascii="Times New Roman" w:hAnsi="Times New Roman" w:cs="Times New Roman"/>
          <w:color w:val="000000"/>
          <w:szCs w:val="24"/>
          <w:lang w:eastAsia="ru-RU"/>
        </w:rPr>
        <w:br/>
      </w:r>
      <w:r w:rsidRPr="006F66A3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стихотворением, песней, танцем, мимикой, пантомимой, образом и т.д. Озвучение стихотворения при помощи шумовых самодельных игрушек из бросового материала. Время на изготовление игрушек – 5 минут.</w:t>
      </w:r>
      <w:r w:rsidRPr="006F66A3">
        <w:rPr>
          <w:rFonts w:ascii="Times New Roman" w:hAnsi="Times New Roman" w:cs="Times New Roman"/>
          <w:color w:val="000000"/>
          <w:szCs w:val="24"/>
          <w:lang w:eastAsia="ru-RU"/>
        </w:rPr>
        <w:br/>
      </w:r>
      <w:r w:rsidR="005250D8" w:rsidRPr="005250D8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  <w:lang w:eastAsia="ru-RU"/>
        </w:rPr>
        <w:t>Команде «Знатоки</w:t>
      </w:r>
      <w:r w:rsidRPr="006F66A3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» предлагается стихотворение «Лягушата»</w:t>
      </w:r>
    </w:p>
    <w:p w:rsidR="005250D8" w:rsidRDefault="006F66A3" w:rsidP="006F66A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зелененькой опушке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</w:t>
      </w:r>
      <w:proofErr w:type="spellEnd"/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ква-ква! –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Собрались, сидят лягушки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ква-ква-ква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«Мух ловить – 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ням-ням-ням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вкусно нам, нам, нам!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по лужам прыгать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шлеп-шлеп-шлеп!».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веселый, лягушата,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лягушачий вы народ!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Команде «Азбука»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стихотворение «Дождик».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Закачались деревья, зашумела трава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Ша-ша-ша, ша-ша-ша!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деревьях запела, заиграла листва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небу прокатился шалунишка громкий гром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Бом-бом-бом!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закапали капели, тихо песенку запели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Кап-кап-кап!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 крыше, по стеклу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Кап-кап-кап!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крылечку моему –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Кап-кап-кап!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сильнее, все сильней лягушатам веселей!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Хи-хи-хи! Да ха-ха-ха! Вот какая красота!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«Ромашка»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 зрителями «Чему учится ребенок в игре?» (раздать лепестки ромашки и маркеры всем желающим гостям, после выполнения задания выложить ромашки на ковре и зачитать, какие знания, умения и навыки получает ребенок в процессе игры).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командами игрушек.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Фрагмент занятия с использованием концептуальной позиции «Право ребенка на игру».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 – домашнее задание. На показ фрагментов занятий отводится 8–10 минут. Задание для гостей и болельщиков.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 игровом алфавите вы видите лица-эмоции.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</w:t>
      </w:r>
      <w:proofErr w:type="gramEnd"/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больше всего нравится? (Веселое.) Чтобы ваше настроение было таким же веселым, послушайте гимн воспитателей».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крутите пестрый глобус,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найдете вы на нем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страны, страны огромной,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которой мы поем.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наполнен смехом,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Удивленьем, красотой,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Пониманьем и вниманьем,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Удивительной игрой.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эту страну все спешит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спешит детвора.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мамы и папы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ручку приводят сюда.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стране этой самой веселой,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Встречают их сказкою новой.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эта в сердце всегда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Зовется «Детсад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»!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с карандашами.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Внимание!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символы,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которым нужно подобрать как можно больше игр (настольно-печатных, подвижных, интеллектуальных, сюжетно-ролевых и др.), подходящих к выбранным символам, например игры к символу «круг» – «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круга», хороводные игры, настольно-печатная игра «Дроби» и т.д.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подготовку отводится 3 минуты.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делают выбор. Пока команды заняты, гости отвечают на вопрос: чем сюжетно-ролевые 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отличаются от </w:t>
      </w:r>
      <w:proofErr w:type="spellStart"/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театрализова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F66A3" w:rsidRPr="00DD3B95" w:rsidRDefault="006F66A3" w:rsidP="006F66A3">
      <w:pPr>
        <w:pStyle w:val="ad"/>
        <w:rPr>
          <w:rFonts w:ascii="Times New Roman" w:hAnsi="Times New Roman"/>
          <w:sz w:val="24"/>
          <w:szCs w:val="24"/>
        </w:rPr>
      </w:pPr>
      <w:r w:rsidRPr="006F66A3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Блиц-опрос.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Блиц-опрос для команды «</w:t>
      </w:r>
      <w:r w:rsidR="005250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Знатоки</w:t>
      </w:r>
      <w:r w:rsidRPr="006F66A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ребенка с игрушкой. (Игра.)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игры, в которых дети максимально используют свой запас знаний, мыслительные способности?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(Интеллектуальные игры.)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любую экологическую игру. (С какого дерева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листочек?)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какой сюжетно-ролевой игре </w:t>
      </w:r>
      <w:proofErr w:type="gram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задействованы</w:t>
      </w:r>
      <w:proofErr w:type="gram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матрос, капитан, кок? (Пароход.)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автор этого высказывания «Игра – это детство, а детство – это игра»? (В.А.Недоспасова.)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игры, в которых ребенок заставляет говорить, выполнять разнообразные действия куклу, действуя при этом в двух планах, то есть за себя и за куклу? (Режиссерские игры.)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предметы, которые заменяют ребенку игрушку? (Предметы-заместители.)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дошкольник в игре больше нуждается в пространстве или игрушках? (В пространстве.)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Блиц-опрос для команды «Азбука»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любимое занятие детей с игрушками? (Игра.)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Назовите любую подвижную игру с мячом. (</w:t>
      </w:r>
      <w:proofErr w:type="spellStart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кругом.)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какой сюжетно-ролевой игре присутствует</w:t>
      </w:r>
      <w:proofErr w:type="gramStart"/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визажист, мастер по прическам, клиент, кассир. (Парикмахерская.)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игры, во время которых дети могут без вмешательства взрослых придумывать сюжеты игр, распределять роли, менять игровую среду?</w:t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(Самостоятельные.)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этапов развития сюжетно-ролевой игры, по мнению Кравцовой, должен пройти ребенок, чтобы быть готовым к коллективной игре? (Пять этапов.)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является «сердцем игры»? (Роль.)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каких играх дети уходят в мир, где сбываются все детские мечты? (Творческие.)</w:t>
      </w:r>
      <w:r w:rsidRPr="006F66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итогов.</w:t>
      </w:r>
    </w:p>
    <w:sectPr w:rsidR="006F66A3" w:rsidRPr="00DD3B95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2E" w:rsidRDefault="00361C2E" w:rsidP="005F388D">
      <w:pPr>
        <w:spacing w:after="0" w:line="240" w:lineRule="auto"/>
      </w:pPr>
      <w:r>
        <w:separator/>
      </w:r>
    </w:p>
  </w:endnote>
  <w:endnote w:type="continuationSeparator" w:id="0">
    <w:p w:rsidR="00361C2E" w:rsidRDefault="00361C2E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2E" w:rsidRDefault="00361C2E" w:rsidP="005F388D">
      <w:pPr>
        <w:spacing w:after="0" w:line="240" w:lineRule="auto"/>
      </w:pPr>
      <w:r>
        <w:separator/>
      </w:r>
    </w:p>
  </w:footnote>
  <w:footnote w:type="continuationSeparator" w:id="0">
    <w:p w:rsidR="00361C2E" w:rsidRDefault="00361C2E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1CF"/>
    <w:multiLevelType w:val="hybridMultilevel"/>
    <w:tmpl w:val="82AA1A0A"/>
    <w:lvl w:ilvl="0" w:tplc="05A6264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A72B2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3660"/>
    <w:rsid w:val="002A5C3C"/>
    <w:rsid w:val="002D2B87"/>
    <w:rsid w:val="002E3995"/>
    <w:rsid w:val="002F1560"/>
    <w:rsid w:val="00320746"/>
    <w:rsid w:val="00322B3C"/>
    <w:rsid w:val="00325AD2"/>
    <w:rsid w:val="00353545"/>
    <w:rsid w:val="00361C2E"/>
    <w:rsid w:val="003947E5"/>
    <w:rsid w:val="00394D52"/>
    <w:rsid w:val="003A466E"/>
    <w:rsid w:val="003B00E8"/>
    <w:rsid w:val="003C2322"/>
    <w:rsid w:val="003E66BC"/>
    <w:rsid w:val="0043279F"/>
    <w:rsid w:val="00522971"/>
    <w:rsid w:val="005250D8"/>
    <w:rsid w:val="005504DB"/>
    <w:rsid w:val="00574684"/>
    <w:rsid w:val="00580711"/>
    <w:rsid w:val="00586266"/>
    <w:rsid w:val="005F388D"/>
    <w:rsid w:val="005F7FDC"/>
    <w:rsid w:val="0060516C"/>
    <w:rsid w:val="00675DA6"/>
    <w:rsid w:val="00684426"/>
    <w:rsid w:val="006B76A7"/>
    <w:rsid w:val="006D110E"/>
    <w:rsid w:val="006E3B90"/>
    <w:rsid w:val="006F4B86"/>
    <w:rsid w:val="006F66A3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B36E2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D3B95"/>
    <w:rsid w:val="00DF2FAC"/>
    <w:rsid w:val="00E13F4B"/>
    <w:rsid w:val="00E313F6"/>
    <w:rsid w:val="00E807BB"/>
    <w:rsid w:val="00E848E8"/>
    <w:rsid w:val="00EB7D55"/>
    <w:rsid w:val="00F42564"/>
    <w:rsid w:val="00F531BD"/>
    <w:rsid w:val="00F636C7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E3995"/>
    <w:rPr>
      <w:b/>
      <w:bCs/>
    </w:rPr>
  </w:style>
  <w:style w:type="paragraph" w:styleId="ad">
    <w:name w:val="No Spacing"/>
    <w:uiPriority w:val="1"/>
    <w:qFormat/>
    <w:rsid w:val="002E3995"/>
    <w:pPr>
      <w:spacing w:after="0" w:line="240" w:lineRule="auto"/>
    </w:pPr>
  </w:style>
  <w:style w:type="paragraph" w:customStyle="1" w:styleId="c1">
    <w:name w:val="c1"/>
    <w:basedOn w:val="a"/>
    <w:rsid w:val="002E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995"/>
  </w:style>
  <w:style w:type="paragraph" w:styleId="ae">
    <w:name w:val="List Paragraph"/>
    <w:basedOn w:val="a"/>
    <w:uiPriority w:val="34"/>
    <w:qFormat/>
    <w:rsid w:val="00DD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7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8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8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8DEE-D1D7-41A2-9EDB-57A66600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19</cp:revision>
  <dcterms:created xsi:type="dcterms:W3CDTF">2018-02-06T07:49:00Z</dcterms:created>
  <dcterms:modified xsi:type="dcterms:W3CDTF">2020-11-22T11:30:00Z</dcterms:modified>
</cp:coreProperties>
</file>