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A4" w:rsidRPr="00633BA4" w:rsidRDefault="00633BA4" w:rsidP="00633BA4">
      <w:pPr>
        <w:widowControl w:val="0"/>
        <w:suppressAutoHyphens/>
        <w:spacing w:after="20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633BA4" w:rsidRPr="00633BA4" w:rsidRDefault="00633BA4" w:rsidP="00633BA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633BA4" w:rsidRPr="00633BA4" w:rsidRDefault="00633BA4" w:rsidP="00633BA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633BA4" w:rsidRPr="00633BA4" w:rsidRDefault="00633BA4" w:rsidP="00633BA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633BA4" w:rsidRPr="00633BA4" w:rsidRDefault="00633BA4" w:rsidP="00633BA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33BA4" w:rsidRPr="00633BA4" w:rsidRDefault="00633BA4" w:rsidP="00633BA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633BA4" w:rsidRPr="00633BA4" w:rsidRDefault="00633BA4" w:rsidP="00633BA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633BA4" w:rsidRPr="00633BA4" w:rsidRDefault="00633BA4" w:rsidP="00633BA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</w:p>
    <w:p w:rsidR="00633BA4" w:rsidRPr="00633BA4" w:rsidRDefault="00633BA4" w:rsidP="00633BA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633B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633BA4" w:rsidRPr="00633BA4" w:rsidRDefault="00633BA4" w:rsidP="00633B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BA4" w:rsidRPr="00633BA4" w:rsidRDefault="00633BA4" w:rsidP="00633B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BA4" w:rsidRPr="00633BA4" w:rsidRDefault="00633BA4" w:rsidP="00633B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BA4" w:rsidRPr="00633BA4" w:rsidRDefault="00633BA4" w:rsidP="00633B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BA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33BA4" w:rsidRPr="00633BA4" w:rsidRDefault="00633BA4" w:rsidP="00633B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BA4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633BA4" w:rsidRPr="00633BA4" w:rsidRDefault="00633BA4" w:rsidP="00633B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33BA4">
        <w:rPr>
          <w:rFonts w:ascii="Times New Roman" w:hAnsi="Times New Roman" w:cs="Times New Roman"/>
          <w:sz w:val="24"/>
          <w:szCs w:val="24"/>
        </w:rPr>
        <w:t>Н.В.Казанцева</w:t>
      </w:r>
      <w:proofErr w:type="spellEnd"/>
      <w:r w:rsidRPr="00633BA4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633BA4" w:rsidRDefault="00633BA4" w:rsidP="00633BA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BA4" w:rsidRDefault="00633BA4" w:rsidP="00633BA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BA4" w:rsidRDefault="00633BA4" w:rsidP="00633BA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BA4" w:rsidRDefault="00633BA4" w:rsidP="00633BA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BA4" w:rsidRDefault="00633BA4" w:rsidP="00633BA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BA4" w:rsidRPr="00633BA4" w:rsidRDefault="00633BA4" w:rsidP="00633BA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BA4" w:rsidRPr="00633BA4" w:rsidRDefault="00633BA4" w:rsidP="00633BA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BA4" w:rsidRPr="00633BA4" w:rsidRDefault="00633BA4" w:rsidP="00633B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BA4"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на тему: </w:t>
      </w:r>
    </w:p>
    <w:p w:rsidR="00633BA4" w:rsidRPr="00633BA4" w:rsidRDefault="00633BA4" w:rsidP="00633B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BA4">
        <w:rPr>
          <w:rFonts w:ascii="Times New Roman" w:hAnsi="Times New Roman" w:cs="Times New Roman"/>
          <w:b/>
          <w:sz w:val="40"/>
          <w:szCs w:val="40"/>
        </w:rPr>
        <w:t>«Обучение дошкольников элементам грамоты»</w:t>
      </w:r>
    </w:p>
    <w:p w:rsidR="00633BA4" w:rsidRPr="00B95C10" w:rsidRDefault="00633BA4" w:rsidP="00633B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BA4" w:rsidRPr="00633BA4" w:rsidRDefault="00633BA4" w:rsidP="00633BA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BA4" w:rsidRPr="00633BA4" w:rsidRDefault="00633BA4" w:rsidP="00633BA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BA4" w:rsidRPr="00633BA4" w:rsidRDefault="00633BA4" w:rsidP="00633BA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BA4" w:rsidRDefault="00633BA4" w:rsidP="00633BA4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3BA4" w:rsidRDefault="00633BA4" w:rsidP="00633BA4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3BA4" w:rsidRDefault="00633BA4" w:rsidP="00633BA4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3BA4" w:rsidRDefault="00633BA4" w:rsidP="00633BA4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3BA4" w:rsidRPr="00633BA4" w:rsidRDefault="00633BA4" w:rsidP="00633BA4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3BA4">
        <w:rPr>
          <w:rFonts w:ascii="Times New Roman" w:hAnsi="Times New Roman" w:cs="Times New Roman"/>
          <w:sz w:val="28"/>
          <w:szCs w:val="28"/>
        </w:rPr>
        <w:t>Воспитатель: Феськова Н.А.</w:t>
      </w:r>
    </w:p>
    <w:p w:rsidR="00633BA4" w:rsidRDefault="00633BA4" w:rsidP="00633B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BA4" w:rsidRDefault="00633BA4" w:rsidP="00633B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633BA4" w:rsidRDefault="00633BA4" w:rsidP="00633B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136D0">
        <w:rPr>
          <w:rFonts w:ascii="Times New Roman" w:hAnsi="Times New Roman" w:cs="Times New Roman"/>
          <w:b/>
          <w:sz w:val="28"/>
          <w:szCs w:val="28"/>
        </w:rPr>
        <w:t>Обучение дошкольников элементам грамоты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33BA4" w:rsidRPr="00B95C10" w:rsidRDefault="00633BA4" w:rsidP="00633B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BA4" w:rsidRPr="00633BA4" w:rsidRDefault="00633BA4" w:rsidP="00633BA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3BA4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Pr="00633BA4">
        <w:rPr>
          <w:rFonts w:ascii="Times New Roman" w:hAnsi="Times New Roman" w:cs="Times New Roman"/>
          <w:sz w:val="24"/>
          <w:szCs w:val="24"/>
        </w:rPr>
        <w:t>: систематизировать знания родителей по подготовке детей к обучению грамоте.</w:t>
      </w:r>
    </w:p>
    <w:p w:rsidR="00633BA4" w:rsidRPr="00633BA4" w:rsidRDefault="00633BA4" w:rsidP="00633BA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3BA4">
        <w:rPr>
          <w:rFonts w:ascii="Times New Roman" w:hAnsi="Times New Roman" w:cs="Times New Roman"/>
          <w:i/>
          <w:sz w:val="24"/>
          <w:szCs w:val="24"/>
          <w:u w:val="single"/>
        </w:rPr>
        <w:t>Ход консультации</w:t>
      </w:r>
    </w:p>
    <w:p w:rsidR="00633BA4" w:rsidRPr="00633BA4" w:rsidRDefault="00633BA4" w:rsidP="00633BA4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BA4">
        <w:rPr>
          <w:rFonts w:ascii="Times New Roman" w:hAnsi="Times New Roman" w:cs="Times New Roman"/>
          <w:b/>
          <w:sz w:val="24"/>
          <w:szCs w:val="24"/>
        </w:rPr>
        <w:t>Вводная беседа.</w:t>
      </w:r>
    </w:p>
    <w:p w:rsidR="00633BA4" w:rsidRPr="00633BA4" w:rsidRDefault="00633BA4" w:rsidP="00633BA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Подготовить ребенка к школе, школьному обучению – задача не только педагогов детского сада, но и родителей.</w:t>
      </w:r>
    </w:p>
    <w:p w:rsidR="00633BA4" w:rsidRPr="00633BA4" w:rsidRDefault="00633BA4" w:rsidP="00633BA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Исследования лингвистов, психологов, педагогов показали, что пятый год жизни ребенка является периодом наиболее высокой «языковой одаренности». Для овладения грамотой, то есть первоначальными навыками чтения и письма, прежде </w:t>
      </w:r>
      <w:proofErr w:type="gram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всего</w:t>
      </w:r>
      <w:proofErr w:type="gram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необходимо достаточное развитие фонематического слуха произносительной стороны речи, что служит основой овладения навыками звукобуквенного анализа. Это служит профилактике нарушений письменной речи при обучении в школе. </w:t>
      </w:r>
    </w:p>
    <w:p w:rsidR="00633BA4" w:rsidRPr="00633BA4" w:rsidRDefault="00633BA4" w:rsidP="00633BA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дошкольников грамоте необходимо правильно. </w:t>
      </w:r>
    </w:p>
    <w:p w:rsidR="00633BA4" w:rsidRPr="00633BA4" w:rsidRDefault="00633BA4" w:rsidP="00633BA4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во-первых, нужно развить зрительное и слуховое внимание, устную речь, память, мышление, мелкую моторику;</w:t>
      </w:r>
    </w:p>
    <w:p w:rsidR="00633BA4" w:rsidRPr="00633BA4" w:rsidRDefault="00633BA4" w:rsidP="00633BA4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во-вторых, обучение должно проводиться в игровой форме, так как основной вид деятельности дошкольников – это игра;</w:t>
      </w:r>
    </w:p>
    <w:p w:rsidR="00633BA4" w:rsidRPr="00633BA4" w:rsidRDefault="00633BA4" w:rsidP="00633BA4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в-третьих, при чтении нельзя закреплять у ребенка неправильное произношение звуков. Если у ребенка нарушено правильное произношение звуков, и он начинает изучать буквы, это приводит к возникновению нарушений письма и чтения.</w:t>
      </w:r>
    </w:p>
    <w:p w:rsidR="00633BA4" w:rsidRPr="00633BA4" w:rsidRDefault="00633BA4" w:rsidP="00633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научиться читать, ребенок должен понять, что речь состоит из слов, а также усвоить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звукослоговое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строение слов и обозначение звуков буквами. </w:t>
      </w:r>
      <w:proofErr w:type="gram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Связная речь разделяется на предложения, предложения – на слова, слова – на слоги, слоги – на звуки и наоборот, звуки объединяются в слоги, слоги – в слова, слова – в предложения.</w:t>
      </w:r>
      <w:proofErr w:type="gramEnd"/>
    </w:p>
    <w:p w:rsidR="00633BA4" w:rsidRPr="00633BA4" w:rsidRDefault="00633BA4" w:rsidP="00633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33BA4" w:rsidRPr="00633BA4" w:rsidRDefault="00633BA4" w:rsidP="00633BA4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Основные этапы и приемы подготовки ребенка к обучению грамоте</w:t>
      </w:r>
    </w:p>
    <w:p w:rsidR="00633BA4" w:rsidRPr="00633BA4" w:rsidRDefault="00633BA4" w:rsidP="00633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Развитие зрительного восприятия и внимания.</w:t>
      </w:r>
    </w:p>
    <w:p w:rsidR="00633BA4" w:rsidRPr="00633BA4" w:rsidRDefault="00633BA4" w:rsidP="00633BA4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Предложите ребенку сложить из счетных палочек, спичек, цветных карандашей по образцу или описанию фигуры.</w:t>
      </w:r>
    </w:p>
    <w:p w:rsidR="00633BA4" w:rsidRPr="00633BA4" w:rsidRDefault="00633BA4" w:rsidP="00633BA4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Покажите ребенку, какие фигуры можно сложить из геометрических фигур разных по размеру, вырезанных из цветного картона.</w:t>
      </w:r>
    </w:p>
    <w:p w:rsidR="00633BA4" w:rsidRPr="00633BA4" w:rsidRDefault="00633BA4" w:rsidP="00633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Предложите ребенку самому пофантазировать и придумать, что можно сложить из этих фигур. </w:t>
      </w:r>
    </w:p>
    <w:p w:rsidR="00633BA4" w:rsidRPr="00633BA4" w:rsidRDefault="00633BA4" w:rsidP="00633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Одновременно закрепляются названия геометрических фигур, различение цветов, ориентировка на плоскости. Ребенок должен усвоить понятия </w:t>
      </w:r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справа, слева, вверху, внизу</w:t>
      </w: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Научите его использовать предлоги </w:t>
      </w:r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на, в, у, под, от, перед, из, с, из-за, из-под</w:t>
      </w: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proofErr w:type="gramEnd"/>
    </w:p>
    <w:p w:rsidR="00633BA4" w:rsidRPr="00633BA4" w:rsidRDefault="00633BA4" w:rsidP="00633B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Складывайте вместе с ребенком разрезные картинки из частей (двух, трех, четырех).</w:t>
      </w:r>
    </w:p>
    <w:p w:rsidR="00633BA4" w:rsidRPr="00633BA4" w:rsidRDefault="00633BA4" w:rsidP="00633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Разрезы могут быть горизонтальными, вертикальными, диагональными, фигурными. Сначала предлагайте простые предметные картинки, потом сюжетные.</w:t>
      </w:r>
    </w:p>
    <w:p w:rsidR="00633BA4" w:rsidRPr="00633BA4" w:rsidRDefault="00633BA4" w:rsidP="00633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Можно использовать кубики с сюжетными картинками,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пазлы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конструкторы,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мозайки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Они развивают пространственные представления, мелкую моторику пальцев рук.</w:t>
      </w:r>
    </w:p>
    <w:p w:rsidR="00633BA4" w:rsidRPr="00633BA4" w:rsidRDefault="00633BA4" w:rsidP="00633BA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B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Развитие слухового восприятия и внимания.</w:t>
      </w:r>
    </w:p>
    <w:p w:rsidR="00633BA4" w:rsidRPr="00633BA4" w:rsidRDefault="00633BA4" w:rsidP="00633BA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упражняйте ребенка в различении неречевых звуков.</w:t>
      </w:r>
    </w:p>
    <w:p w:rsidR="00633BA4" w:rsidRPr="00633BA4" w:rsidRDefault="00633BA4" w:rsidP="00633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Предложите отгадать звук погремушки и бубна, барабана и молоточка.</w:t>
      </w:r>
    </w:p>
    <w:p w:rsidR="00633BA4" w:rsidRPr="00633BA4" w:rsidRDefault="00633BA4" w:rsidP="00633BA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упражняйте в различении речевых звуков.</w:t>
      </w:r>
    </w:p>
    <w:p w:rsidR="00633BA4" w:rsidRPr="00633BA4" w:rsidRDefault="00633BA4" w:rsidP="00633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Покажите картинки и объясните, что девочка укачивает куклу: «А-а». Волк воет: «У-у». У мальчика болит зуб: «О-о». Ослик поет: «</w:t>
      </w:r>
      <w:proofErr w:type="gram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И-и</w:t>
      </w:r>
      <w:proofErr w:type="gram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Спойте песенку, прикрыв рот листом бумаги, а ребенок пусть покажет соответствующую картинку.</w:t>
      </w:r>
    </w:p>
    <w:p w:rsidR="00633BA4" w:rsidRPr="00633BA4" w:rsidRDefault="00633BA4" w:rsidP="00633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Обратите внимание ребенка:</w:t>
      </w:r>
    </w:p>
    <w:p w:rsidR="00633BA4" w:rsidRPr="00633BA4" w:rsidRDefault="00633BA4" w:rsidP="00633BA4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широко открыт рот, когда произносите звук [а];</w:t>
      </w:r>
    </w:p>
    <w:p w:rsidR="00633BA4" w:rsidRPr="00633BA4" w:rsidRDefault="00633BA4" w:rsidP="00633BA4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губы вытянуты вперед, когда произносите звук [у];</w:t>
      </w:r>
    </w:p>
    <w:p w:rsidR="00633BA4" w:rsidRPr="00633BA4" w:rsidRDefault="00633BA4" w:rsidP="00633BA4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округлены губы при произнесении звука [о] и улыбаются при звуке [и].</w:t>
      </w:r>
    </w:p>
    <w:p w:rsidR="00633BA4" w:rsidRPr="00633BA4" w:rsidRDefault="00633BA4" w:rsidP="00633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Объясните ребенку, что </w:t>
      </w: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звуки мы слышим и произносим, а буквы – пишем и видим.</w:t>
      </w:r>
    </w:p>
    <w:p w:rsidR="00633BA4" w:rsidRPr="00633BA4" w:rsidRDefault="00633BA4" w:rsidP="00633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33BA4" w:rsidRPr="00633BA4" w:rsidRDefault="00633BA4" w:rsidP="00633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Развитие связной речи.</w:t>
      </w:r>
    </w:p>
    <w:p w:rsidR="00633BA4" w:rsidRPr="00633BA4" w:rsidRDefault="00633BA4" w:rsidP="00633BA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Попросите </w:t>
      </w:r>
      <w:proofErr w:type="gram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ребенка</w:t>
      </w:r>
      <w:proofErr w:type="gram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рассказать вам в </w:t>
      </w:r>
      <w:proofErr w:type="gram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</w:t>
      </w:r>
      <w:proofErr w:type="gram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игры играл, какую сказку читали в детском саду;</w:t>
      </w:r>
    </w:p>
    <w:p w:rsidR="00633BA4" w:rsidRPr="00633BA4" w:rsidRDefault="00633BA4" w:rsidP="00633BA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упражняйте составлять предложения по картинкам: «Девочка поливает цветы», «Девочка моет руки».</w:t>
      </w:r>
    </w:p>
    <w:p w:rsidR="00633BA4" w:rsidRPr="00633BA4" w:rsidRDefault="00633BA4" w:rsidP="00633BA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Объясните, что вы составляете предложения, предложения состоят из слов. Попросите ребенка определить количество слов в предложении, составить предложения с определенным количеством слов.</w:t>
      </w:r>
    </w:p>
    <w:p w:rsidR="00633BA4" w:rsidRPr="00633BA4" w:rsidRDefault="00633BA4" w:rsidP="00633BA4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33BA4" w:rsidRPr="00633BA4" w:rsidRDefault="00633BA4" w:rsidP="00633BA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Развитие тонкой моторики и ориентировка на плоскости листа.</w:t>
      </w:r>
    </w:p>
    <w:p w:rsidR="00633BA4" w:rsidRPr="00633BA4" w:rsidRDefault="00633BA4" w:rsidP="00633BA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Предложите ребенку задания:</w:t>
      </w:r>
    </w:p>
    <w:p w:rsidR="00633BA4" w:rsidRPr="00633BA4" w:rsidRDefault="00633BA4" w:rsidP="00633BA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закрашивать предметы, не выходя за контур;</w:t>
      </w:r>
    </w:p>
    <w:p w:rsidR="00633BA4" w:rsidRPr="00633BA4" w:rsidRDefault="00633BA4" w:rsidP="00633BA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проводить прямые, вертикальные и горизонтальные, волнистые линии;</w:t>
      </w:r>
    </w:p>
    <w:p w:rsidR="00633BA4" w:rsidRPr="00633BA4" w:rsidRDefault="00633BA4" w:rsidP="00633BA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обводить рисунок по точкам;</w:t>
      </w:r>
    </w:p>
    <w:p w:rsidR="00633BA4" w:rsidRPr="00633BA4" w:rsidRDefault="00633BA4" w:rsidP="00633BA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штриховать в разных направлениях;</w:t>
      </w:r>
    </w:p>
    <w:p w:rsidR="00633BA4" w:rsidRPr="00633BA4" w:rsidRDefault="00633BA4" w:rsidP="00633BA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обводить клеточки в тетради, рисовать различные узоры.</w:t>
      </w:r>
    </w:p>
    <w:p w:rsidR="00633BA4" w:rsidRPr="00633BA4" w:rsidRDefault="00633BA4" w:rsidP="00633BA4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BA4" w:rsidRPr="00633BA4" w:rsidRDefault="00633BA4" w:rsidP="00633BA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Звуковой анализ и синтез.</w:t>
      </w:r>
    </w:p>
    <w:p w:rsidR="00633BA4" w:rsidRPr="00633BA4" w:rsidRDefault="00633BA4" w:rsidP="00633BA4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Покажите ребенку, что из двух звуков [а] и [у] получится крик заблудившихся в лесу детей </w:t>
      </w:r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а-у</w:t>
      </w: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из звуков [у] и [а] </w:t>
      </w:r>
      <w:proofErr w:type="gram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получается</w:t>
      </w:r>
      <w:proofErr w:type="gram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плачь ребенка </w:t>
      </w:r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у-а.</w:t>
      </w:r>
    </w:p>
    <w:p w:rsidR="00633BA4" w:rsidRPr="00633BA4" w:rsidRDefault="00633BA4" w:rsidP="00633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Предложите упражнения:</w:t>
      </w:r>
    </w:p>
    <w:p w:rsidR="00633BA4" w:rsidRPr="00633BA4" w:rsidRDefault="00633BA4" w:rsidP="00633BA4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я произнесу </w:t>
      </w:r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у-у</w:t>
      </w: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потом </w:t>
      </w:r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и-и</w:t>
      </w: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получится? </w:t>
      </w:r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Уи</w:t>
      </w:r>
      <w:proofErr w:type="spellEnd"/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33BA4" w:rsidRPr="00633BA4" w:rsidRDefault="00633BA4" w:rsidP="00633BA4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пою </w:t>
      </w:r>
      <w:proofErr w:type="spellStart"/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ои</w:t>
      </w:r>
      <w:proofErr w:type="spellEnd"/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Какой звук я произношу сначала, а какой потом?</w:t>
      </w:r>
    </w:p>
    <w:p w:rsidR="00633BA4" w:rsidRPr="00633BA4" w:rsidRDefault="00633BA4" w:rsidP="00633B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Упражняйте ребенка в выделении гласного звука из начала слова, стоящего под ударением:</w:t>
      </w:r>
    </w:p>
    <w:p w:rsidR="00633BA4" w:rsidRPr="00633BA4" w:rsidRDefault="00633BA4" w:rsidP="00633BA4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звук я произношу в начале слов </w:t>
      </w:r>
      <w:proofErr w:type="gramStart"/>
      <w:r w:rsidRPr="00633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-дочка</w:t>
      </w:r>
      <w:proofErr w:type="gramEnd"/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 </w:t>
      </w:r>
      <w:r w:rsidRPr="00633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кунь</w:t>
      </w:r>
      <w:proofErr w:type="spellEnd"/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 </w:t>
      </w:r>
      <w:r w:rsidRPr="00633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ист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633BA4" w:rsidRPr="00633BA4" w:rsidRDefault="00633BA4" w:rsidP="00633BA4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слова, ты знаешь, которые начинаются с этих звуков?</w:t>
      </w:r>
    </w:p>
    <w:p w:rsidR="00633BA4" w:rsidRPr="00633BA4" w:rsidRDefault="00633BA4" w:rsidP="00633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Расскажите, что гласные звуки произносятся легко (воздух не встречает никакой преграды), поэтому их можно петь. Гласные звуки обозначаются красным кружком.</w:t>
      </w:r>
    </w:p>
    <w:p w:rsidR="00633BA4" w:rsidRPr="00633BA4" w:rsidRDefault="00633BA4" w:rsidP="00633B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Упражняйте ребенка в выделении последнего и первого согласного звука в слове.</w:t>
      </w:r>
    </w:p>
    <w:p w:rsidR="00633BA4" w:rsidRPr="00633BA4" w:rsidRDefault="00633BA4" w:rsidP="00633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Произнесите звук, который должен выделить ребенок, громко, тяните его: </w:t>
      </w:r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лу</w:t>
      </w:r>
      <w:r w:rsidRPr="00633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ма</w:t>
      </w:r>
      <w:r w:rsidRPr="00633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ко</w:t>
      </w:r>
      <w:r w:rsidRPr="00633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633BA4" w:rsidRPr="00633BA4" w:rsidRDefault="00633BA4" w:rsidP="00633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Объясните, что согласные звуки не поются, потому что воздух встречает преграду. Объясните ребенку, что согласные звуки бывают твердыми и мягкими: [</w:t>
      </w:r>
      <w:proofErr w:type="gram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 и [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пь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], [к] и [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кь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]. Твердый согласный – большой братец (обозначается синим кружком), а мягкий согласный – маленький братец (обозначается зеленым кружком). В игровых упражнениях узнавайте и различайте твердые и мягкие согласные звуки («Твердый или мягкий?», «Назови братца»).</w:t>
      </w:r>
    </w:p>
    <w:p w:rsidR="00633BA4" w:rsidRPr="00633BA4" w:rsidRDefault="00633BA4" w:rsidP="00633B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Упражняйте ребенка в составлении и анализе закрытых слогов: </w:t>
      </w:r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ап, </w:t>
      </w:r>
      <w:proofErr w:type="spellStart"/>
      <w:proofErr w:type="gramStart"/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ок</w:t>
      </w:r>
      <w:proofErr w:type="spellEnd"/>
      <w:proofErr w:type="gramEnd"/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ит</w:t>
      </w: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33BA4" w:rsidRPr="00633BA4" w:rsidRDefault="00633BA4" w:rsidP="00633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Используются красные и синие кружки.</w:t>
      </w:r>
    </w:p>
    <w:p w:rsidR="00633BA4" w:rsidRPr="00633BA4" w:rsidRDefault="00633BA4" w:rsidP="00633BA4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произнесу сначала [о], а потом [</w:t>
      </w:r>
      <w:proofErr w:type="gram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]. Какой слог получился? Правильно </w:t>
      </w:r>
      <w:proofErr w:type="gramStart"/>
      <w:r w:rsidRPr="00633B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</w:t>
      </w:r>
      <w:proofErr w:type="gram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33BA4" w:rsidRPr="00633BA4" w:rsidRDefault="00633BA4" w:rsidP="00633BA4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Обозначим звуки кружками. Каким кружком ты обозначишь первый звук? (Звук [о] – гласный, обозначается красным кружком).</w:t>
      </w:r>
    </w:p>
    <w:p w:rsidR="00633BA4" w:rsidRPr="00633BA4" w:rsidRDefault="00633BA4" w:rsidP="00633BA4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Каким кружком ты обозначишь второй звук? (Синим, потому что звук [</w:t>
      </w:r>
      <w:proofErr w:type="gram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 – согласный).</w:t>
      </w:r>
    </w:p>
    <w:p w:rsidR="00633BA4" w:rsidRPr="00633BA4" w:rsidRDefault="00633BA4" w:rsidP="00633B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Упражняйте ребенка в определении количества и порядка звуков в слове, составлении звуковых схем слов, подборе слов с определенным количеством звуков.</w:t>
      </w:r>
    </w:p>
    <w:p w:rsidR="00633BA4" w:rsidRPr="00633BA4" w:rsidRDefault="00633BA4" w:rsidP="00633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BA4" w:rsidRPr="00633BA4" w:rsidRDefault="00633BA4" w:rsidP="00633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</w:t>
      </w:r>
      <w:r w:rsidRPr="00633B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накомство с буквами, соответствующими правильно произносимым звукам. Обучение чтению слогов, слов.</w:t>
      </w:r>
    </w:p>
    <w:p w:rsidR="00633BA4" w:rsidRPr="00633BA4" w:rsidRDefault="00633BA4" w:rsidP="00633BA4">
      <w:pPr>
        <w:pStyle w:val="a3"/>
        <w:numPr>
          <w:ilvl w:val="1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Объясните ребенку, что буквы бывают большие и маленькие. </w:t>
      </w: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Буквы мы видим, пишем, читаем.</w:t>
      </w: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 знакомстве с новой буквой, найдите с ребенком картинки, в названии которых новая буква стоит в начале слова. </w:t>
      </w:r>
    </w:p>
    <w:p w:rsidR="00633BA4" w:rsidRPr="00633BA4" w:rsidRDefault="00633BA4" w:rsidP="00633BA4">
      <w:pPr>
        <w:pStyle w:val="a3"/>
        <w:numPr>
          <w:ilvl w:val="1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Предложите ребенку составить слоги, слова из разрезной азбуки из букв:</w:t>
      </w:r>
    </w:p>
    <w:p w:rsidR="00633BA4" w:rsidRPr="00633BA4" w:rsidRDefault="00633BA4" w:rsidP="00633BA4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составление и чтение слияний гласных: ау,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уа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оа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ао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уо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оу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иа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аи;</w:t>
      </w:r>
    </w:p>
    <w:p w:rsidR="00633BA4" w:rsidRPr="00633BA4" w:rsidRDefault="00633BA4" w:rsidP="00633BA4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составление и чтение обратных слогов: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ум, ом, им,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от, </w:t>
      </w:r>
      <w:proofErr w:type="spellStart"/>
      <w:proofErr w:type="gram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</w:t>
      </w:r>
      <w:proofErr w:type="spellEnd"/>
      <w:proofErr w:type="gram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633BA4" w:rsidRPr="00633BA4" w:rsidRDefault="00633BA4" w:rsidP="00633BA4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составление и чтение прямых слогов: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ми, та, ту, то,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633BA4" w:rsidRPr="00633BA4" w:rsidRDefault="00633BA4" w:rsidP="00633BA4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и чтение односложных и двусложных слов из пройденных букв: кот, мак, ком, кит, мама, папа, нота, мука.</w:t>
      </w:r>
      <w:proofErr w:type="gramEnd"/>
    </w:p>
    <w:p w:rsidR="00633BA4" w:rsidRPr="00633BA4" w:rsidRDefault="00633BA4" w:rsidP="00633BA4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и чтение предложений. </w:t>
      </w:r>
    </w:p>
    <w:p w:rsidR="00633BA4" w:rsidRPr="00633BA4" w:rsidRDefault="00633BA4" w:rsidP="00633BA4">
      <w:pPr>
        <w:pStyle w:val="a3"/>
        <w:numPr>
          <w:ilvl w:val="1"/>
          <w:numId w:val="1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Упражняйте ребенка в преобразовании слогов (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ап,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</w:t>
      </w:r>
      <w:proofErr w:type="spellEnd"/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слов с помощью замены букв (сок – сук), удалении или добавлении буквы (уха – муха), составлении слов из рассыпанных букв (о, т, к – кот).</w:t>
      </w:r>
      <w:proofErr w:type="gramEnd"/>
    </w:p>
    <w:p w:rsidR="00633BA4" w:rsidRPr="00633BA4" w:rsidRDefault="00633BA4" w:rsidP="00633BA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33BA4" w:rsidRPr="00633BA4" w:rsidRDefault="00633BA4" w:rsidP="00633B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Заключение.</w:t>
      </w:r>
    </w:p>
    <w:p w:rsidR="00633BA4" w:rsidRPr="00633BA4" w:rsidRDefault="00633BA4" w:rsidP="00633B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33BA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Проводя занятия дома, необходимо помнить об основных правилах:</w:t>
      </w:r>
    </w:p>
    <w:p w:rsidR="00633BA4" w:rsidRPr="00633BA4" w:rsidRDefault="00633BA4" w:rsidP="00633BA4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занятия должны проходить на положительном эмоциональном фоне; </w:t>
      </w:r>
    </w:p>
    <w:p w:rsidR="00633BA4" w:rsidRPr="00633BA4" w:rsidRDefault="00633BA4" w:rsidP="00633BA4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нельзя заставлять ребенка заниматься;</w:t>
      </w:r>
    </w:p>
    <w:p w:rsidR="00633BA4" w:rsidRPr="00633BA4" w:rsidRDefault="00633BA4" w:rsidP="00633BA4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выражайте свое неудовольствие, разочарование;</w:t>
      </w:r>
    </w:p>
    <w:p w:rsidR="00633BA4" w:rsidRPr="00633BA4" w:rsidRDefault="00633BA4" w:rsidP="00633BA4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будьте терпеливы, не раздражайтесь;</w:t>
      </w:r>
    </w:p>
    <w:p w:rsidR="00633BA4" w:rsidRPr="00633BA4" w:rsidRDefault="00633BA4" w:rsidP="00633BA4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хвалите ребенка за старание.</w:t>
      </w:r>
    </w:p>
    <w:p w:rsidR="00633BA4" w:rsidRPr="00633BA4" w:rsidRDefault="00633BA4" w:rsidP="00633B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3BA4">
        <w:rPr>
          <w:rFonts w:ascii="Times New Roman" w:hAnsi="Times New Roman" w:cs="Times New Roman"/>
          <w:sz w:val="24"/>
          <w:szCs w:val="24"/>
        </w:rPr>
        <w:t xml:space="preserve">Именно тогда все ваши старания и старания ребенка </w:t>
      </w:r>
      <w:proofErr w:type="gramStart"/>
      <w:r w:rsidRPr="00633BA4">
        <w:rPr>
          <w:rFonts w:ascii="Times New Roman" w:hAnsi="Times New Roman" w:cs="Times New Roman"/>
          <w:sz w:val="24"/>
          <w:szCs w:val="24"/>
        </w:rPr>
        <w:t>принесут ожидаемый положительный результат</w:t>
      </w:r>
      <w:proofErr w:type="gramEnd"/>
      <w:r w:rsidRPr="00633BA4">
        <w:rPr>
          <w:rFonts w:ascii="Times New Roman" w:hAnsi="Times New Roman" w:cs="Times New Roman"/>
          <w:sz w:val="24"/>
          <w:szCs w:val="24"/>
        </w:rPr>
        <w:t>.</w:t>
      </w:r>
    </w:p>
    <w:p w:rsidR="00633BA4" w:rsidRPr="00633BA4" w:rsidRDefault="00633BA4" w:rsidP="00633BA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633BA4" w:rsidRPr="00633BA4" w:rsidRDefault="00633BA4" w:rsidP="00633BA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33BA4" w:rsidRPr="00633BA4" w:rsidRDefault="00633BA4" w:rsidP="00633BA4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633BA4" w:rsidRPr="00E50B30" w:rsidRDefault="00633BA4" w:rsidP="00633BA4">
      <w:pPr>
        <w:tabs>
          <w:tab w:val="left" w:pos="2565"/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33BA4" w:rsidRPr="00306D98" w:rsidRDefault="00633BA4" w:rsidP="00633BA4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5-6 лет Старшая группа. Альбом 1-2. - М.: ГНОМ и Д, 2017. 32 с.</w:t>
      </w:r>
    </w:p>
    <w:p w:rsidR="00633BA4" w:rsidRPr="00306D98" w:rsidRDefault="00633BA4" w:rsidP="00633BA4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6-7 лет Подготовительная группа Альбом 1-3. - М.: ГНОМ и Д, 2017. 32 с.</w:t>
      </w:r>
    </w:p>
    <w:p w:rsidR="00633BA4" w:rsidRPr="00306D98" w:rsidRDefault="00633BA4" w:rsidP="00633BA4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: Организация логопедической работы с детьми 5-7лет с ОНР III уровня. – М.: ГНОМ и Д, 2014 - 142 с.</w:t>
      </w:r>
    </w:p>
    <w:p w:rsidR="00633BA4" w:rsidRPr="00306D98" w:rsidRDefault="00633BA4" w:rsidP="00633BA4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 - СПб</w:t>
      </w:r>
      <w:proofErr w:type="gram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ДЕТСТВО-ПРЕСС, 2006. – 352 с.</w:t>
      </w:r>
    </w:p>
    <w:p w:rsidR="00633BA4" w:rsidRPr="00306D98" w:rsidRDefault="00633BA4" w:rsidP="00633BA4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Филичева Т.Б. Воспитание и обучение детей дошкольного возраста с общим недоразвитием речи. Программно-методические рекомендации. – М.: Дрофа, 2009.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189 с.</w:t>
      </w:r>
    </w:p>
    <w:p w:rsidR="00633BA4" w:rsidRPr="00306D98" w:rsidRDefault="00633BA4" w:rsidP="00633BA4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</w:t>
      </w:r>
      <w:proofErr w:type="gramStart"/>
      <w:r w:rsidRPr="00306D98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06D98">
        <w:rPr>
          <w:rFonts w:ascii="Times New Roman" w:hAnsi="Times New Roman" w:cs="Times New Roman"/>
          <w:sz w:val="28"/>
          <w:szCs w:val="28"/>
        </w:rPr>
        <w:t>: Феникс, 2013. – 109 с.</w:t>
      </w:r>
    </w:p>
    <w:p w:rsidR="00633BA4" w:rsidRDefault="00633BA4" w:rsidP="00633BA4"/>
    <w:p w:rsidR="003F6788" w:rsidRDefault="00633BA4"/>
    <w:sectPr w:rsidR="003F6788" w:rsidSect="00306D9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EF2"/>
    <w:multiLevelType w:val="hybridMultilevel"/>
    <w:tmpl w:val="F41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C349A"/>
    <w:multiLevelType w:val="hybridMultilevel"/>
    <w:tmpl w:val="6A1C1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D7342C"/>
    <w:multiLevelType w:val="hybridMultilevel"/>
    <w:tmpl w:val="7CD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04EB9"/>
    <w:multiLevelType w:val="hybridMultilevel"/>
    <w:tmpl w:val="B8563196"/>
    <w:lvl w:ilvl="0" w:tplc="A6E89AC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7566C"/>
    <w:multiLevelType w:val="hybridMultilevel"/>
    <w:tmpl w:val="4FB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024E4"/>
    <w:multiLevelType w:val="hybridMultilevel"/>
    <w:tmpl w:val="3670B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1E5B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77A68"/>
    <w:multiLevelType w:val="hybridMultilevel"/>
    <w:tmpl w:val="EEDAB376"/>
    <w:lvl w:ilvl="0" w:tplc="4080D61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3133F"/>
    <w:multiLevelType w:val="hybridMultilevel"/>
    <w:tmpl w:val="2AF20B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B2B57FB"/>
    <w:multiLevelType w:val="hybridMultilevel"/>
    <w:tmpl w:val="E30285C8"/>
    <w:lvl w:ilvl="0" w:tplc="6C2E9A6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840789"/>
    <w:multiLevelType w:val="hybridMultilevel"/>
    <w:tmpl w:val="832A8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3A909B5"/>
    <w:multiLevelType w:val="hybridMultilevel"/>
    <w:tmpl w:val="257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33AD6"/>
    <w:multiLevelType w:val="hybridMultilevel"/>
    <w:tmpl w:val="690A3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E7437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10BE3"/>
    <w:multiLevelType w:val="hybridMultilevel"/>
    <w:tmpl w:val="87929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1F3E40"/>
    <w:multiLevelType w:val="hybridMultilevel"/>
    <w:tmpl w:val="D4E61FD8"/>
    <w:lvl w:ilvl="0" w:tplc="ECB4345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AA"/>
    <w:rsid w:val="002821AA"/>
    <w:rsid w:val="00633BA4"/>
    <w:rsid w:val="00716F42"/>
    <w:rsid w:val="009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1268</Words>
  <Characters>7233</Characters>
  <Application>Microsoft Office Word</Application>
  <DocSecurity>0</DocSecurity>
  <Lines>60</Lines>
  <Paragraphs>16</Paragraphs>
  <ScaleCrop>false</ScaleCrop>
  <Company>HP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2022-04-19T01:29:00Z</dcterms:created>
  <dcterms:modified xsi:type="dcterms:W3CDTF">2022-04-19T01:31:00Z</dcterms:modified>
</cp:coreProperties>
</file>