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3C" w:rsidRPr="005156AE" w:rsidRDefault="00FB7ECC" w:rsidP="004E3D5B">
      <w:pPr>
        <w:pStyle w:val="40"/>
        <w:shd w:val="clear" w:color="auto" w:fill="auto"/>
        <w:spacing w:after="186" w:line="190" w:lineRule="exact"/>
        <w:jc w:val="center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</w:rPr>
        <w:t>МУЙСКИЙ РАЙОН. КОНКУРС СОЦИАЛЬНЫХ ПРОЕКТОВ</w:t>
      </w:r>
    </w:p>
    <w:p w:rsidR="00084F6E" w:rsidRPr="005156AE" w:rsidRDefault="00084F6E" w:rsidP="004E3D5B">
      <w:pPr>
        <w:pStyle w:val="40"/>
        <w:shd w:val="clear" w:color="auto" w:fill="auto"/>
        <w:spacing w:after="186" w:line="190" w:lineRule="exact"/>
        <w:jc w:val="center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</w:rPr>
        <w:t>ЗАЯВКА НА КОНКУРС СОЦИАЛЬНО ЗНАЧИМЫХ ПРОЕКТОВ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56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Название проекта</w:t>
      </w:r>
      <w:r w:rsidRPr="005156AE">
        <w:rPr>
          <w:sz w:val="22"/>
          <w:szCs w:val="22"/>
        </w:rPr>
        <w:t>:</w:t>
      </w:r>
      <w:r w:rsidR="00084F6E" w:rsidRPr="005156AE">
        <w:rPr>
          <w:sz w:val="22"/>
          <w:szCs w:val="22"/>
        </w:rPr>
        <w:t xml:space="preserve"> «Играй! Исследуй! Размышляй!»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75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Название организации - разработчика проекта</w:t>
      </w:r>
      <w:r w:rsidRPr="005156AE">
        <w:rPr>
          <w:sz w:val="22"/>
          <w:szCs w:val="22"/>
        </w:rPr>
        <w:t>:</w:t>
      </w:r>
      <w:r w:rsidR="00084F6E" w:rsidRPr="005156AE">
        <w:rPr>
          <w:sz w:val="22"/>
          <w:szCs w:val="22"/>
        </w:rPr>
        <w:t xml:space="preserve"> М</w:t>
      </w:r>
      <w:proofErr w:type="spellStart"/>
      <w:r w:rsidR="009030BF">
        <w:rPr>
          <w:sz w:val="22"/>
          <w:szCs w:val="22"/>
          <w:lang w:val="ru-RU"/>
        </w:rPr>
        <w:t>униципальное</w:t>
      </w:r>
      <w:proofErr w:type="spellEnd"/>
      <w:r w:rsidR="009030BF">
        <w:rPr>
          <w:sz w:val="22"/>
          <w:szCs w:val="22"/>
          <w:lang w:val="ru-RU"/>
        </w:rPr>
        <w:t xml:space="preserve"> дошкольное образовательное учреждение Детский сад «Золотой ключик</w:t>
      </w:r>
      <w:r w:rsidR="00084F6E" w:rsidRPr="005156AE">
        <w:rPr>
          <w:sz w:val="22"/>
          <w:szCs w:val="22"/>
        </w:rPr>
        <w:t>»</w:t>
      </w:r>
      <w:r w:rsidR="009030BF">
        <w:rPr>
          <w:sz w:val="22"/>
          <w:szCs w:val="22"/>
          <w:lang w:val="ru-RU"/>
        </w:rPr>
        <w:t xml:space="preserve"> общеразвивающего вида (МБДОУ Д/С «Золотой ключик»)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75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Организации-партнеры</w:t>
      </w:r>
      <w:r w:rsidRPr="005156AE">
        <w:rPr>
          <w:sz w:val="22"/>
          <w:szCs w:val="22"/>
        </w:rPr>
        <w:t>:</w:t>
      </w:r>
      <w:r w:rsidR="00084F6E" w:rsidRPr="005156AE">
        <w:rPr>
          <w:sz w:val="22"/>
          <w:szCs w:val="22"/>
        </w:rPr>
        <w:t xml:space="preserve"> МБО ДО ДТДИМ "Радуга"</w:t>
      </w:r>
      <w:r w:rsidR="00084F6E" w:rsidRPr="005156AE">
        <w:rPr>
          <w:sz w:val="22"/>
          <w:szCs w:val="22"/>
          <w:lang w:val="ru-RU"/>
        </w:rPr>
        <w:t>,</w:t>
      </w:r>
      <w:r w:rsidR="00084F6E" w:rsidRPr="005156AE">
        <w:rPr>
          <w:sz w:val="22"/>
          <w:szCs w:val="22"/>
        </w:rPr>
        <w:t xml:space="preserve"> </w:t>
      </w:r>
      <w:r w:rsidR="00084F6E" w:rsidRPr="005156AE">
        <w:rPr>
          <w:sz w:val="22"/>
          <w:szCs w:val="22"/>
          <w:lang w:val="ru-RU"/>
        </w:rPr>
        <w:t>МБО ДО ЦДОД «Созвездие</w:t>
      </w:r>
      <w:r w:rsidR="0033551C" w:rsidRPr="005156AE">
        <w:rPr>
          <w:sz w:val="22"/>
          <w:szCs w:val="22"/>
          <w:lang w:val="ru-RU"/>
        </w:rPr>
        <w:t>», ООО «Дон</w:t>
      </w:r>
      <w:r w:rsidR="00084F6E" w:rsidRPr="005156AE">
        <w:rPr>
          <w:sz w:val="22"/>
          <w:szCs w:val="22"/>
          <w:lang w:val="ru-RU"/>
        </w:rPr>
        <w:t xml:space="preserve"> Дивин»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80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Задействованные СМИ</w:t>
      </w:r>
      <w:r w:rsidRPr="005156AE">
        <w:rPr>
          <w:sz w:val="22"/>
          <w:szCs w:val="22"/>
        </w:rPr>
        <w:t>:</w:t>
      </w:r>
      <w:r w:rsidR="00084F6E" w:rsidRPr="005156AE">
        <w:rPr>
          <w:sz w:val="22"/>
          <w:szCs w:val="22"/>
          <w:lang w:val="ru-RU"/>
        </w:rPr>
        <w:t xml:space="preserve"> Официальный сайт учреждения, </w:t>
      </w:r>
      <w:r w:rsidR="009030BF">
        <w:rPr>
          <w:sz w:val="22"/>
          <w:szCs w:val="22"/>
          <w:lang w:val="ru-RU"/>
        </w:rPr>
        <w:t>газета  «</w:t>
      </w:r>
      <w:proofErr w:type="spellStart"/>
      <w:r w:rsidR="009030BF">
        <w:rPr>
          <w:sz w:val="22"/>
          <w:szCs w:val="22"/>
          <w:lang w:val="ru-RU"/>
        </w:rPr>
        <w:t>Муйская</w:t>
      </w:r>
      <w:proofErr w:type="spellEnd"/>
      <w:r w:rsidR="009030BF">
        <w:rPr>
          <w:sz w:val="22"/>
          <w:szCs w:val="22"/>
          <w:lang w:val="ru-RU"/>
        </w:rPr>
        <w:t xml:space="preserve">  новь»</w:t>
      </w:r>
      <w:r w:rsidR="00084F6E" w:rsidRPr="005156AE">
        <w:rPr>
          <w:sz w:val="22"/>
          <w:szCs w:val="22"/>
          <w:lang w:val="ru-RU"/>
        </w:rPr>
        <w:t>.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Информация об организации</w:t>
      </w:r>
      <w:r w:rsidRPr="005156AE">
        <w:rPr>
          <w:sz w:val="22"/>
          <w:szCs w:val="22"/>
        </w:rPr>
        <w:t xml:space="preserve"> - разработчике проекта:</w:t>
      </w:r>
    </w:p>
    <w:p w:rsidR="00084F6E" w:rsidRPr="005156AE" w:rsidRDefault="00FB7ECC" w:rsidP="005237DF">
      <w:pPr>
        <w:pStyle w:val="1"/>
        <w:shd w:val="clear" w:color="auto" w:fill="auto"/>
        <w:spacing w:line="274" w:lineRule="exact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</w:rPr>
        <w:t>Свидетельство о</w:t>
      </w:r>
      <w:r w:rsidR="009030BF">
        <w:rPr>
          <w:sz w:val="22"/>
          <w:szCs w:val="22"/>
          <w:lang w:val="ru-RU"/>
        </w:rPr>
        <w:t xml:space="preserve"> государственной </w:t>
      </w:r>
      <w:r w:rsidR="009030BF" w:rsidRPr="005156AE">
        <w:rPr>
          <w:sz w:val="22"/>
          <w:szCs w:val="22"/>
        </w:rPr>
        <w:t>регистрации</w:t>
      </w:r>
      <w:r w:rsidRPr="005156AE">
        <w:rPr>
          <w:sz w:val="22"/>
          <w:szCs w:val="22"/>
        </w:rPr>
        <w:t xml:space="preserve"> </w:t>
      </w:r>
      <w:r w:rsidR="009030BF">
        <w:rPr>
          <w:sz w:val="22"/>
          <w:szCs w:val="22"/>
          <w:lang w:val="ru-RU"/>
        </w:rPr>
        <w:t>МБДОУ Д/С «Золотой ключик»</w:t>
      </w:r>
      <w:r w:rsidR="004255DA">
        <w:rPr>
          <w:sz w:val="22"/>
          <w:szCs w:val="22"/>
          <w:lang w:val="ru-RU"/>
        </w:rPr>
        <w:t xml:space="preserve"> от 24 января 2017 года </w:t>
      </w:r>
      <w:r w:rsidR="009030BF">
        <w:rPr>
          <w:sz w:val="22"/>
          <w:szCs w:val="22"/>
          <w:lang w:val="ru-RU"/>
        </w:rPr>
        <w:t xml:space="preserve"> за государственным регистрационным номером 2170327043775</w:t>
      </w:r>
      <w:r w:rsidR="004255DA">
        <w:rPr>
          <w:sz w:val="22"/>
          <w:szCs w:val="22"/>
          <w:lang w:val="ru-RU"/>
        </w:rPr>
        <w:t xml:space="preserve">  выдано </w:t>
      </w:r>
      <w:r w:rsidR="00084F6E" w:rsidRPr="005156AE">
        <w:rPr>
          <w:sz w:val="22"/>
          <w:szCs w:val="22"/>
          <w:lang w:val="ru-RU"/>
        </w:rPr>
        <w:t>Межрайонн</w:t>
      </w:r>
      <w:r w:rsidR="004255DA">
        <w:rPr>
          <w:sz w:val="22"/>
          <w:szCs w:val="22"/>
          <w:lang w:val="ru-RU"/>
        </w:rPr>
        <w:t>ой</w:t>
      </w:r>
      <w:r w:rsidR="00084F6E" w:rsidRPr="005156AE">
        <w:rPr>
          <w:sz w:val="22"/>
          <w:szCs w:val="22"/>
          <w:lang w:val="ru-RU"/>
        </w:rPr>
        <w:t xml:space="preserve"> инспекци</w:t>
      </w:r>
      <w:r w:rsidR="004255DA">
        <w:rPr>
          <w:sz w:val="22"/>
          <w:szCs w:val="22"/>
          <w:lang w:val="ru-RU"/>
        </w:rPr>
        <w:t>ей</w:t>
      </w:r>
      <w:r w:rsidR="00084F6E" w:rsidRPr="005156AE">
        <w:rPr>
          <w:sz w:val="22"/>
          <w:szCs w:val="22"/>
          <w:lang w:val="ru-RU"/>
        </w:rPr>
        <w:t xml:space="preserve"> ФНС №9 по Республики Бурятия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География проекта</w:t>
      </w:r>
      <w:r w:rsidR="004255DA">
        <w:rPr>
          <w:b/>
          <w:sz w:val="22"/>
          <w:szCs w:val="22"/>
          <w:lang w:val="ru-RU"/>
        </w:rPr>
        <w:t>:</w:t>
      </w:r>
      <w:r w:rsidR="00084F6E" w:rsidRPr="005156AE">
        <w:rPr>
          <w:sz w:val="22"/>
          <w:szCs w:val="22"/>
          <w:lang w:val="ru-RU"/>
        </w:rPr>
        <w:t xml:space="preserve"> </w:t>
      </w:r>
      <w:proofErr w:type="spellStart"/>
      <w:r w:rsidR="004255DA">
        <w:rPr>
          <w:sz w:val="22"/>
          <w:szCs w:val="22"/>
          <w:lang w:val="ru-RU"/>
        </w:rPr>
        <w:t>пгт</w:t>
      </w:r>
      <w:proofErr w:type="spellEnd"/>
      <w:r w:rsidR="004255DA">
        <w:rPr>
          <w:sz w:val="22"/>
          <w:szCs w:val="22"/>
          <w:lang w:val="ru-RU"/>
        </w:rPr>
        <w:t xml:space="preserve">. </w:t>
      </w:r>
      <w:proofErr w:type="spellStart"/>
      <w:r w:rsidR="004255DA">
        <w:rPr>
          <w:sz w:val="22"/>
          <w:szCs w:val="22"/>
          <w:lang w:val="ru-RU"/>
        </w:rPr>
        <w:t>Таксимо</w:t>
      </w:r>
      <w:proofErr w:type="spellEnd"/>
      <w:r w:rsidR="004255DA">
        <w:rPr>
          <w:sz w:val="22"/>
          <w:szCs w:val="22"/>
          <w:lang w:val="ru-RU"/>
        </w:rPr>
        <w:t xml:space="preserve"> </w:t>
      </w:r>
      <w:proofErr w:type="spellStart"/>
      <w:r w:rsidR="00084F6E" w:rsidRPr="005156AE">
        <w:rPr>
          <w:sz w:val="22"/>
          <w:szCs w:val="22"/>
          <w:lang w:val="ru-RU"/>
        </w:rPr>
        <w:t>Муйск</w:t>
      </w:r>
      <w:r w:rsidR="004255DA">
        <w:rPr>
          <w:sz w:val="22"/>
          <w:szCs w:val="22"/>
          <w:lang w:val="ru-RU"/>
        </w:rPr>
        <w:t>ого</w:t>
      </w:r>
      <w:proofErr w:type="spellEnd"/>
      <w:r w:rsidR="00084F6E" w:rsidRPr="005156AE">
        <w:rPr>
          <w:sz w:val="22"/>
          <w:szCs w:val="22"/>
          <w:lang w:val="ru-RU"/>
        </w:rPr>
        <w:t xml:space="preserve"> район</w:t>
      </w:r>
      <w:r w:rsidR="004255DA">
        <w:rPr>
          <w:sz w:val="22"/>
          <w:szCs w:val="22"/>
          <w:lang w:val="ru-RU"/>
        </w:rPr>
        <w:t>а</w:t>
      </w:r>
      <w:r w:rsidR="00084F6E" w:rsidRPr="005156AE">
        <w:rPr>
          <w:sz w:val="22"/>
          <w:szCs w:val="22"/>
          <w:lang w:val="ru-RU"/>
        </w:rPr>
        <w:t xml:space="preserve"> Республик</w:t>
      </w:r>
      <w:r w:rsidR="006656E2">
        <w:rPr>
          <w:sz w:val="22"/>
          <w:szCs w:val="22"/>
          <w:lang w:val="ru-RU"/>
        </w:rPr>
        <w:t>и</w:t>
      </w:r>
      <w:r w:rsidR="00084F6E" w:rsidRPr="005156AE">
        <w:rPr>
          <w:sz w:val="22"/>
          <w:szCs w:val="22"/>
          <w:lang w:val="ru-RU"/>
        </w:rPr>
        <w:t xml:space="preserve"> Бурятия.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line="274" w:lineRule="exact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Обоснование проекта / проблема, которую решает проект</w:t>
      </w:r>
      <w:proofErr w:type="gramStart"/>
      <w:r w:rsidRPr="005156AE">
        <w:rPr>
          <w:sz w:val="22"/>
          <w:szCs w:val="22"/>
        </w:rPr>
        <w:t xml:space="preserve"> </w:t>
      </w:r>
      <w:r w:rsidR="004255DA">
        <w:rPr>
          <w:sz w:val="22"/>
          <w:szCs w:val="22"/>
          <w:lang w:val="ru-RU"/>
        </w:rPr>
        <w:t>:</w:t>
      </w:r>
      <w:proofErr w:type="gramEnd"/>
    </w:p>
    <w:p w:rsidR="00302735" w:rsidRPr="005156AE" w:rsidRDefault="00EF4EC1" w:rsidP="005237DF">
      <w:pPr>
        <w:pStyle w:val="1"/>
        <w:tabs>
          <w:tab w:val="left" w:pos="470"/>
        </w:tabs>
        <w:spacing w:line="240" w:lineRule="auto"/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ab/>
      </w:r>
      <w:r w:rsidR="009E5BED" w:rsidRPr="005156AE">
        <w:rPr>
          <w:sz w:val="22"/>
          <w:szCs w:val="22"/>
        </w:rPr>
        <w:t>Ф</w:t>
      </w:r>
      <w:r w:rsidR="00337521" w:rsidRPr="005156AE">
        <w:rPr>
          <w:sz w:val="22"/>
          <w:szCs w:val="22"/>
          <w:lang w:val="ru-RU"/>
        </w:rPr>
        <w:t>ГОС</w:t>
      </w:r>
      <w:r w:rsidR="009E5BED" w:rsidRPr="005156AE">
        <w:rPr>
          <w:sz w:val="22"/>
          <w:szCs w:val="22"/>
        </w:rPr>
        <w:t xml:space="preserve"> </w:t>
      </w:r>
      <w:r w:rsidR="00337521" w:rsidRPr="005156AE">
        <w:rPr>
          <w:sz w:val="22"/>
          <w:szCs w:val="22"/>
          <w:lang w:val="ru-RU"/>
        </w:rPr>
        <w:t>и С</w:t>
      </w:r>
      <w:r w:rsidR="004255DA">
        <w:rPr>
          <w:sz w:val="22"/>
          <w:szCs w:val="22"/>
          <w:lang w:val="ru-RU"/>
        </w:rPr>
        <w:t>ан</w:t>
      </w:r>
      <w:r w:rsidR="00337521" w:rsidRPr="005156AE">
        <w:rPr>
          <w:sz w:val="22"/>
          <w:szCs w:val="22"/>
          <w:lang w:val="ru-RU"/>
        </w:rPr>
        <w:t>П</w:t>
      </w:r>
      <w:r w:rsidR="004255DA">
        <w:rPr>
          <w:sz w:val="22"/>
          <w:szCs w:val="22"/>
          <w:lang w:val="ru-RU"/>
        </w:rPr>
        <w:t>и</w:t>
      </w:r>
      <w:r w:rsidR="00337521" w:rsidRPr="005156AE">
        <w:rPr>
          <w:sz w:val="22"/>
          <w:szCs w:val="22"/>
          <w:lang w:val="ru-RU"/>
        </w:rPr>
        <w:t>Н для детей с ОВЗ</w:t>
      </w:r>
      <w:r w:rsidRPr="005156AE">
        <w:rPr>
          <w:sz w:val="22"/>
          <w:szCs w:val="22"/>
          <w:lang w:val="ru-RU"/>
        </w:rPr>
        <w:t xml:space="preserve">  требует от дошкольного учреждения создания условий  для полноценной коррекционной работы</w:t>
      </w:r>
      <w:r w:rsidR="00D15C39" w:rsidRPr="005156AE">
        <w:rPr>
          <w:sz w:val="22"/>
          <w:szCs w:val="22"/>
          <w:lang w:val="ru-RU"/>
        </w:rPr>
        <w:t>.</w:t>
      </w:r>
      <w:r w:rsidR="009E5BED" w:rsidRPr="005156AE">
        <w:rPr>
          <w:sz w:val="22"/>
          <w:szCs w:val="22"/>
          <w:lang w:val="ru-RU"/>
        </w:rPr>
        <w:t xml:space="preserve"> </w:t>
      </w:r>
      <w:r w:rsidRPr="005156AE">
        <w:rPr>
          <w:sz w:val="22"/>
          <w:szCs w:val="22"/>
          <w:lang w:val="ru-RU"/>
        </w:rPr>
        <w:t xml:space="preserve"> Обеспеченность собственными средствами учреждения  для этих целей недостаточно.</w:t>
      </w:r>
    </w:p>
    <w:p w:rsidR="005A1AED" w:rsidRPr="005156AE" w:rsidRDefault="009E5BED" w:rsidP="005237DF">
      <w:pPr>
        <w:ind w:firstLine="260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val="ru-RU"/>
        </w:rPr>
      </w:pPr>
      <w:r w:rsidRPr="005156AE"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  <w:r w:rsidR="00EF4EC1" w:rsidRPr="005156AE">
        <w:rPr>
          <w:rFonts w:ascii="Times New Roman" w:hAnsi="Times New Roman" w:cs="Times New Roman"/>
          <w:sz w:val="22"/>
          <w:szCs w:val="22"/>
          <w:lang w:val="ru-RU"/>
        </w:rPr>
        <w:t xml:space="preserve"> В тоже время </w:t>
      </w:r>
      <w:r w:rsidR="00EF4EC1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развитие инклюзивного (интегрированного) образования в соответствии с письмом  </w:t>
      </w:r>
      <w:r w:rsidR="00302735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МО РФ от 18.04.2008 года № АФ-150/06 «О создании условий для получения образования детьми с ограниченными возможностями здоровья и детьми-инвалидами», рассматривается </w:t>
      </w:r>
      <w:r w:rsidR="00EF4EC1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дошкольным учреждением </w:t>
      </w:r>
      <w:r w:rsidR="00302735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как одно из наиболее важных и перспективных направлений совершенствования системы образования детей с ОВЗ. </w:t>
      </w:r>
      <w:r w:rsidR="005A1AED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</w:p>
    <w:p w:rsidR="00282E07" w:rsidRPr="005156AE" w:rsidRDefault="00302735" w:rsidP="005237DF">
      <w:pPr>
        <w:ind w:firstLine="26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     </w:t>
      </w:r>
      <w:r w:rsidR="005A1AED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В связи с тем, что   наше ДОУ посещает контингент детей - инвалидов и детей с ОВЗ</w:t>
      </w:r>
      <w:r w:rsidR="00EF4EC1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,</w:t>
      </w:r>
      <w:r w:rsidR="005A1AED" w:rsidRPr="005156AE">
        <w:rPr>
          <w:rFonts w:ascii="Times New Roman" w:hAnsi="Times New Roman" w:cs="Times New Roman"/>
          <w:sz w:val="22"/>
          <w:szCs w:val="22"/>
        </w:rPr>
        <w:t xml:space="preserve"> </w:t>
      </w:r>
      <w:r w:rsidR="00EF4EC1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о</w:t>
      </w:r>
      <w:r w:rsidR="005A1AED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стро  встал  вопрос  о необходимости в модернизации </w:t>
      </w:r>
      <w:proofErr w:type="spellStart"/>
      <w:r w:rsidR="005A1AED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коррекционно</w:t>
      </w:r>
      <w:proofErr w:type="spellEnd"/>
      <w:r w:rsidR="000E657F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5A1AED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-</w:t>
      </w:r>
      <w:r w:rsidR="000E657F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5A1AED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развивающей среды в соответствии  не только с новыми требованиями в образовании, но и  с учётом особенностей</w:t>
      </w:r>
      <w:r w:rsidR="00EF4EC1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развития</w:t>
      </w:r>
      <w:r w:rsidR="005A1AED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детей-инвалидов и детей  с ОВЗ.  </w:t>
      </w:r>
      <w:proofErr w:type="gramStart"/>
      <w:r w:rsidR="00EF4EC1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Неоднородность контингента детей (</w:t>
      </w:r>
      <w:r w:rsidR="005A1AED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это дети с  ТНР</w:t>
      </w:r>
      <w:proofErr w:type="gramEnd"/>
      <w:r w:rsidR="005A1AED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5A1AED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(тяжелыми нарушениями речи); нарушениями аутистического спектра (РДА); ЗПР (задержкой </w:t>
      </w:r>
      <w:proofErr w:type="spellStart"/>
      <w:r w:rsidR="005A1AED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психо</w:t>
      </w:r>
      <w:proofErr w:type="spellEnd"/>
      <w:r w:rsidR="005A1AED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-речевого развития), дети с соч</w:t>
      </w:r>
      <w:r w:rsidR="00F92178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етанными патологиями</w:t>
      </w:r>
      <w:r w:rsidR="00EF4EC1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), </w:t>
      </w:r>
      <w:r w:rsidR="00AD156E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EF4EC1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у</w:t>
      </w:r>
      <w:r w:rsidR="00AD156E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EF4EC1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которых </w:t>
      </w:r>
      <w:r w:rsidR="00AD156E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отмечаются комплексные  нарушения в эмоционально волевой, познавательно-речевой, коммуникативной</w:t>
      </w:r>
      <w:r w:rsidR="00282E07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и сенсорно-перцептивной сферах, требуют создания определённых условий для индивидуализации процесса обучения и коррекции.</w:t>
      </w:r>
      <w:r w:rsidR="00AD156E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 </w:t>
      </w:r>
      <w:proofErr w:type="gramEnd"/>
    </w:p>
    <w:p w:rsidR="00784A80" w:rsidRPr="005156AE" w:rsidRDefault="00282E07" w:rsidP="005237DF">
      <w:pPr>
        <w:ind w:firstLine="26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Отсутствие достаточного финансирования для создания необходимых условий для детей с ОВЗ, побудило инициативную группу неравнодушных педагогов, разработать и реализовать проект </w:t>
      </w:r>
      <w:r w:rsidR="008D6F36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«Играй! Исследуй! Размышляй!» </w:t>
      </w:r>
      <w:r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по созданию предметно-развивающей среды (ПРС) ДОУ, отвечающей психолого-педагогиче</w:t>
      </w:r>
      <w:r w:rsidR="004255D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ским, эстетическим требованиям, </w:t>
      </w:r>
      <w:r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требованиям доступности и безопасности.  </w:t>
      </w:r>
    </w:p>
    <w:p w:rsidR="00C1725A" w:rsidRPr="005156AE" w:rsidRDefault="00C225D2" w:rsidP="005237DF">
      <w:p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5156AE">
        <w:rPr>
          <w:rFonts w:ascii="Times New Roman" w:hAnsi="Times New Roman" w:cs="Times New Roman"/>
          <w:sz w:val="22"/>
          <w:szCs w:val="22"/>
          <w:lang w:val="ru-RU"/>
        </w:rPr>
        <w:t xml:space="preserve">     </w:t>
      </w:r>
      <w:r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Таким образом, представленный проект позволит создать комплексный, системный, вариативный, пластически меняющийся механизм непрерывной психолого-педагогической помощи ребенку с ОВЗ на пути становления его социальной компетентности в играх, занятиях, </w:t>
      </w:r>
      <w:r w:rsidR="004255D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в получении дополнительного образования, </w:t>
      </w:r>
      <w:r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общении со сверстниками и взрослыми, формировании мобильности и общественной активности.</w:t>
      </w:r>
      <w:r w:rsidR="00784A80" w:rsidRPr="005156AE">
        <w:rPr>
          <w:rFonts w:ascii="Times New Roman" w:hAnsi="Times New Roman" w:cs="Times New Roman"/>
          <w:sz w:val="22"/>
          <w:szCs w:val="22"/>
        </w:rPr>
        <w:t xml:space="preserve"> </w:t>
      </w:r>
      <w:r w:rsidR="004255DA">
        <w:rPr>
          <w:rFonts w:ascii="Times New Roman" w:hAnsi="Times New Roman" w:cs="Times New Roman"/>
          <w:sz w:val="22"/>
          <w:szCs w:val="22"/>
          <w:lang w:val="ru-RU"/>
        </w:rPr>
        <w:t>В свою очередь пр</w:t>
      </w:r>
      <w:r w:rsidR="0029669E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оцесс</w:t>
      </w:r>
      <w:r w:rsidR="004255DA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29669E" w:rsidRPr="005156AE">
        <w:rPr>
          <w:rFonts w:ascii="Times New Roman" w:eastAsia="Times New Roman" w:hAnsi="Times New Roman" w:cs="Times New Roman"/>
          <w:sz w:val="22"/>
          <w:szCs w:val="22"/>
        </w:rPr>
        <w:t xml:space="preserve">обучения и воспитания </w:t>
      </w:r>
      <w:r w:rsidR="0029669E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в специ</w:t>
      </w:r>
      <w:r w:rsidR="0029669E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ально созданных условиях, повысит эффективность усво</w:t>
      </w:r>
      <w:r w:rsidR="0029669E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softHyphen/>
        <w:t>ения материала детьми</w:t>
      </w:r>
      <w:r w:rsidR="0029669E" w:rsidRPr="005156AE">
        <w:rPr>
          <w:rFonts w:ascii="Times New Roman" w:eastAsia="Times New Roman" w:hAnsi="Times New Roman" w:cs="Times New Roman"/>
          <w:sz w:val="22"/>
          <w:szCs w:val="22"/>
        </w:rPr>
        <w:t xml:space="preserve">-инвалидами и детьми </w:t>
      </w:r>
      <w:r w:rsidR="0029669E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с ОВЗ и будет способствовать формированию всесторонне развитой личности</w:t>
      </w:r>
      <w:r w:rsidR="0029669E" w:rsidRPr="005156AE">
        <w:rPr>
          <w:rStyle w:val="14"/>
          <w:rFonts w:eastAsia="Arial Unicode MS"/>
          <w:sz w:val="22"/>
          <w:szCs w:val="22"/>
        </w:rPr>
        <w:t>.</w:t>
      </w:r>
    </w:p>
    <w:p w:rsidR="0099383C" w:rsidRPr="005156AE" w:rsidRDefault="00FB7ECC" w:rsidP="005237DF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line="274" w:lineRule="exact"/>
        <w:jc w:val="both"/>
        <w:rPr>
          <w:b/>
          <w:sz w:val="22"/>
          <w:szCs w:val="22"/>
        </w:rPr>
      </w:pPr>
      <w:r w:rsidRPr="005156AE">
        <w:rPr>
          <w:b/>
          <w:sz w:val="22"/>
          <w:szCs w:val="22"/>
        </w:rPr>
        <w:t>Цель и задачи проекта:</w:t>
      </w:r>
    </w:p>
    <w:p w:rsidR="00C225D2" w:rsidRPr="005156AE" w:rsidRDefault="00C225D2" w:rsidP="005237DF">
      <w:pPr>
        <w:pStyle w:val="1"/>
        <w:spacing w:line="274" w:lineRule="exact"/>
        <w:ind w:firstLine="708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Цель проекта:</w:t>
      </w:r>
      <w:r w:rsidRPr="005156AE">
        <w:rPr>
          <w:sz w:val="22"/>
          <w:szCs w:val="22"/>
        </w:rPr>
        <w:t xml:space="preserve"> Соз</w:t>
      </w:r>
      <w:r w:rsidR="000E657F" w:rsidRPr="005156AE">
        <w:rPr>
          <w:sz w:val="22"/>
          <w:szCs w:val="22"/>
        </w:rPr>
        <w:t>дание и совершенствование</w:t>
      </w:r>
      <w:r w:rsidR="008D6F36" w:rsidRPr="005156AE">
        <w:rPr>
          <w:sz w:val="22"/>
          <w:szCs w:val="22"/>
          <w:lang w:val="ru-RU"/>
        </w:rPr>
        <w:t xml:space="preserve"> коррекционн</w:t>
      </w:r>
      <w:proofErr w:type="gramStart"/>
      <w:r w:rsidR="008D6F36" w:rsidRPr="005156AE">
        <w:rPr>
          <w:sz w:val="22"/>
          <w:szCs w:val="22"/>
          <w:lang w:val="ru-RU"/>
        </w:rPr>
        <w:t>о-</w:t>
      </w:r>
      <w:proofErr w:type="gramEnd"/>
      <w:r w:rsidR="000E657F" w:rsidRPr="005156AE">
        <w:rPr>
          <w:sz w:val="22"/>
          <w:szCs w:val="22"/>
        </w:rPr>
        <w:t xml:space="preserve"> разви</w:t>
      </w:r>
      <w:r w:rsidRPr="005156AE">
        <w:rPr>
          <w:sz w:val="22"/>
          <w:szCs w:val="22"/>
        </w:rPr>
        <w:t>вающей предметно</w:t>
      </w:r>
      <w:r w:rsidR="004255DA">
        <w:rPr>
          <w:sz w:val="22"/>
          <w:szCs w:val="22"/>
          <w:lang w:val="ru-RU"/>
        </w:rPr>
        <w:t>-</w:t>
      </w:r>
      <w:r w:rsidRPr="005156AE">
        <w:rPr>
          <w:sz w:val="22"/>
          <w:szCs w:val="22"/>
        </w:rPr>
        <w:t xml:space="preserve"> пространственной среды </w:t>
      </w:r>
      <w:r w:rsidR="005E1680" w:rsidRPr="005156AE">
        <w:rPr>
          <w:sz w:val="22"/>
          <w:szCs w:val="22"/>
        </w:rPr>
        <w:t xml:space="preserve">с учётом возможностей и индивидуальных и физических </w:t>
      </w:r>
      <w:proofErr w:type="spellStart"/>
      <w:r w:rsidR="005E1680" w:rsidRPr="005156AE">
        <w:rPr>
          <w:sz w:val="22"/>
          <w:szCs w:val="22"/>
        </w:rPr>
        <w:t>особенност</w:t>
      </w:r>
      <w:proofErr w:type="spellEnd"/>
      <w:r w:rsidR="004255DA">
        <w:rPr>
          <w:sz w:val="22"/>
          <w:szCs w:val="22"/>
          <w:lang w:val="ru-RU"/>
        </w:rPr>
        <w:t>ей</w:t>
      </w:r>
      <w:r w:rsidR="005E1680" w:rsidRPr="005156AE">
        <w:rPr>
          <w:sz w:val="22"/>
          <w:szCs w:val="22"/>
        </w:rPr>
        <w:t xml:space="preserve"> детей с ОВЗ</w:t>
      </w:r>
      <w:r w:rsidRPr="005156AE">
        <w:rPr>
          <w:sz w:val="22"/>
          <w:szCs w:val="22"/>
        </w:rPr>
        <w:t xml:space="preserve"> в ус</w:t>
      </w:r>
      <w:r w:rsidR="000E657F" w:rsidRPr="005156AE">
        <w:rPr>
          <w:sz w:val="22"/>
          <w:szCs w:val="22"/>
        </w:rPr>
        <w:t>ловиях  образовательного  учреж</w:t>
      </w:r>
      <w:r w:rsidRPr="005156AE">
        <w:rPr>
          <w:sz w:val="22"/>
          <w:szCs w:val="22"/>
        </w:rPr>
        <w:t>дения общеразвивающего вида.</w:t>
      </w:r>
    </w:p>
    <w:p w:rsidR="008D6F36" w:rsidRPr="005156AE" w:rsidRDefault="005237DF" w:rsidP="005237DF">
      <w:pPr>
        <w:pStyle w:val="1"/>
        <w:tabs>
          <w:tab w:val="left" w:pos="470"/>
        </w:tabs>
        <w:spacing w:line="274" w:lineRule="exact"/>
        <w:ind w:hanging="54"/>
        <w:jc w:val="both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ab/>
      </w:r>
      <w:r w:rsidRPr="005156AE">
        <w:rPr>
          <w:b/>
          <w:sz w:val="22"/>
          <w:szCs w:val="22"/>
          <w:lang w:val="ru-RU"/>
        </w:rPr>
        <w:tab/>
      </w:r>
      <w:r w:rsidRPr="005156AE">
        <w:rPr>
          <w:b/>
          <w:sz w:val="22"/>
          <w:szCs w:val="22"/>
          <w:lang w:val="ru-RU"/>
        </w:rPr>
        <w:tab/>
      </w:r>
      <w:r w:rsidR="00C225D2" w:rsidRPr="005156AE">
        <w:rPr>
          <w:b/>
          <w:sz w:val="22"/>
          <w:szCs w:val="22"/>
        </w:rPr>
        <w:t>Задачи:</w:t>
      </w:r>
    </w:p>
    <w:p w:rsidR="00EE4669" w:rsidRPr="005156AE" w:rsidRDefault="00EE4669" w:rsidP="004255DA">
      <w:pPr>
        <w:pStyle w:val="ac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Организовать информирование населения о возможностях, предоставляемых компанией NORDGOLD </w:t>
      </w:r>
      <w:r w:rsidR="009F73E8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и </w:t>
      </w:r>
      <w:r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инициативной группой </w:t>
      </w:r>
      <w:r w:rsidR="009F73E8" w:rsidRPr="005156AE">
        <w:rPr>
          <w:rFonts w:ascii="Times New Roman" w:eastAsia="Times New Roman" w:hAnsi="Times New Roman" w:cs="Times New Roman"/>
          <w:sz w:val="22"/>
          <w:szCs w:val="22"/>
          <w:lang w:val="ru-RU"/>
        </w:rPr>
        <w:t>«Мы едины».</w:t>
      </w:r>
    </w:p>
    <w:p w:rsidR="009F73E8" w:rsidRPr="005156AE" w:rsidRDefault="009F73E8" w:rsidP="004255DA">
      <w:pPr>
        <w:pStyle w:val="1"/>
        <w:numPr>
          <w:ilvl w:val="0"/>
          <w:numId w:val="11"/>
        </w:numPr>
        <w:tabs>
          <w:tab w:val="left" w:pos="470"/>
        </w:tabs>
        <w:spacing w:line="274" w:lineRule="exact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Пробудить интерес у родителей</w:t>
      </w:r>
      <w:r w:rsidRPr="005156AE">
        <w:rPr>
          <w:sz w:val="22"/>
          <w:szCs w:val="22"/>
        </w:rPr>
        <w:t xml:space="preserve"> </w:t>
      </w:r>
      <w:r w:rsidR="004255DA">
        <w:rPr>
          <w:sz w:val="22"/>
          <w:szCs w:val="22"/>
          <w:lang w:val="ru-RU"/>
        </w:rPr>
        <w:t>и организаций-партнеров</w:t>
      </w:r>
      <w:r w:rsidRPr="005156AE">
        <w:rPr>
          <w:sz w:val="22"/>
          <w:szCs w:val="22"/>
        </w:rPr>
        <w:t xml:space="preserve"> </w:t>
      </w:r>
      <w:r w:rsidRPr="005156AE">
        <w:rPr>
          <w:sz w:val="22"/>
          <w:szCs w:val="22"/>
          <w:lang w:val="ru-RU"/>
        </w:rPr>
        <w:t>к</w:t>
      </w:r>
      <w:r w:rsidRPr="005156AE">
        <w:rPr>
          <w:sz w:val="22"/>
          <w:szCs w:val="22"/>
        </w:rPr>
        <w:t xml:space="preserve"> процесс</w:t>
      </w:r>
      <w:r w:rsidRPr="005156AE">
        <w:rPr>
          <w:sz w:val="22"/>
          <w:szCs w:val="22"/>
          <w:lang w:val="ru-RU"/>
        </w:rPr>
        <w:t>у</w:t>
      </w:r>
      <w:r w:rsidRPr="005156AE">
        <w:rPr>
          <w:sz w:val="22"/>
          <w:szCs w:val="22"/>
        </w:rPr>
        <w:t xml:space="preserve"> создания предметно</w:t>
      </w:r>
      <w:r w:rsidRPr="005156AE">
        <w:rPr>
          <w:sz w:val="22"/>
          <w:szCs w:val="22"/>
          <w:lang w:val="ru-RU"/>
        </w:rPr>
        <w:t xml:space="preserve"> -</w:t>
      </w:r>
      <w:r w:rsidRPr="005156AE">
        <w:rPr>
          <w:sz w:val="22"/>
          <w:szCs w:val="22"/>
        </w:rPr>
        <w:t xml:space="preserve"> развивающей среды для детей с ОВЗ.</w:t>
      </w:r>
    </w:p>
    <w:p w:rsidR="009F73E8" w:rsidRPr="005156AE" w:rsidRDefault="009F73E8" w:rsidP="004255DA">
      <w:pPr>
        <w:pStyle w:val="1"/>
        <w:numPr>
          <w:ilvl w:val="0"/>
          <w:numId w:val="11"/>
        </w:numPr>
        <w:tabs>
          <w:tab w:val="left" w:pos="470"/>
        </w:tabs>
        <w:spacing w:line="274" w:lineRule="exact"/>
        <w:jc w:val="both"/>
        <w:rPr>
          <w:color w:val="FF0000"/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Провести праздничную демонстрационную программу по запуску проекта «Играй! Исследуй! Размышляй!» на открытых площадках в рамках празднования «Дня защиты детей»</w:t>
      </w:r>
    </w:p>
    <w:p w:rsidR="009F73E8" w:rsidRPr="005156AE" w:rsidRDefault="002C0C96" w:rsidP="004255DA">
      <w:pPr>
        <w:pStyle w:val="1"/>
        <w:tabs>
          <w:tab w:val="left" w:pos="470"/>
        </w:tabs>
        <w:spacing w:line="274" w:lineRule="exact"/>
        <w:ind w:hanging="142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4</w:t>
      </w:r>
      <w:r w:rsidR="00AC2D52" w:rsidRPr="005156AE">
        <w:rPr>
          <w:sz w:val="22"/>
          <w:szCs w:val="22"/>
          <w:lang w:val="ru-RU"/>
        </w:rPr>
        <w:t xml:space="preserve">. </w:t>
      </w:r>
      <w:r w:rsidRPr="005156AE">
        <w:rPr>
          <w:sz w:val="22"/>
          <w:szCs w:val="22"/>
          <w:lang w:val="ru-RU"/>
        </w:rPr>
        <w:t xml:space="preserve">  </w:t>
      </w:r>
      <w:r w:rsidR="009F73E8" w:rsidRPr="005156AE">
        <w:rPr>
          <w:sz w:val="22"/>
          <w:szCs w:val="22"/>
          <w:lang w:val="ru-RU"/>
        </w:rPr>
        <w:t xml:space="preserve">Организовать </w:t>
      </w:r>
      <w:r w:rsidR="00AC2D52" w:rsidRPr="005156AE">
        <w:rPr>
          <w:sz w:val="22"/>
          <w:szCs w:val="22"/>
          <w:lang w:val="ru-RU"/>
        </w:rPr>
        <w:t xml:space="preserve"> открытый показ </w:t>
      </w:r>
      <w:r w:rsidR="009F73E8" w:rsidRPr="005156AE">
        <w:rPr>
          <w:sz w:val="22"/>
          <w:szCs w:val="22"/>
          <w:lang w:val="ru-RU"/>
        </w:rPr>
        <w:t>инт</w:t>
      </w:r>
      <w:r w:rsidR="00AC2D52" w:rsidRPr="005156AE">
        <w:rPr>
          <w:sz w:val="22"/>
          <w:szCs w:val="22"/>
          <w:lang w:val="ru-RU"/>
        </w:rPr>
        <w:t>егрированных мероприятий</w:t>
      </w:r>
      <w:r w:rsidR="009F73E8" w:rsidRPr="005156AE">
        <w:rPr>
          <w:sz w:val="22"/>
          <w:szCs w:val="22"/>
          <w:lang w:val="ru-RU"/>
        </w:rPr>
        <w:t xml:space="preserve"> с </w:t>
      </w:r>
      <w:r w:rsidR="00AC2D52" w:rsidRPr="005156AE">
        <w:rPr>
          <w:sz w:val="22"/>
          <w:szCs w:val="22"/>
          <w:lang w:val="ru-RU"/>
        </w:rPr>
        <w:t xml:space="preserve">использованием нового </w:t>
      </w:r>
      <w:r w:rsidRPr="005156AE">
        <w:rPr>
          <w:sz w:val="22"/>
          <w:szCs w:val="22"/>
          <w:lang w:val="ru-RU"/>
        </w:rPr>
        <w:t xml:space="preserve">   </w:t>
      </w:r>
      <w:r w:rsidR="00AC2D52" w:rsidRPr="005156AE">
        <w:rPr>
          <w:sz w:val="22"/>
          <w:szCs w:val="22"/>
          <w:lang w:val="ru-RU"/>
        </w:rPr>
        <w:t>оборудования</w:t>
      </w:r>
      <w:r w:rsidR="009F73E8" w:rsidRPr="005156AE">
        <w:rPr>
          <w:sz w:val="22"/>
          <w:szCs w:val="22"/>
          <w:lang w:val="ru-RU"/>
        </w:rPr>
        <w:t>.</w:t>
      </w:r>
    </w:p>
    <w:p w:rsidR="009F73E8" w:rsidRPr="005156AE" w:rsidRDefault="002C0C96" w:rsidP="004255DA">
      <w:pPr>
        <w:pStyle w:val="1"/>
        <w:tabs>
          <w:tab w:val="left" w:pos="470"/>
        </w:tabs>
        <w:spacing w:line="274" w:lineRule="exact"/>
        <w:ind w:hanging="142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lastRenderedPageBreak/>
        <w:t>5</w:t>
      </w:r>
      <w:r w:rsidR="00AC2D52" w:rsidRPr="005156AE">
        <w:rPr>
          <w:sz w:val="22"/>
          <w:szCs w:val="22"/>
          <w:lang w:val="ru-RU"/>
        </w:rPr>
        <w:t xml:space="preserve">.  </w:t>
      </w:r>
      <w:r w:rsidR="009F73E8" w:rsidRPr="005156AE">
        <w:rPr>
          <w:sz w:val="22"/>
          <w:szCs w:val="22"/>
          <w:lang w:val="ru-RU"/>
        </w:rPr>
        <w:t xml:space="preserve">Распространение и освещение в СМИ и социальных сетях Интернета позитивного опыта </w:t>
      </w:r>
      <w:r w:rsidRPr="005156AE">
        <w:rPr>
          <w:sz w:val="22"/>
          <w:szCs w:val="22"/>
          <w:lang w:val="ru-RU"/>
        </w:rPr>
        <w:t xml:space="preserve"> взаимодействия МБДОУ Д/С «Золотой ключик» и компании NORDGOLD в помощи  детя</w:t>
      </w:r>
      <w:proofErr w:type="gramStart"/>
      <w:r w:rsidRPr="005156AE">
        <w:rPr>
          <w:sz w:val="22"/>
          <w:szCs w:val="22"/>
          <w:lang w:val="ru-RU"/>
        </w:rPr>
        <w:t>м-</w:t>
      </w:r>
      <w:proofErr w:type="gramEnd"/>
      <w:r w:rsidRPr="005156AE">
        <w:rPr>
          <w:sz w:val="22"/>
          <w:szCs w:val="22"/>
          <w:lang w:val="ru-RU"/>
        </w:rPr>
        <w:t xml:space="preserve"> инвалидам и детям с ОВЗ.</w:t>
      </w:r>
    </w:p>
    <w:p w:rsidR="009F73E8" w:rsidRPr="005156AE" w:rsidRDefault="009F73E8" w:rsidP="004255DA">
      <w:pPr>
        <w:pStyle w:val="1"/>
        <w:tabs>
          <w:tab w:val="left" w:pos="470"/>
        </w:tabs>
        <w:spacing w:line="274" w:lineRule="exact"/>
        <w:ind w:firstLine="0"/>
        <w:jc w:val="both"/>
        <w:rPr>
          <w:sz w:val="22"/>
          <w:szCs w:val="22"/>
          <w:lang w:val="ru-RU"/>
        </w:rPr>
      </w:pPr>
    </w:p>
    <w:p w:rsidR="0099383C" w:rsidRPr="005156AE" w:rsidRDefault="00FB7ECC" w:rsidP="004255DA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line="240" w:lineRule="auto"/>
        <w:jc w:val="both"/>
        <w:rPr>
          <w:sz w:val="22"/>
          <w:szCs w:val="22"/>
        </w:rPr>
      </w:pPr>
      <w:r w:rsidRPr="005156AE">
        <w:rPr>
          <w:b/>
          <w:sz w:val="22"/>
          <w:szCs w:val="22"/>
        </w:rPr>
        <w:t>Краткое описание проекта</w:t>
      </w:r>
      <w:r w:rsidRPr="005156AE">
        <w:rPr>
          <w:sz w:val="22"/>
          <w:szCs w:val="22"/>
        </w:rPr>
        <w:t xml:space="preserve"> (деятельность, осуществляемая в рамках проекта; не более 1 стр.)</w:t>
      </w:r>
    </w:p>
    <w:p w:rsidR="004255DA" w:rsidRPr="005156AE" w:rsidRDefault="00BB0DEA" w:rsidP="009C1619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</w:t>
      </w:r>
      <w:r w:rsidR="004255DA" w:rsidRPr="005156AE">
        <w:rPr>
          <w:sz w:val="22"/>
          <w:szCs w:val="22"/>
          <w:lang w:val="ru-RU"/>
        </w:rPr>
        <w:t xml:space="preserve">           Приобретённое оборудование</w:t>
      </w:r>
      <w:r w:rsidR="009C1619">
        <w:rPr>
          <w:sz w:val="22"/>
          <w:szCs w:val="22"/>
          <w:lang w:val="ru-RU"/>
        </w:rPr>
        <w:t xml:space="preserve">, </w:t>
      </w:r>
      <w:r w:rsidR="004255DA" w:rsidRPr="005156AE">
        <w:rPr>
          <w:sz w:val="22"/>
          <w:szCs w:val="22"/>
          <w:lang w:val="ru-RU"/>
        </w:rPr>
        <w:t xml:space="preserve">в процессе </w:t>
      </w:r>
      <w:r w:rsidR="009C1619">
        <w:rPr>
          <w:sz w:val="22"/>
          <w:szCs w:val="22"/>
          <w:lang w:val="ru-RU"/>
        </w:rPr>
        <w:t>р</w:t>
      </w:r>
      <w:r w:rsidR="004255DA" w:rsidRPr="005156AE">
        <w:rPr>
          <w:sz w:val="22"/>
          <w:szCs w:val="22"/>
          <w:lang w:val="ru-RU"/>
        </w:rPr>
        <w:t>еализации проекта</w:t>
      </w:r>
      <w:r w:rsidR="009C1619">
        <w:rPr>
          <w:sz w:val="22"/>
          <w:szCs w:val="22"/>
          <w:lang w:val="ru-RU"/>
        </w:rPr>
        <w:t xml:space="preserve">, </w:t>
      </w:r>
      <w:r w:rsidR="004255DA" w:rsidRPr="005156AE">
        <w:rPr>
          <w:sz w:val="22"/>
          <w:szCs w:val="22"/>
          <w:lang w:val="ru-RU"/>
        </w:rPr>
        <w:t xml:space="preserve">предоставит детям – инвалидам и детям с ОВЗ  возможность  </w:t>
      </w:r>
      <w:r w:rsidR="009C1619">
        <w:rPr>
          <w:sz w:val="22"/>
          <w:szCs w:val="22"/>
          <w:lang w:val="ru-RU"/>
        </w:rPr>
        <w:t xml:space="preserve">получать, </w:t>
      </w:r>
      <w:r w:rsidR="004255DA" w:rsidRPr="005156AE">
        <w:rPr>
          <w:sz w:val="22"/>
          <w:szCs w:val="22"/>
          <w:lang w:val="ru-RU"/>
        </w:rPr>
        <w:t>расширять и обогащать знания, получать квалифицированную коррекционную помощь  на новейшем современном оборудовании с исп</w:t>
      </w:r>
      <w:r w:rsidR="009C1619">
        <w:rPr>
          <w:sz w:val="22"/>
          <w:szCs w:val="22"/>
          <w:lang w:val="ru-RU"/>
        </w:rPr>
        <w:t xml:space="preserve">ользованием учебно-методических </w:t>
      </w:r>
      <w:r w:rsidR="004255DA" w:rsidRPr="005156AE">
        <w:rPr>
          <w:sz w:val="22"/>
          <w:szCs w:val="22"/>
          <w:lang w:val="ru-RU"/>
        </w:rPr>
        <w:t>комплектов,</w:t>
      </w:r>
      <w:r w:rsidR="009C1619">
        <w:rPr>
          <w:sz w:val="22"/>
          <w:szCs w:val="22"/>
          <w:lang w:val="ru-RU"/>
        </w:rPr>
        <w:t xml:space="preserve"> отвечающих </w:t>
      </w:r>
      <w:r w:rsidR="004255DA" w:rsidRPr="005156AE">
        <w:rPr>
          <w:sz w:val="22"/>
          <w:szCs w:val="22"/>
          <w:lang w:val="ru-RU"/>
        </w:rPr>
        <w:t xml:space="preserve"> психолого</w:t>
      </w:r>
      <w:r w:rsidR="009C1619">
        <w:rPr>
          <w:sz w:val="22"/>
          <w:szCs w:val="22"/>
          <w:lang w:val="ru-RU"/>
        </w:rPr>
        <w:t>-</w:t>
      </w:r>
      <w:r w:rsidR="004255DA" w:rsidRPr="005156AE">
        <w:rPr>
          <w:sz w:val="22"/>
          <w:szCs w:val="22"/>
          <w:lang w:val="ru-RU"/>
        </w:rPr>
        <w:t>педагогически</w:t>
      </w:r>
      <w:r w:rsidR="009C1619">
        <w:rPr>
          <w:sz w:val="22"/>
          <w:szCs w:val="22"/>
          <w:lang w:val="ru-RU"/>
        </w:rPr>
        <w:t xml:space="preserve">м, </w:t>
      </w:r>
      <w:r w:rsidR="004255DA" w:rsidRPr="005156AE">
        <w:rPr>
          <w:sz w:val="22"/>
          <w:szCs w:val="22"/>
          <w:lang w:val="ru-RU"/>
        </w:rPr>
        <w:t xml:space="preserve"> эстетически</w:t>
      </w:r>
      <w:r w:rsidR="009C1619">
        <w:rPr>
          <w:sz w:val="22"/>
          <w:szCs w:val="22"/>
          <w:lang w:val="ru-RU"/>
        </w:rPr>
        <w:t>м</w:t>
      </w:r>
      <w:r w:rsidR="004255DA" w:rsidRPr="005156AE">
        <w:rPr>
          <w:sz w:val="22"/>
          <w:szCs w:val="22"/>
          <w:lang w:val="ru-RU"/>
        </w:rPr>
        <w:t xml:space="preserve"> требовани</w:t>
      </w:r>
      <w:r w:rsidR="009C1619">
        <w:rPr>
          <w:sz w:val="22"/>
          <w:szCs w:val="22"/>
          <w:lang w:val="ru-RU"/>
        </w:rPr>
        <w:t>ям</w:t>
      </w:r>
      <w:r w:rsidR="004255DA" w:rsidRPr="005156AE">
        <w:rPr>
          <w:sz w:val="22"/>
          <w:szCs w:val="22"/>
          <w:lang w:val="ru-RU"/>
        </w:rPr>
        <w:t>,</w:t>
      </w:r>
      <w:r w:rsidR="009C1619">
        <w:rPr>
          <w:sz w:val="22"/>
          <w:szCs w:val="22"/>
          <w:lang w:val="ru-RU"/>
        </w:rPr>
        <w:t xml:space="preserve"> требованиям</w:t>
      </w:r>
      <w:r w:rsidR="004255DA" w:rsidRPr="005156AE">
        <w:rPr>
          <w:sz w:val="22"/>
          <w:szCs w:val="22"/>
          <w:lang w:val="ru-RU"/>
        </w:rPr>
        <w:t xml:space="preserve"> доступности</w:t>
      </w:r>
      <w:r w:rsidR="009C1619">
        <w:rPr>
          <w:sz w:val="22"/>
          <w:szCs w:val="22"/>
          <w:lang w:val="ru-RU"/>
        </w:rPr>
        <w:t xml:space="preserve"> и </w:t>
      </w:r>
      <w:r w:rsidR="004255DA" w:rsidRPr="005156AE">
        <w:rPr>
          <w:sz w:val="22"/>
          <w:szCs w:val="22"/>
          <w:lang w:val="ru-RU"/>
        </w:rPr>
        <w:t>безопасности</w:t>
      </w:r>
      <w:r w:rsidR="009C1619">
        <w:rPr>
          <w:sz w:val="22"/>
          <w:szCs w:val="22"/>
          <w:lang w:val="ru-RU"/>
        </w:rPr>
        <w:t xml:space="preserve"> окружающей среды</w:t>
      </w:r>
      <w:r w:rsidR="004255DA" w:rsidRPr="005156AE">
        <w:rPr>
          <w:sz w:val="22"/>
          <w:szCs w:val="22"/>
          <w:lang w:val="ru-RU"/>
        </w:rPr>
        <w:t>.</w:t>
      </w:r>
    </w:p>
    <w:p w:rsidR="005E1680" w:rsidRPr="005156AE" w:rsidRDefault="00BB0DEA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</w:t>
      </w:r>
      <w:r w:rsidR="00D94CE2" w:rsidRPr="005156AE">
        <w:rPr>
          <w:sz w:val="22"/>
          <w:szCs w:val="22"/>
          <w:lang w:val="ru-RU"/>
        </w:rPr>
        <w:t>Прое</w:t>
      </w:r>
      <w:proofErr w:type="gramStart"/>
      <w:r w:rsidR="00D94CE2" w:rsidRPr="005156AE">
        <w:rPr>
          <w:sz w:val="22"/>
          <w:szCs w:val="22"/>
          <w:lang w:val="ru-RU"/>
        </w:rPr>
        <w:t>кт вкл</w:t>
      </w:r>
      <w:proofErr w:type="gramEnd"/>
      <w:r w:rsidR="00D94CE2" w:rsidRPr="005156AE">
        <w:rPr>
          <w:sz w:val="22"/>
          <w:szCs w:val="22"/>
          <w:lang w:val="ru-RU"/>
        </w:rPr>
        <w:t xml:space="preserve">ючает в себя три этапа </w:t>
      </w:r>
      <w:r w:rsidR="00A13A9C" w:rsidRPr="005156AE">
        <w:rPr>
          <w:sz w:val="22"/>
          <w:szCs w:val="22"/>
          <w:lang w:val="ru-RU"/>
        </w:rPr>
        <w:t>реализации:</w:t>
      </w:r>
    </w:p>
    <w:p w:rsidR="00F973DC" w:rsidRPr="005156AE" w:rsidRDefault="00165A00" w:rsidP="004255DA">
      <w:pPr>
        <w:pStyle w:val="1"/>
        <w:tabs>
          <w:tab w:val="left" w:pos="470"/>
        </w:tabs>
        <w:ind w:firstLine="0"/>
        <w:jc w:val="both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ab/>
      </w:r>
      <w:r w:rsidR="00F973DC" w:rsidRPr="005156AE">
        <w:rPr>
          <w:b/>
          <w:sz w:val="22"/>
          <w:szCs w:val="22"/>
          <w:lang w:val="ru-RU"/>
        </w:rPr>
        <w:t>1 этап – Подготовительный</w:t>
      </w:r>
    </w:p>
    <w:p w:rsidR="00C007F9" w:rsidRPr="005156AE" w:rsidRDefault="00C1725A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="00C007F9" w:rsidRPr="005156AE">
        <w:rPr>
          <w:sz w:val="22"/>
          <w:szCs w:val="22"/>
          <w:lang w:val="ru-RU"/>
        </w:rPr>
        <w:t>определение исходного состо</w:t>
      </w:r>
      <w:r w:rsidRPr="005156AE">
        <w:rPr>
          <w:sz w:val="22"/>
          <w:szCs w:val="22"/>
          <w:lang w:val="ru-RU"/>
        </w:rPr>
        <w:t>яния работы по созданию ПРС</w:t>
      </w:r>
      <w:r w:rsidR="00C007F9" w:rsidRPr="005156AE">
        <w:rPr>
          <w:sz w:val="22"/>
          <w:szCs w:val="22"/>
          <w:lang w:val="ru-RU"/>
        </w:rPr>
        <w:t>;</w:t>
      </w:r>
    </w:p>
    <w:p w:rsidR="00F973DC" w:rsidRPr="005156AE" w:rsidRDefault="00F973DC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Pr="005156AE">
        <w:rPr>
          <w:sz w:val="22"/>
          <w:szCs w:val="22"/>
        </w:rPr>
        <w:t xml:space="preserve"> </w:t>
      </w:r>
      <w:r w:rsidRPr="005156AE">
        <w:rPr>
          <w:sz w:val="22"/>
          <w:szCs w:val="22"/>
          <w:lang w:val="ru-RU"/>
        </w:rPr>
        <w:t>анкетирование педагогов и родителей ДОУ  «Мои трудности в воспитании детей»</w:t>
      </w:r>
    </w:p>
    <w:p w:rsidR="00C007F9" w:rsidRPr="005156AE" w:rsidRDefault="00C1725A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="00C007F9" w:rsidRPr="005156AE">
        <w:rPr>
          <w:sz w:val="22"/>
          <w:szCs w:val="22"/>
          <w:lang w:val="ru-RU"/>
        </w:rPr>
        <w:t>построение программы действий по реализации проекта.</w:t>
      </w:r>
    </w:p>
    <w:p w:rsidR="00C1725A" w:rsidRPr="005156AE" w:rsidRDefault="00C1725A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 промежуточный мониторинг результатов реализации задач воспитательной системы по работе с детьми  с ОВЗ</w:t>
      </w:r>
    </w:p>
    <w:p w:rsidR="00F973DC" w:rsidRPr="005156AE" w:rsidRDefault="00C1725A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Pr="005156AE">
        <w:rPr>
          <w:sz w:val="22"/>
          <w:szCs w:val="22"/>
        </w:rPr>
        <w:t xml:space="preserve"> </w:t>
      </w:r>
      <w:r w:rsidRPr="005156AE">
        <w:rPr>
          <w:sz w:val="22"/>
          <w:szCs w:val="22"/>
          <w:lang w:val="ru-RU"/>
        </w:rPr>
        <w:t>определение участников инновационной деятельности, исследование готовности педагогов работать с детьми</w:t>
      </w:r>
      <w:r w:rsidR="00F973DC" w:rsidRPr="005156AE">
        <w:rPr>
          <w:sz w:val="22"/>
          <w:szCs w:val="22"/>
          <w:lang w:val="ru-RU"/>
        </w:rPr>
        <w:t xml:space="preserve"> ОВЗ</w:t>
      </w:r>
    </w:p>
    <w:p w:rsidR="00F973DC" w:rsidRPr="005156AE" w:rsidRDefault="00F973DC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Pr="005156AE">
        <w:rPr>
          <w:sz w:val="22"/>
          <w:szCs w:val="22"/>
        </w:rPr>
        <w:t xml:space="preserve"> </w:t>
      </w:r>
      <w:r w:rsidRPr="005156AE">
        <w:rPr>
          <w:sz w:val="22"/>
          <w:szCs w:val="22"/>
          <w:lang w:val="ru-RU"/>
        </w:rPr>
        <w:t>поэтапное планирование создания предметно-развивающей среды с учётом поставленных целей и задач.</w:t>
      </w:r>
    </w:p>
    <w:p w:rsidR="00C007F9" w:rsidRPr="005156AE" w:rsidRDefault="00165A00" w:rsidP="004255DA">
      <w:pPr>
        <w:pStyle w:val="1"/>
        <w:tabs>
          <w:tab w:val="left" w:pos="470"/>
        </w:tabs>
        <w:ind w:firstLine="0"/>
        <w:jc w:val="both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ab/>
      </w:r>
      <w:r w:rsidR="00C007F9" w:rsidRPr="005156AE">
        <w:rPr>
          <w:b/>
          <w:sz w:val="22"/>
          <w:szCs w:val="22"/>
          <w:lang w:val="ru-RU"/>
        </w:rPr>
        <w:t>2 этап – Основной</w:t>
      </w:r>
    </w:p>
    <w:p w:rsidR="00F973DC" w:rsidRPr="005156AE" w:rsidRDefault="00F973DC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="00C007F9" w:rsidRPr="005156AE">
        <w:rPr>
          <w:sz w:val="22"/>
          <w:szCs w:val="22"/>
          <w:lang w:val="ru-RU"/>
        </w:rPr>
        <w:t xml:space="preserve">организация </w:t>
      </w:r>
      <w:proofErr w:type="gramStart"/>
      <w:r w:rsidR="00C007F9" w:rsidRPr="005156AE">
        <w:rPr>
          <w:sz w:val="22"/>
          <w:szCs w:val="22"/>
          <w:lang w:val="ru-RU"/>
        </w:rPr>
        <w:t>обучения педагогов  по п</w:t>
      </w:r>
      <w:r w:rsidRPr="005156AE">
        <w:rPr>
          <w:sz w:val="22"/>
          <w:szCs w:val="22"/>
          <w:lang w:val="ru-RU"/>
        </w:rPr>
        <w:t>роблеме</w:t>
      </w:r>
      <w:proofErr w:type="gramEnd"/>
      <w:r w:rsidRPr="005156AE">
        <w:rPr>
          <w:sz w:val="22"/>
          <w:szCs w:val="22"/>
          <w:lang w:val="ru-RU"/>
        </w:rPr>
        <w:t xml:space="preserve"> (консультации, </w:t>
      </w:r>
      <w:r w:rsidR="00C007F9" w:rsidRPr="005156AE">
        <w:rPr>
          <w:sz w:val="22"/>
          <w:szCs w:val="22"/>
          <w:lang w:val="ru-RU"/>
        </w:rPr>
        <w:t xml:space="preserve"> семинар, мастер – к</w:t>
      </w:r>
      <w:r w:rsidRPr="005156AE">
        <w:rPr>
          <w:sz w:val="22"/>
          <w:szCs w:val="22"/>
          <w:lang w:val="ru-RU"/>
        </w:rPr>
        <w:t>лассы, проектная деятельность);</w:t>
      </w:r>
    </w:p>
    <w:p w:rsidR="00F973DC" w:rsidRPr="005156AE" w:rsidRDefault="00F973DC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="00C007F9" w:rsidRPr="005156AE">
        <w:rPr>
          <w:sz w:val="22"/>
          <w:szCs w:val="22"/>
          <w:lang w:val="ru-RU"/>
        </w:rPr>
        <w:t xml:space="preserve">создание психолого-педагогической  </w:t>
      </w:r>
      <w:proofErr w:type="gramStart"/>
      <w:r w:rsidR="000173B9" w:rsidRPr="005156AE">
        <w:rPr>
          <w:sz w:val="22"/>
          <w:szCs w:val="22"/>
          <w:lang w:val="ru-RU"/>
        </w:rPr>
        <w:t>-</w:t>
      </w:r>
      <w:r w:rsidR="00C007F9" w:rsidRPr="005156AE">
        <w:rPr>
          <w:sz w:val="22"/>
          <w:szCs w:val="22"/>
          <w:lang w:val="ru-RU"/>
        </w:rPr>
        <w:t>м</w:t>
      </w:r>
      <w:proofErr w:type="gramEnd"/>
      <w:r w:rsidR="00C007F9" w:rsidRPr="005156AE">
        <w:rPr>
          <w:sz w:val="22"/>
          <w:szCs w:val="22"/>
          <w:lang w:val="ru-RU"/>
        </w:rPr>
        <w:t>едико-социальной службы;</w:t>
      </w:r>
    </w:p>
    <w:p w:rsidR="00103B18" w:rsidRPr="005156AE" w:rsidRDefault="00F973DC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="00C007F9" w:rsidRPr="005156AE">
        <w:rPr>
          <w:sz w:val="22"/>
          <w:szCs w:val="22"/>
          <w:lang w:val="ru-RU"/>
        </w:rPr>
        <w:t>организация  работы  родительского клуба с целью оптимизации и коррекции</w:t>
      </w:r>
      <w:r w:rsidRPr="005156AE">
        <w:rPr>
          <w:sz w:val="22"/>
          <w:szCs w:val="22"/>
          <w:lang w:val="ru-RU"/>
        </w:rPr>
        <w:t xml:space="preserve"> детско-родительских отношений;</w:t>
      </w:r>
    </w:p>
    <w:p w:rsidR="00103B18" w:rsidRPr="005156AE" w:rsidRDefault="00103B18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 пополнение максимального количества зон и центров активности для всестороннего развития детей: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ab/>
        <w:t xml:space="preserve">   «Сенсомоторный центр»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   «Центр воды и песка»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   «Развивающий комплекс с магнитной доской»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   «Центр здоровья»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   «</w:t>
      </w:r>
      <w:proofErr w:type="spellStart"/>
      <w:r w:rsidRPr="005156AE">
        <w:rPr>
          <w:sz w:val="22"/>
          <w:szCs w:val="22"/>
          <w:lang w:val="ru-RU"/>
        </w:rPr>
        <w:t>Лег</w:t>
      </w:r>
      <w:proofErr w:type="gramStart"/>
      <w:r w:rsidRPr="005156AE">
        <w:rPr>
          <w:sz w:val="22"/>
          <w:szCs w:val="22"/>
          <w:lang w:val="ru-RU"/>
        </w:rPr>
        <w:t>о</w:t>
      </w:r>
      <w:proofErr w:type="spellEnd"/>
      <w:r w:rsidRPr="005156AE">
        <w:rPr>
          <w:sz w:val="22"/>
          <w:szCs w:val="22"/>
          <w:lang w:val="ru-RU"/>
        </w:rPr>
        <w:t>-</w:t>
      </w:r>
      <w:proofErr w:type="gramEnd"/>
      <w:r w:rsidRPr="005156AE">
        <w:rPr>
          <w:sz w:val="22"/>
          <w:szCs w:val="22"/>
          <w:lang w:val="ru-RU"/>
        </w:rPr>
        <w:t xml:space="preserve"> центр» «Центр конструирования»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   «Центр художественного творчества»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    «Центр для релаксации»</w:t>
      </w:r>
    </w:p>
    <w:p w:rsidR="00103B18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      «Музыкально-театральный центр»</w:t>
      </w:r>
    </w:p>
    <w:p w:rsidR="00103B18" w:rsidRPr="005156AE" w:rsidRDefault="00103B18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«Центр сюжетно-ролевых игр»</w:t>
      </w:r>
    </w:p>
    <w:p w:rsidR="007F19EB" w:rsidRPr="005156AE" w:rsidRDefault="007F19EB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</w:t>
      </w:r>
      <w:r w:rsidR="00F973DC" w:rsidRPr="005156AE">
        <w:rPr>
          <w:sz w:val="22"/>
          <w:szCs w:val="22"/>
          <w:lang w:val="ru-RU"/>
        </w:rPr>
        <w:t xml:space="preserve"> </w:t>
      </w:r>
      <w:r w:rsidRPr="005156AE">
        <w:rPr>
          <w:sz w:val="22"/>
          <w:szCs w:val="22"/>
          <w:lang w:val="ru-RU"/>
        </w:rPr>
        <w:t xml:space="preserve">разработка и внедрение комплекса игр и упражнений с детьми специалистами ДОУ </w:t>
      </w:r>
    </w:p>
    <w:p w:rsidR="007F19EB" w:rsidRPr="005156AE" w:rsidRDefault="007F19EB" w:rsidP="004255DA">
      <w:pPr>
        <w:pStyle w:val="1"/>
        <w:tabs>
          <w:tab w:val="left" w:pos="470"/>
        </w:tabs>
        <w:ind w:firstLine="0"/>
        <w:jc w:val="both"/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>- проведение совместных праздников, экскурсий, досугов с детьми ОВЗ и воспитанниками и родителями ДОУ.</w:t>
      </w:r>
    </w:p>
    <w:p w:rsidR="00F973DC" w:rsidRPr="005156AE" w:rsidRDefault="00F973DC" w:rsidP="004255DA">
      <w:pPr>
        <w:pStyle w:val="1"/>
        <w:tabs>
          <w:tab w:val="left" w:pos="470"/>
        </w:tabs>
        <w:ind w:firstLine="0"/>
        <w:jc w:val="both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>3 этап – Заключительный</w:t>
      </w:r>
    </w:p>
    <w:p w:rsidR="00C1725A" w:rsidRPr="005156AE" w:rsidRDefault="00103B18" w:rsidP="004255DA">
      <w:pPr>
        <w:pStyle w:val="1"/>
        <w:tabs>
          <w:tab w:val="left" w:pos="470"/>
        </w:tabs>
        <w:jc w:val="both"/>
        <w:rPr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 xml:space="preserve">     </w:t>
      </w:r>
      <w:r w:rsidR="00F973DC" w:rsidRPr="005156AE">
        <w:rPr>
          <w:b/>
          <w:sz w:val="22"/>
          <w:szCs w:val="22"/>
          <w:lang w:val="ru-RU"/>
        </w:rPr>
        <w:t>-</w:t>
      </w:r>
      <w:r w:rsidR="00F973DC" w:rsidRPr="005156AE">
        <w:rPr>
          <w:sz w:val="22"/>
          <w:szCs w:val="22"/>
          <w:lang w:val="ru-RU"/>
        </w:rPr>
        <w:t>анализ, обобщение и тиражирование положительного опыта ДОУ, результатов деятельности в рамках</w:t>
      </w:r>
      <w:r w:rsidR="00F973DC" w:rsidRPr="005156AE">
        <w:rPr>
          <w:b/>
          <w:sz w:val="22"/>
          <w:szCs w:val="22"/>
          <w:lang w:val="ru-RU"/>
        </w:rPr>
        <w:t xml:space="preserve"> </w:t>
      </w:r>
      <w:r w:rsidR="00F973DC" w:rsidRPr="005156AE">
        <w:rPr>
          <w:sz w:val="22"/>
          <w:szCs w:val="22"/>
          <w:lang w:val="ru-RU"/>
        </w:rPr>
        <w:t>реализации проекта.</w:t>
      </w:r>
    </w:p>
    <w:p w:rsidR="00F973DC" w:rsidRPr="005156AE" w:rsidRDefault="00103B18" w:rsidP="005237DF">
      <w:pPr>
        <w:pStyle w:val="1"/>
        <w:tabs>
          <w:tab w:val="left" w:pos="470"/>
        </w:tabs>
        <w:rPr>
          <w:sz w:val="22"/>
          <w:szCs w:val="22"/>
          <w:lang w:val="ru-RU"/>
        </w:rPr>
      </w:pPr>
      <w:r w:rsidRPr="005156AE">
        <w:rPr>
          <w:sz w:val="22"/>
          <w:szCs w:val="22"/>
          <w:lang w:val="ru-RU"/>
        </w:rPr>
        <w:t xml:space="preserve">    </w:t>
      </w:r>
      <w:r w:rsidR="00F973DC" w:rsidRPr="005156AE">
        <w:rPr>
          <w:sz w:val="22"/>
          <w:szCs w:val="22"/>
          <w:lang w:val="ru-RU"/>
        </w:rPr>
        <w:t>-</w:t>
      </w:r>
      <w:r w:rsidR="00F973DC" w:rsidRPr="005156AE">
        <w:rPr>
          <w:sz w:val="22"/>
          <w:szCs w:val="22"/>
        </w:rPr>
        <w:t xml:space="preserve"> </w:t>
      </w:r>
      <w:r w:rsidRPr="005156AE">
        <w:rPr>
          <w:sz w:val="22"/>
          <w:szCs w:val="22"/>
          <w:lang w:val="ru-RU"/>
        </w:rPr>
        <w:t>а</w:t>
      </w:r>
      <w:r w:rsidR="00F973DC" w:rsidRPr="005156AE">
        <w:rPr>
          <w:sz w:val="22"/>
          <w:szCs w:val="22"/>
          <w:lang w:val="ru-RU"/>
        </w:rPr>
        <w:t>нкетирование родителей и педагогов – итоговый результат</w:t>
      </w:r>
      <w:r w:rsidR="009C1619">
        <w:rPr>
          <w:sz w:val="22"/>
          <w:szCs w:val="22"/>
          <w:lang w:val="ru-RU"/>
        </w:rPr>
        <w:t>.</w:t>
      </w:r>
    </w:p>
    <w:p w:rsidR="001078FC" w:rsidRPr="005156AE" w:rsidRDefault="000173B9" w:rsidP="001078FC">
      <w:pPr>
        <w:pStyle w:val="1"/>
        <w:numPr>
          <w:ilvl w:val="0"/>
          <w:numId w:val="1"/>
        </w:numPr>
        <w:tabs>
          <w:tab w:val="left" w:pos="470"/>
        </w:tabs>
        <w:rPr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>Продолжительность проекта</w:t>
      </w:r>
      <w:r w:rsidRPr="005156AE">
        <w:rPr>
          <w:sz w:val="22"/>
          <w:szCs w:val="22"/>
          <w:lang w:val="ru-RU"/>
        </w:rPr>
        <w:t xml:space="preserve"> (даты начала и окончания проекта): </w:t>
      </w:r>
      <w:r w:rsidR="009C1619">
        <w:rPr>
          <w:sz w:val="22"/>
          <w:szCs w:val="22"/>
          <w:lang w:val="ru-RU"/>
        </w:rPr>
        <w:t xml:space="preserve"> </w:t>
      </w:r>
      <w:r w:rsidRPr="005156AE">
        <w:rPr>
          <w:sz w:val="22"/>
          <w:szCs w:val="22"/>
          <w:lang w:val="ru-RU"/>
        </w:rPr>
        <w:t xml:space="preserve"> с 25</w:t>
      </w:r>
      <w:r w:rsidR="009C1619">
        <w:rPr>
          <w:sz w:val="22"/>
          <w:szCs w:val="22"/>
          <w:lang w:val="ru-RU"/>
        </w:rPr>
        <w:t xml:space="preserve"> мая </w:t>
      </w:r>
      <w:r w:rsidRPr="005156AE">
        <w:rPr>
          <w:sz w:val="22"/>
          <w:szCs w:val="22"/>
          <w:lang w:val="ru-RU"/>
        </w:rPr>
        <w:t>2018 года по 31</w:t>
      </w:r>
      <w:r w:rsidR="009C1619">
        <w:rPr>
          <w:sz w:val="22"/>
          <w:szCs w:val="22"/>
          <w:lang w:val="ru-RU"/>
        </w:rPr>
        <w:t xml:space="preserve"> октября </w:t>
      </w:r>
      <w:r w:rsidRPr="005156AE">
        <w:rPr>
          <w:sz w:val="22"/>
          <w:szCs w:val="22"/>
          <w:lang w:val="ru-RU"/>
        </w:rPr>
        <w:t>2018</w:t>
      </w:r>
      <w:r w:rsidR="009C1619">
        <w:rPr>
          <w:sz w:val="22"/>
          <w:szCs w:val="22"/>
          <w:lang w:val="ru-RU"/>
        </w:rPr>
        <w:t xml:space="preserve"> года.</w:t>
      </w:r>
    </w:p>
    <w:p w:rsidR="007A29B0" w:rsidRPr="005156AE" w:rsidRDefault="0033551C" w:rsidP="001078FC">
      <w:pPr>
        <w:pStyle w:val="1"/>
        <w:numPr>
          <w:ilvl w:val="0"/>
          <w:numId w:val="1"/>
        </w:numPr>
        <w:tabs>
          <w:tab w:val="left" w:pos="470"/>
        </w:tabs>
        <w:rPr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>Календарный план работы:</w:t>
      </w:r>
    </w:p>
    <w:p w:rsidR="000173B9" w:rsidRPr="005156AE" w:rsidRDefault="000173B9" w:rsidP="005237DF">
      <w:pPr>
        <w:pStyle w:val="1"/>
        <w:tabs>
          <w:tab w:val="left" w:pos="470"/>
        </w:tabs>
        <w:ind w:firstLine="0"/>
        <w:rPr>
          <w:b/>
          <w:sz w:val="22"/>
          <w:szCs w:val="22"/>
          <w:lang w:val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1417"/>
        <w:gridCol w:w="1701"/>
        <w:gridCol w:w="2410"/>
      </w:tblGrid>
      <w:tr w:rsidR="007F19EB" w:rsidRPr="005156AE" w:rsidTr="00483C59">
        <w:trPr>
          <w:trHeight w:val="1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9EB" w:rsidRPr="005156AE" w:rsidRDefault="006629D2" w:rsidP="00523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EB" w:rsidRPr="005156AE" w:rsidRDefault="007F19EB" w:rsidP="00523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EB" w:rsidRPr="005156AE" w:rsidRDefault="007F19EB" w:rsidP="005237DF">
            <w:pPr>
              <w:pStyle w:val="1"/>
              <w:shd w:val="clear" w:color="auto" w:fill="auto"/>
              <w:spacing w:line="274" w:lineRule="exact"/>
              <w:ind w:firstLine="0"/>
              <w:rPr>
                <w:sz w:val="22"/>
                <w:szCs w:val="22"/>
              </w:rPr>
            </w:pPr>
            <w:r w:rsidRPr="005156AE">
              <w:rPr>
                <w:sz w:val="22"/>
                <w:szCs w:val="22"/>
              </w:rPr>
              <w:t>Сроки</w:t>
            </w:r>
          </w:p>
          <w:p w:rsidR="007F19EB" w:rsidRPr="005156AE" w:rsidRDefault="007F19EB" w:rsidP="005237DF">
            <w:pPr>
              <w:pStyle w:val="1"/>
              <w:shd w:val="clear" w:color="auto" w:fill="auto"/>
              <w:spacing w:line="274" w:lineRule="exact"/>
              <w:ind w:firstLine="0"/>
              <w:rPr>
                <w:sz w:val="22"/>
                <w:szCs w:val="22"/>
              </w:rPr>
            </w:pPr>
            <w:r w:rsidRPr="005156AE">
              <w:rPr>
                <w:sz w:val="22"/>
                <w:szCs w:val="22"/>
              </w:rPr>
              <w:t>начала и окончания (</w:t>
            </w:r>
            <w:proofErr w:type="spellStart"/>
            <w:r w:rsidRPr="005156AE">
              <w:rPr>
                <w:sz w:val="22"/>
                <w:szCs w:val="22"/>
              </w:rPr>
              <w:t>мес.</w:t>
            </w:r>
            <w:proofErr w:type="gramStart"/>
            <w:r w:rsidRPr="005156AE">
              <w:rPr>
                <w:sz w:val="22"/>
                <w:szCs w:val="22"/>
              </w:rPr>
              <w:t>,г</w:t>
            </w:r>
            <w:proofErr w:type="gramEnd"/>
            <w:r w:rsidRPr="005156AE">
              <w:rPr>
                <w:sz w:val="22"/>
                <w:szCs w:val="22"/>
              </w:rPr>
              <w:t>од</w:t>
            </w:r>
            <w:proofErr w:type="spellEnd"/>
            <w:r w:rsidRPr="005156A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19EB" w:rsidRPr="005156AE" w:rsidRDefault="007F19EB" w:rsidP="005237DF">
            <w:pPr>
              <w:pStyle w:val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 w:rsidRPr="005156AE">
              <w:rPr>
                <w:sz w:val="22"/>
                <w:szCs w:val="22"/>
              </w:rPr>
              <w:t>Исполнители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19EB" w:rsidRPr="005156AE" w:rsidRDefault="007F19EB" w:rsidP="00523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Ожидаемые результаты (с указанием количественных и качественных показателей)</w:t>
            </w:r>
          </w:p>
        </w:tc>
      </w:tr>
      <w:tr w:rsidR="006629D2" w:rsidRPr="005156AE" w:rsidTr="00483C59">
        <w:trPr>
          <w:trHeight w:val="1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9D2" w:rsidRPr="005156AE" w:rsidRDefault="006629D2" w:rsidP="00523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9D2" w:rsidRPr="005156AE" w:rsidRDefault="006629D2" w:rsidP="005237D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Проведение информационной кампании проекта «Играй! Исследуй! Размышляй!»</w:t>
            </w:r>
          </w:p>
          <w:p w:rsidR="007A29B0" w:rsidRPr="005156AE" w:rsidRDefault="007A29B0" w:rsidP="005237D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29B0" w:rsidRPr="005156AE" w:rsidRDefault="006573FA" w:rsidP="009C1619">
            <w:pPr>
              <w:pStyle w:val="1"/>
              <w:shd w:val="clear" w:color="auto" w:fill="auto"/>
              <w:spacing w:line="274" w:lineRule="exact"/>
              <w:ind w:firstLine="0"/>
              <w:rPr>
                <w:sz w:val="22"/>
                <w:szCs w:val="22"/>
                <w:lang w:val="ru-RU"/>
              </w:rPr>
            </w:pPr>
            <w:r w:rsidRPr="005156AE">
              <w:rPr>
                <w:sz w:val="22"/>
                <w:szCs w:val="22"/>
                <w:lang w:val="ru-RU"/>
              </w:rPr>
              <w:lastRenderedPageBreak/>
              <w:t>25 мая</w:t>
            </w:r>
            <w:r w:rsidR="009C1619">
              <w:rPr>
                <w:sz w:val="22"/>
                <w:szCs w:val="22"/>
                <w:lang w:val="ru-RU"/>
              </w:rPr>
              <w:t xml:space="preserve"> – 31 мая </w:t>
            </w:r>
            <w:r w:rsidR="007A29B0" w:rsidRPr="005156AE">
              <w:rPr>
                <w:sz w:val="22"/>
                <w:szCs w:val="22"/>
                <w:lang w:val="ru-RU"/>
              </w:rPr>
              <w:t>2018г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9D2" w:rsidRPr="005156AE" w:rsidRDefault="00FD0A39" w:rsidP="005237DF">
            <w:pPr>
              <w:pStyle w:val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5156AE">
              <w:rPr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9D2" w:rsidRPr="005156AE" w:rsidRDefault="006629D2" w:rsidP="009C16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Информирование </w:t>
            </w:r>
            <w:r w:rsidR="00B32136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участников образовательного </w:t>
            </w:r>
            <w:r w:rsidR="00B32136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 xml:space="preserve">процесса и заинтересованных лиц </w:t>
            </w:r>
            <w:r w:rsidR="009C161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о возможностях участия в проводимых мероприятиях в рамках реализации </w:t>
            </w:r>
            <w:r w:rsidR="00B32136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проекта 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CE788A" w:rsidRPr="005156AE" w:rsidTr="00483C59">
        <w:trPr>
          <w:trHeight w:val="1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88A" w:rsidRPr="005156AE" w:rsidRDefault="00CE788A" w:rsidP="004A5BD1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88A" w:rsidRPr="005156AE" w:rsidRDefault="00CE788A" w:rsidP="00A04B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Костюмированные акции с раздачей постеров  «Играй! Исследуй! Размышляй!»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88A" w:rsidRPr="005156AE" w:rsidRDefault="00CE788A" w:rsidP="00CE78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  - 31 мая 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88A" w:rsidRPr="005156AE" w:rsidRDefault="00CE788A" w:rsidP="00A04B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Волонтёры - дети, </w:t>
            </w:r>
            <w:proofErr w:type="spellStart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ДТДиМ</w:t>
            </w:r>
            <w:proofErr w:type="spellEnd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«Радуга», педагоги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ДОУ,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редакци</w:t>
            </w:r>
            <w:proofErr w:type="spellEnd"/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местн</w:t>
            </w:r>
            <w:proofErr w:type="spellEnd"/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газет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 «</w:t>
            </w:r>
            <w:proofErr w:type="spellStart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Муйский</w:t>
            </w:r>
            <w:proofErr w:type="spellEnd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вестник»</w:t>
            </w:r>
          </w:p>
          <w:p w:rsidR="00CE788A" w:rsidRPr="005156AE" w:rsidRDefault="00CE788A" w:rsidP="00A04B1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Педагог </w:t>
            </w:r>
            <w:proofErr w:type="spellStart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д.о</w:t>
            </w:r>
            <w:proofErr w:type="spellEnd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Попов А.С.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88A" w:rsidRPr="005156AE" w:rsidRDefault="00CE788A" w:rsidP="00A04B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>Оповещение населения о Проекте, обеспечение участия в м</w:t>
            </w:r>
            <w:proofErr w:type="spellStart"/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ероприятиях</w:t>
            </w:r>
            <w:proofErr w:type="spellEnd"/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(до 30 человек) и явки зрителей на праздник (до 200 человек)</w:t>
            </w:r>
          </w:p>
        </w:tc>
      </w:tr>
      <w:tr w:rsidR="006573FA" w:rsidRPr="005156AE" w:rsidTr="00483C59">
        <w:trPr>
          <w:trHeight w:val="1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4A5BD1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Оформление заказа на закупку оборудования по работе с детьми с ОВЗ</w:t>
            </w:r>
            <w:r w:rsidR="006656E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6656E2" w:rsidRPr="006656E2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(Приложение 1)</w:t>
            </w:r>
            <w:r w:rsidRPr="006656E2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val="ru-RU"/>
              </w:rPr>
              <w:t>:</w:t>
            </w:r>
          </w:p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Бизиборд</w:t>
            </w:r>
            <w:proofErr w:type="spell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-м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</w:t>
            </w:r>
          </w:p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Световой планшет для групповой работы </w:t>
            </w:r>
          </w:p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Легостол</w:t>
            </w:r>
            <w:proofErr w:type="spell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трансформер</w:t>
            </w:r>
            <w:proofErr w:type="spell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-м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ини </w:t>
            </w:r>
          </w:p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Прозрачный настольный мольберт</w:t>
            </w:r>
          </w:p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Центр воды и песка круглый</w:t>
            </w:r>
          </w:p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Планшет с комплектом карточек для  индивидуальн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подгрупповой работы с детьми «Логико-ма</w:t>
            </w:r>
            <w:r w:rsidR="001078FC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лыш» 6 </w:t>
            </w:r>
            <w:proofErr w:type="spellStart"/>
            <w:r w:rsidR="001078FC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</w:t>
            </w:r>
            <w:r w:rsidR="004526D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25 мая  по 05 июня</w:t>
            </w:r>
          </w:p>
          <w:p w:rsidR="006573FA" w:rsidRPr="005156AE" w:rsidRDefault="006573FA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3FA" w:rsidRPr="005156AE" w:rsidRDefault="00FD0A39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Пополнение ПРС  для проведения интегрированных мероприятий</w:t>
            </w:r>
          </w:p>
        </w:tc>
      </w:tr>
      <w:tr w:rsidR="006573FA" w:rsidRPr="005156AE" w:rsidTr="00483C59">
        <w:trPr>
          <w:trHeight w:val="1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4A5BD1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78535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Праздник – встреча «Нам интересно учиться играя».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 июня</w:t>
            </w:r>
            <w:r w:rsidR="00483C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2018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7853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Повышение интеллектуального уровня и расширение кругозора населения – до 200 человек</w:t>
            </w:r>
          </w:p>
        </w:tc>
      </w:tr>
      <w:tr w:rsidR="006573FA" w:rsidRPr="005156AE" w:rsidTr="00483C59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4526D4" w:rsidP="00A11640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Оснастить центры новым оборудованием:</w:t>
            </w:r>
          </w:p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 xml:space="preserve"> -«</w:t>
            </w:r>
            <w:proofErr w:type="spellStart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Бизиборд</w:t>
            </w:r>
            <w:proofErr w:type="spellEnd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–м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ини»</w:t>
            </w:r>
          </w:p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-Световой планшет для групповой работы</w:t>
            </w:r>
          </w:p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-</w:t>
            </w:r>
            <w:proofErr w:type="spellStart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Легостол</w:t>
            </w:r>
            <w:proofErr w:type="spellEnd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трансформер</w:t>
            </w:r>
            <w:proofErr w:type="spellEnd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–м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ини</w:t>
            </w:r>
          </w:p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-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Прозрачный настольный мольберт</w:t>
            </w:r>
          </w:p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-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Центр воды и песка круглый</w:t>
            </w:r>
          </w:p>
          <w:p w:rsidR="006573FA" w:rsidRPr="005156AE" w:rsidRDefault="006573FA" w:rsidP="00C1523E">
            <w:pPr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-</w:t>
            </w:r>
            <w:r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Планшет для  индивидуальн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>о-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val="ru-RU"/>
              </w:rPr>
              <w:t xml:space="preserve"> подгрупповой работы с детьми ОВЗ   «Логико-малыш»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FD0A39" w:rsidP="00C152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По мере поступления оборудования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3FA" w:rsidRPr="005156AE" w:rsidRDefault="00FD0A39" w:rsidP="00C152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39" w:rsidRPr="005156AE" w:rsidRDefault="006573FA" w:rsidP="00FD0A3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 процессе игровых действ</w:t>
            </w:r>
            <w:r w:rsidR="00FD0A39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ий у детей совершенствуются познавательные процессы и разовьются важные личностные качества – усидчивость, целеустремленность, самостоятельность, уверенность в себе.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6573FA" w:rsidRPr="005156AE" w:rsidTr="00483C59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4526D4" w:rsidP="0039331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39331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Интегрированные мероприятия интеллектуального, художественного и творческого развития дошкольников в созданных центрах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3933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 11 по 15 июня</w:t>
            </w:r>
          </w:p>
          <w:p w:rsidR="006573FA" w:rsidRPr="005156AE" w:rsidRDefault="006573FA" w:rsidP="003933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2018г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3FA" w:rsidRPr="005156AE" w:rsidRDefault="00763525" w:rsidP="003933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3933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Повышение эффективности усвоения материала ООП детьми с ОВЗ</w:t>
            </w:r>
          </w:p>
        </w:tc>
      </w:tr>
      <w:tr w:rsidR="006573FA" w:rsidRPr="005156AE" w:rsidTr="00483C59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4526D4" w:rsidP="00AC1C4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AC1C4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Детско-родительские интегрированные практикумы для детей с ОВЗ в рамках детско-взрослого клуба «Жемчужинка»</w:t>
            </w:r>
          </w:p>
          <w:p w:rsidR="006573FA" w:rsidRPr="005156AE" w:rsidRDefault="006573FA" w:rsidP="006573F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483C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 течени</w:t>
            </w:r>
            <w:r w:rsidR="00483C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е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3FA" w:rsidRPr="005156AE" w:rsidRDefault="006573FA" w:rsidP="00AC1C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Учитель – логопед</w:t>
            </w:r>
          </w:p>
          <w:p w:rsidR="006573FA" w:rsidRPr="005156AE" w:rsidRDefault="006573FA" w:rsidP="00AC1C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Воспитатели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3FA" w:rsidRPr="005156AE" w:rsidRDefault="006573FA" w:rsidP="00483C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Повышение педагогической грамотности родителей в вопросах обучени</w:t>
            </w:r>
            <w:r w:rsidR="00483C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я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и воспитания детей – инвалидов и детей с ОВЗ</w:t>
            </w:r>
          </w:p>
        </w:tc>
      </w:tr>
      <w:tr w:rsidR="00763525" w:rsidRPr="005156AE" w:rsidTr="00483C59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25" w:rsidRPr="005156AE" w:rsidRDefault="004526D4" w:rsidP="00AC1C4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25" w:rsidRPr="005156AE" w:rsidRDefault="00763525" w:rsidP="00C152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Оздоровительно – коррекционная работа с 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 xml:space="preserve">применением инновационного оборудования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25" w:rsidRPr="005156AE" w:rsidRDefault="00763525" w:rsidP="00483C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В течени</w:t>
            </w:r>
            <w:r w:rsidR="00483C5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е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525" w:rsidRPr="005156AE" w:rsidRDefault="00763525" w:rsidP="00C1523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Инициативная группа «Мы 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едины»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525" w:rsidRPr="005156AE" w:rsidRDefault="00763525" w:rsidP="00AC1C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 xml:space="preserve">Оздоровительная работа принесет детям </w:t>
            </w: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заряд положительных эмоций, даст возможность проявлять фантазию и заниматься любимым делом.</w:t>
            </w:r>
          </w:p>
        </w:tc>
      </w:tr>
      <w:tr w:rsidR="001078FC" w:rsidRPr="005156AE" w:rsidTr="00483C59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4526D4" w:rsidP="00AC1C4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1078FC" w:rsidP="0022211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Анкетирование родителей и педагогов – итоговый результат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1078FC" w:rsidP="002221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Сентябрь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8FC" w:rsidRPr="005156AE" w:rsidRDefault="001078FC" w:rsidP="002221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Старший воспитатель</w:t>
            </w:r>
          </w:p>
          <w:p w:rsidR="001078FC" w:rsidRPr="005156AE" w:rsidRDefault="001078FC" w:rsidP="002221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Учитель - логопед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1078FC" w:rsidP="00AC1C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Выявление результатов по реализации проекта</w:t>
            </w:r>
          </w:p>
        </w:tc>
      </w:tr>
      <w:tr w:rsidR="001078FC" w:rsidRPr="005156AE" w:rsidTr="00483C59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4526D4" w:rsidP="00AC1C4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1078FC" w:rsidP="00D1060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Итоговое интегрированное мероприятие «Дорогой в мир добра»</w:t>
            </w:r>
          </w:p>
          <w:p w:rsidR="001078FC" w:rsidRPr="005156AE" w:rsidRDefault="001078FC" w:rsidP="00D1060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1078FC" w:rsidRPr="005156AE" w:rsidRDefault="001078FC" w:rsidP="001078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-Книга отзывов о развитии детей с ОВЗ</w:t>
            </w:r>
          </w:p>
          <w:p w:rsidR="001078FC" w:rsidRPr="005156AE" w:rsidRDefault="001078FC" w:rsidP="00D1060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- Оформление фотоколлажа, презентаций по результатам реализации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1078FC" w:rsidP="00D106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Октябрь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8FC" w:rsidRPr="005156AE" w:rsidRDefault="001078FC" w:rsidP="00D106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Учитель – логопед</w:t>
            </w:r>
          </w:p>
          <w:p w:rsidR="001078FC" w:rsidRPr="005156AE" w:rsidRDefault="001078FC" w:rsidP="00D106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Воспитатели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8FC" w:rsidRPr="005156AE" w:rsidRDefault="001078FC" w:rsidP="00D106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Предоставит возможность показать каждому ребёнку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свои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индивидуальные</w:t>
            </w:r>
          </w:p>
          <w:p w:rsidR="001078FC" w:rsidRPr="005156AE" w:rsidRDefault="001078FC" w:rsidP="00D106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достижения всем участникам образовательного процесса.</w:t>
            </w:r>
          </w:p>
        </w:tc>
      </w:tr>
    </w:tbl>
    <w:p w:rsidR="001078FC" w:rsidRPr="005156AE" w:rsidRDefault="001078FC" w:rsidP="005237DF">
      <w:pPr>
        <w:spacing w:line="240" w:lineRule="exac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383C" w:rsidRPr="005156AE" w:rsidRDefault="000173B9" w:rsidP="005237DF">
      <w:pPr>
        <w:spacing w:line="240" w:lineRule="exac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156AE">
        <w:rPr>
          <w:rFonts w:ascii="Times New Roman" w:hAnsi="Times New Roman" w:cs="Times New Roman"/>
          <w:b/>
          <w:sz w:val="22"/>
          <w:szCs w:val="22"/>
        </w:rPr>
        <w:t>12. Календарный план информационной кампании по проекту, в том числе промежуточные результаты:</w:t>
      </w:r>
    </w:p>
    <w:p w:rsidR="000173B9" w:rsidRPr="005156AE" w:rsidRDefault="000173B9" w:rsidP="005237DF">
      <w:pPr>
        <w:spacing w:line="240" w:lineRule="exact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9"/>
        <w:tblW w:w="9498" w:type="dxa"/>
        <w:tblInd w:w="-176" w:type="dxa"/>
        <w:tblLook w:val="04A0" w:firstRow="1" w:lastRow="0" w:firstColumn="1" w:lastColumn="0" w:noHBand="0" w:noVBand="1"/>
      </w:tblPr>
      <w:tblGrid>
        <w:gridCol w:w="695"/>
        <w:gridCol w:w="3384"/>
        <w:gridCol w:w="1376"/>
        <w:gridCol w:w="1847"/>
        <w:gridCol w:w="2196"/>
      </w:tblGrid>
      <w:tr w:rsidR="00746D32" w:rsidRPr="005156AE" w:rsidTr="00746D32">
        <w:trPr>
          <w:trHeight w:val="1172"/>
        </w:trPr>
        <w:tc>
          <w:tcPr>
            <w:tcW w:w="695" w:type="dxa"/>
          </w:tcPr>
          <w:p w:rsidR="000173B9" w:rsidRPr="005156AE" w:rsidRDefault="000173B9" w:rsidP="005237DF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п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/п</w:t>
            </w:r>
          </w:p>
        </w:tc>
        <w:tc>
          <w:tcPr>
            <w:tcW w:w="3384" w:type="dxa"/>
          </w:tcPr>
          <w:p w:rsidR="00F24140" w:rsidRPr="005156AE" w:rsidRDefault="00F24140" w:rsidP="005237DF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</w:p>
          <w:p w:rsidR="000173B9" w:rsidRPr="005156AE" w:rsidRDefault="000173B9" w:rsidP="005237DF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376" w:type="dxa"/>
          </w:tcPr>
          <w:p w:rsidR="000173B9" w:rsidRPr="005156AE" w:rsidRDefault="000173B9" w:rsidP="005237DF">
            <w:pPr>
              <w:pStyle w:val="1"/>
              <w:shd w:val="clear" w:color="auto" w:fill="auto"/>
              <w:spacing w:line="274" w:lineRule="exact"/>
              <w:ind w:firstLine="0"/>
              <w:rPr>
                <w:b/>
                <w:color w:val="auto"/>
                <w:sz w:val="22"/>
                <w:szCs w:val="22"/>
                <w:lang w:val="ru-RU"/>
              </w:rPr>
            </w:pPr>
            <w:r w:rsidRPr="005156AE">
              <w:rPr>
                <w:b/>
                <w:color w:val="auto"/>
                <w:sz w:val="22"/>
                <w:szCs w:val="22"/>
                <w:lang w:val="ru-RU"/>
              </w:rPr>
              <w:t>Сроки</w:t>
            </w:r>
          </w:p>
          <w:p w:rsidR="000173B9" w:rsidRPr="005156AE" w:rsidRDefault="000173B9" w:rsidP="005237DF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начала и окончания (</w:t>
            </w:r>
            <w:proofErr w:type="spellStart"/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мес.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,г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од</w:t>
            </w:r>
            <w:proofErr w:type="spellEnd"/>
            <w:r w:rsidR="004526D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1847" w:type="dxa"/>
          </w:tcPr>
          <w:p w:rsidR="00F24140" w:rsidRPr="005156AE" w:rsidRDefault="00F24140" w:rsidP="005237DF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</w:p>
          <w:p w:rsidR="000173B9" w:rsidRPr="005156AE" w:rsidRDefault="000173B9" w:rsidP="005237DF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Исполнители</w:t>
            </w:r>
          </w:p>
        </w:tc>
        <w:tc>
          <w:tcPr>
            <w:tcW w:w="2196" w:type="dxa"/>
          </w:tcPr>
          <w:p w:rsidR="000173B9" w:rsidRPr="005156AE" w:rsidRDefault="000173B9" w:rsidP="005237DF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О чем будет рассказываться в информационных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материалах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и в </w:t>
            </w:r>
            <w:proofErr w:type="gramStart"/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каких</w:t>
            </w:r>
            <w:proofErr w:type="gramEnd"/>
            <w:r w:rsidRPr="005156A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каналах (СМИ, социальные сети и т.д.)</w:t>
            </w:r>
          </w:p>
        </w:tc>
      </w:tr>
      <w:tr w:rsidR="00746D32" w:rsidRPr="005156AE" w:rsidTr="00746D32">
        <w:trPr>
          <w:trHeight w:val="274"/>
        </w:trPr>
        <w:tc>
          <w:tcPr>
            <w:tcW w:w="695" w:type="dxa"/>
          </w:tcPr>
          <w:p w:rsidR="000173B9" w:rsidRPr="005156AE" w:rsidRDefault="000173B9" w:rsidP="005237D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384" w:type="dxa"/>
          </w:tcPr>
          <w:p w:rsidR="004526D4" w:rsidRPr="005156AE" w:rsidRDefault="000173B9" w:rsidP="004526D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рекламных объявлени</w:t>
            </w:r>
            <w:r w:rsidR="00064BF9"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 и публикаци</w:t>
            </w:r>
            <w:r w:rsid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й о реализуемом проекте </w:t>
            </w:r>
            <w:r w:rsidR="00064BF9"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0173B9" w:rsidRPr="005156AE" w:rsidRDefault="000173B9" w:rsidP="005237D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76" w:type="dxa"/>
          </w:tcPr>
          <w:p w:rsidR="000173B9" w:rsidRPr="005156AE" w:rsidRDefault="00064BF9" w:rsidP="004526D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483C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 мая по </w:t>
            </w:r>
            <w:r w:rsid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31октября </w:t>
            </w:r>
            <w:r w:rsidR="00483C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2018 г.</w:t>
            </w:r>
          </w:p>
        </w:tc>
        <w:tc>
          <w:tcPr>
            <w:tcW w:w="1847" w:type="dxa"/>
          </w:tcPr>
          <w:p w:rsidR="000173B9" w:rsidRPr="005156AE" w:rsidRDefault="005156AE" w:rsidP="005237D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2196" w:type="dxa"/>
          </w:tcPr>
          <w:p w:rsidR="00064BF9" w:rsidRPr="005156AE" w:rsidRDefault="00064BF9" w:rsidP="005237D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Оповещение населения </w:t>
            </w:r>
            <w:proofErr w:type="spellStart"/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gramStart"/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.Т</w:t>
            </w:r>
            <w:proofErr w:type="gramEnd"/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аксимо</w:t>
            </w:r>
            <w:proofErr w:type="spellEnd"/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 не менее 500 чел.) </w:t>
            </w:r>
          </w:p>
          <w:p w:rsidR="000173B9" w:rsidRPr="005156AE" w:rsidRDefault="00064BF9" w:rsidP="004526D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-об участии ДОУ в конкурсе социально значимых </w:t>
            </w:r>
            <w:r w:rsidR="00483C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проектов</w:t>
            </w:r>
            <w:r w:rsidR="004526D4"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объявления  на сайте ДОУ и СМИ   (газет</w:t>
            </w:r>
            <w:r w:rsid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4526D4"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"</w:t>
            </w:r>
            <w:proofErr w:type="spellStart"/>
            <w:r w:rsidR="004526D4"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Муйс</w:t>
            </w:r>
            <w:r w:rsid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кая</w:t>
            </w:r>
            <w:proofErr w:type="spellEnd"/>
            <w:r w:rsid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Новь»</w:t>
            </w:r>
            <w:proofErr w:type="gramStart"/>
            <w:r w:rsidR="004526D4"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 w:rsid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proofErr w:type="gramEnd"/>
            <w:r w:rsid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социальных сетях</w:t>
            </w:r>
          </w:p>
        </w:tc>
      </w:tr>
      <w:tr w:rsidR="00746D32" w:rsidRPr="005156AE" w:rsidTr="00746D32">
        <w:tc>
          <w:tcPr>
            <w:tcW w:w="695" w:type="dxa"/>
          </w:tcPr>
          <w:p w:rsidR="000173B9" w:rsidRPr="005156AE" w:rsidRDefault="000173B9" w:rsidP="005237D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384" w:type="dxa"/>
          </w:tcPr>
          <w:p w:rsidR="000173B9" w:rsidRPr="005156AE" w:rsidRDefault="00F24140" w:rsidP="00746D32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Презентация проекта</w:t>
            </w:r>
            <w:r w:rsidR="00746D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посредством 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проведени</w:t>
            </w:r>
            <w:r w:rsidR="00746D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педагогической конференции</w:t>
            </w:r>
            <w:r w:rsidR="00746D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76" w:type="dxa"/>
          </w:tcPr>
          <w:p w:rsidR="000173B9" w:rsidRPr="004526D4" w:rsidRDefault="00746D32" w:rsidP="004526D4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август </w:t>
            </w:r>
            <w:r w:rsidR="004526D4" w:rsidRP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2018 г</w:t>
            </w:r>
            <w:r w:rsid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47" w:type="dxa"/>
          </w:tcPr>
          <w:p w:rsidR="000173B9" w:rsidRPr="005156AE" w:rsidRDefault="005156AE" w:rsidP="005237DF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2196" w:type="dxa"/>
          </w:tcPr>
          <w:p w:rsidR="000173B9" w:rsidRPr="005156AE" w:rsidRDefault="00483C59" w:rsidP="00746D32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ц</w:t>
            </w:r>
            <w:r w:rsidR="00F24140" w:rsidRPr="005156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елях и задачах  проекта</w:t>
            </w:r>
            <w:r w:rsid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организациях </w:t>
            </w:r>
            <w:proofErr w:type="gramStart"/>
            <w:r w:rsid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–п</w:t>
            </w:r>
            <w:proofErr w:type="gramEnd"/>
            <w:r w:rsidR="00452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артнерах  и организаторах конкурса социально-значимых проектов</w:t>
            </w:r>
            <w:r w:rsidR="00746D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сайте МБДОУ, в сети Интернет</w:t>
            </w:r>
          </w:p>
        </w:tc>
      </w:tr>
      <w:tr w:rsidR="00483C59" w:rsidRPr="005156AE" w:rsidTr="00746D32">
        <w:tc>
          <w:tcPr>
            <w:tcW w:w="695" w:type="dxa"/>
          </w:tcPr>
          <w:p w:rsidR="00483C59" w:rsidRPr="005156AE" w:rsidRDefault="004526D4" w:rsidP="00483C5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C59" w:rsidRPr="005156AE" w:rsidRDefault="00746D32" w:rsidP="00746D3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Информирование о </w:t>
            </w:r>
            <w:r w:rsidR="00483C59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промежуточных результат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ах</w:t>
            </w:r>
            <w:r w:rsidR="00483C59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реализации </w:t>
            </w:r>
            <w:r w:rsidR="004526D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проекта </w:t>
            </w:r>
            <w:r w:rsidR="00483C59"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по работе с детьми  с ОВЗ.</w:t>
            </w:r>
            <w:r w:rsidR="00483C59" w:rsidRPr="005156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C59" w:rsidRPr="005156AE" w:rsidRDefault="004526D4" w:rsidP="00483C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15  сентября</w:t>
            </w:r>
          </w:p>
          <w:p w:rsidR="00483C59" w:rsidRPr="005156AE" w:rsidRDefault="00483C59" w:rsidP="00483C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2018г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C59" w:rsidRPr="005156AE" w:rsidRDefault="00483C59" w:rsidP="00483C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156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Инициативная группа «Мы едины»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C59" w:rsidRPr="005156AE" w:rsidRDefault="004526D4" w:rsidP="00746D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Мониторинг достижений развития детей – инвалидов и детей с ОВЗ </w:t>
            </w:r>
            <w:r w:rsidR="00746D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в социальных сетях, </w:t>
            </w:r>
            <w:r w:rsidR="00746D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сети Интернет</w:t>
            </w:r>
          </w:p>
        </w:tc>
      </w:tr>
    </w:tbl>
    <w:p w:rsidR="000173B9" w:rsidRPr="005156AE" w:rsidRDefault="000173B9" w:rsidP="005237DF">
      <w:pPr>
        <w:spacing w:line="240" w:lineRule="exac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1078FC" w:rsidRPr="005156AE" w:rsidRDefault="001078FC" w:rsidP="005237DF">
      <w:pPr>
        <w:pStyle w:val="1"/>
        <w:tabs>
          <w:tab w:val="left" w:pos="456"/>
        </w:tabs>
        <w:spacing w:line="274" w:lineRule="exact"/>
        <w:ind w:firstLine="0"/>
        <w:rPr>
          <w:b/>
          <w:sz w:val="22"/>
          <w:szCs w:val="22"/>
          <w:lang w:val="ru-RU"/>
        </w:rPr>
      </w:pPr>
      <w:r w:rsidRPr="005156AE">
        <w:rPr>
          <w:b/>
          <w:sz w:val="22"/>
          <w:szCs w:val="22"/>
          <w:lang w:val="ru-RU"/>
        </w:rPr>
        <w:t xml:space="preserve">13. </w:t>
      </w:r>
      <w:r w:rsidRPr="005156AE">
        <w:rPr>
          <w:b/>
          <w:sz w:val="22"/>
          <w:szCs w:val="22"/>
        </w:rPr>
        <w:t>Ожидаемые результаты:</w:t>
      </w:r>
    </w:p>
    <w:p w:rsidR="00746D32" w:rsidRDefault="00746D32" w:rsidP="001078FC">
      <w:pPr>
        <w:pStyle w:val="1"/>
        <w:tabs>
          <w:tab w:val="left" w:pos="456"/>
        </w:tabs>
        <w:spacing w:line="274" w:lineRule="exact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       </w:t>
      </w:r>
      <w:r w:rsidR="00FB296D">
        <w:rPr>
          <w:iCs/>
          <w:sz w:val="22"/>
          <w:szCs w:val="22"/>
          <w:lang w:val="ru-RU"/>
        </w:rPr>
        <w:t xml:space="preserve">     </w:t>
      </w:r>
      <w:r w:rsidR="001078FC" w:rsidRPr="005156AE">
        <w:rPr>
          <w:iCs/>
          <w:sz w:val="22"/>
          <w:szCs w:val="22"/>
          <w:lang w:val="ru-RU"/>
        </w:rPr>
        <w:t>При условии успеха реализации проекта «Играй! Исследуй! Размышляй!»</w:t>
      </w:r>
      <w:r>
        <w:rPr>
          <w:iCs/>
          <w:sz w:val="22"/>
          <w:szCs w:val="22"/>
          <w:lang w:val="ru-RU"/>
        </w:rPr>
        <w:t>:</w:t>
      </w:r>
    </w:p>
    <w:p w:rsidR="00746D32" w:rsidRDefault="00746D32" w:rsidP="001078FC">
      <w:pPr>
        <w:pStyle w:val="1"/>
        <w:tabs>
          <w:tab w:val="left" w:pos="456"/>
        </w:tabs>
        <w:spacing w:line="274" w:lineRule="exact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- </w:t>
      </w:r>
      <w:r w:rsidR="001078FC" w:rsidRPr="005156AE">
        <w:rPr>
          <w:iCs/>
          <w:sz w:val="22"/>
          <w:szCs w:val="22"/>
          <w:lang w:val="ru-RU"/>
        </w:rPr>
        <w:t xml:space="preserve"> дети получат </w:t>
      </w:r>
      <w:r w:rsidR="001F175C" w:rsidRPr="005156AE">
        <w:rPr>
          <w:iCs/>
          <w:sz w:val="22"/>
          <w:szCs w:val="22"/>
          <w:lang w:val="ru-RU"/>
        </w:rPr>
        <w:t>всестороннее</w:t>
      </w:r>
      <w:r w:rsidR="001078FC" w:rsidRPr="005156AE">
        <w:rPr>
          <w:iCs/>
          <w:sz w:val="22"/>
          <w:szCs w:val="22"/>
          <w:lang w:val="ru-RU"/>
        </w:rPr>
        <w:t xml:space="preserve"> развитие, повысятся стартовые возможности развития их способностей на ступени </w:t>
      </w:r>
      <w:r w:rsidR="001F175C" w:rsidRPr="005156AE">
        <w:rPr>
          <w:iCs/>
          <w:sz w:val="22"/>
          <w:szCs w:val="22"/>
          <w:lang w:val="ru-RU"/>
        </w:rPr>
        <w:t xml:space="preserve"> перехода </w:t>
      </w:r>
      <w:proofErr w:type="gramStart"/>
      <w:r w:rsidR="001F175C" w:rsidRPr="005156AE">
        <w:rPr>
          <w:iCs/>
          <w:sz w:val="22"/>
          <w:szCs w:val="22"/>
          <w:lang w:val="ru-RU"/>
        </w:rPr>
        <w:t>от</w:t>
      </w:r>
      <w:proofErr w:type="gramEnd"/>
      <w:r w:rsidR="001F175C" w:rsidRPr="005156AE">
        <w:rPr>
          <w:iCs/>
          <w:sz w:val="22"/>
          <w:szCs w:val="22"/>
          <w:lang w:val="ru-RU"/>
        </w:rPr>
        <w:t xml:space="preserve"> дошкольного к школьному обучению</w:t>
      </w:r>
      <w:r w:rsidR="001078FC" w:rsidRPr="005156AE">
        <w:rPr>
          <w:iCs/>
          <w:sz w:val="22"/>
          <w:szCs w:val="22"/>
          <w:lang w:val="ru-RU"/>
        </w:rPr>
        <w:t>;</w:t>
      </w:r>
    </w:p>
    <w:p w:rsidR="00746D32" w:rsidRDefault="00746D32" w:rsidP="001078FC">
      <w:pPr>
        <w:pStyle w:val="1"/>
        <w:tabs>
          <w:tab w:val="left" w:pos="456"/>
        </w:tabs>
        <w:spacing w:line="274" w:lineRule="exact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lastRenderedPageBreak/>
        <w:t xml:space="preserve">- </w:t>
      </w:r>
      <w:r w:rsidR="001078FC" w:rsidRPr="005156AE">
        <w:rPr>
          <w:iCs/>
          <w:sz w:val="22"/>
          <w:szCs w:val="22"/>
          <w:lang w:val="ru-RU"/>
        </w:rPr>
        <w:t xml:space="preserve"> родители – </w:t>
      </w:r>
      <w:r w:rsidR="001F175C" w:rsidRPr="005156AE">
        <w:rPr>
          <w:iCs/>
          <w:sz w:val="22"/>
          <w:szCs w:val="22"/>
          <w:lang w:val="ru-RU"/>
        </w:rPr>
        <w:t>снизится тревожное состояние за будущее ребенка – инвалида и ребенка с ОВЗ</w:t>
      </w:r>
      <w:proofErr w:type="gramStart"/>
      <w:r w:rsidR="001F175C" w:rsidRPr="005156AE">
        <w:rPr>
          <w:iCs/>
          <w:sz w:val="22"/>
          <w:szCs w:val="22"/>
          <w:lang w:val="ru-RU"/>
        </w:rPr>
        <w:t xml:space="preserve"> </w:t>
      </w:r>
      <w:r w:rsidR="001078FC" w:rsidRPr="005156AE">
        <w:rPr>
          <w:iCs/>
          <w:sz w:val="22"/>
          <w:szCs w:val="22"/>
          <w:lang w:val="ru-RU"/>
        </w:rPr>
        <w:t>;</w:t>
      </w:r>
      <w:proofErr w:type="gramEnd"/>
    </w:p>
    <w:p w:rsidR="00746D32" w:rsidRDefault="00746D32" w:rsidP="00746D32">
      <w:pPr>
        <w:pStyle w:val="1"/>
        <w:tabs>
          <w:tab w:val="left" w:pos="456"/>
        </w:tabs>
        <w:spacing w:line="274" w:lineRule="exact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 - </w:t>
      </w:r>
      <w:r w:rsidR="001078FC" w:rsidRPr="005156AE">
        <w:rPr>
          <w:iCs/>
          <w:sz w:val="22"/>
          <w:szCs w:val="22"/>
          <w:lang w:val="ru-RU"/>
        </w:rPr>
        <w:t>педагоги повысят свой профессиональный уровень</w:t>
      </w:r>
      <w:r w:rsidR="001F175C" w:rsidRPr="005156AE">
        <w:rPr>
          <w:iCs/>
          <w:sz w:val="22"/>
          <w:szCs w:val="22"/>
          <w:lang w:val="ru-RU"/>
        </w:rPr>
        <w:t xml:space="preserve"> по работе с детьми – инвалидами и детьми с ОВЗ</w:t>
      </w:r>
      <w:r>
        <w:rPr>
          <w:iCs/>
          <w:sz w:val="22"/>
          <w:szCs w:val="22"/>
          <w:lang w:val="ru-RU"/>
        </w:rPr>
        <w:t>.</w:t>
      </w:r>
    </w:p>
    <w:p w:rsidR="001078FC" w:rsidRPr="005156AE" w:rsidRDefault="00FB296D" w:rsidP="00FB296D">
      <w:pPr>
        <w:pStyle w:val="1"/>
        <w:tabs>
          <w:tab w:val="left" w:pos="456"/>
        </w:tabs>
        <w:spacing w:line="274" w:lineRule="exact"/>
        <w:jc w:val="both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 xml:space="preserve">            </w:t>
      </w:r>
      <w:r w:rsidR="00746D32">
        <w:rPr>
          <w:iCs/>
          <w:sz w:val="22"/>
          <w:szCs w:val="22"/>
          <w:lang w:val="ru-RU"/>
        </w:rPr>
        <w:t>В</w:t>
      </w:r>
      <w:r w:rsidR="001078FC" w:rsidRPr="005156AE">
        <w:rPr>
          <w:iCs/>
          <w:sz w:val="22"/>
          <w:szCs w:val="22"/>
          <w:lang w:val="ru-RU"/>
        </w:rPr>
        <w:t xml:space="preserve">се </w:t>
      </w:r>
      <w:proofErr w:type="gramStart"/>
      <w:r w:rsidR="00746D32">
        <w:rPr>
          <w:iCs/>
          <w:sz w:val="22"/>
          <w:szCs w:val="22"/>
          <w:lang w:val="ru-RU"/>
        </w:rPr>
        <w:t>вместе</w:t>
      </w:r>
      <w:proofErr w:type="gramEnd"/>
      <w:r w:rsidR="00746D32">
        <w:rPr>
          <w:iCs/>
          <w:sz w:val="22"/>
          <w:szCs w:val="22"/>
          <w:lang w:val="ru-RU"/>
        </w:rPr>
        <w:t xml:space="preserve"> </w:t>
      </w:r>
      <w:r w:rsidR="001078FC" w:rsidRPr="005156AE">
        <w:rPr>
          <w:iCs/>
          <w:sz w:val="22"/>
          <w:szCs w:val="22"/>
          <w:lang w:val="ru-RU"/>
        </w:rPr>
        <w:t xml:space="preserve"> в конечном счете, позволит обеспечить</w:t>
      </w:r>
      <w:r w:rsidR="00746D32">
        <w:rPr>
          <w:iCs/>
          <w:sz w:val="22"/>
          <w:szCs w:val="22"/>
          <w:lang w:val="ru-RU"/>
        </w:rPr>
        <w:t xml:space="preserve"> </w:t>
      </w:r>
      <w:r w:rsidR="001F175C" w:rsidRPr="005156AE">
        <w:rPr>
          <w:iCs/>
          <w:sz w:val="22"/>
          <w:szCs w:val="22"/>
          <w:lang w:val="ru-RU"/>
        </w:rPr>
        <w:t xml:space="preserve"> </w:t>
      </w:r>
      <w:r w:rsidR="001078FC" w:rsidRPr="005156AE">
        <w:rPr>
          <w:iCs/>
          <w:sz w:val="22"/>
          <w:szCs w:val="22"/>
          <w:lang w:val="ru-RU"/>
        </w:rPr>
        <w:t>повыше</w:t>
      </w:r>
      <w:r w:rsidR="001F175C" w:rsidRPr="005156AE">
        <w:rPr>
          <w:iCs/>
          <w:sz w:val="22"/>
          <w:szCs w:val="22"/>
          <w:lang w:val="ru-RU"/>
        </w:rPr>
        <w:t>ние эффективности усвоения программного материала детьми – инвалидами и детьми с ОВЗ</w:t>
      </w:r>
      <w:r>
        <w:rPr>
          <w:iCs/>
          <w:sz w:val="22"/>
          <w:szCs w:val="22"/>
          <w:lang w:val="ru-RU"/>
        </w:rPr>
        <w:t xml:space="preserve">, </w:t>
      </w:r>
      <w:r w:rsidR="001F175C" w:rsidRPr="005156AE">
        <w:rPr>
          <w:iCs/>
          <w:sz w:val="22"/>
          <w:szCs w:val="22"/>
          <w:lang w:val="ru-RU"/>
        </w:rPr>
        <w:t xml:space="preserve"> </w:t>
      </w:r>
      <w:r w:rsidR="001078FC" w:rsidRPr="005156AE">
        <w:rPr>
          <w:iCs/>
          <w:sz w:val="22"/>
          <w:szCs w:val="22"/>
          <w:lang w:val="ru-RU"/>
        </w:rPr>
        <w:t>качественное улучш</w:t>
      </w:r>
      <w:r w:rsidR="001F175C" w:rsidRPr="005156AE">
        <w:rPr>
          <w:iCs/>
          <w:sz w:val="22"/>
          <w:szCs w:val="22"/>
          <w:lang w:val="ru-RU"/>
        </w:rPr>
        <w:t xml:space="preserve">ение </w:t>
      </w:r>
      <w:r w:rsidR="001078FC" w:rsidRPr="005156AE">
        <w:rPr>
          <w:iCs/>
          <w:sz w:val="22"/>
          <w:szCs w:val="22"/>
          <w:lang w:val="ru-RU"/>
        </w:rPr>
        <w:t xml:space="preserve"> развития воспитанников</w:t>
      </w:r>
      <w:r w:rsidR="001F175C" w:rsidRPr="005156AE">
        <w:rPr>
          <w:iCs/>
          <w:sz w:val="22"/>
          <w:szCs w:val="22"/>
          <w:lang w:val="ru-RU"/>
        </w:rPr>
        <w:t xml:space="preserve"> и успешная социализация и интеграция </w:t>
      </w:r>
      <w:r>
        <w:rPr>
          <w:iCs/>
          <w:sz w:val="22"/>
          <w:szCs w:val="22"/>
          <w:lang w:val="ru-RU"/>
        </w:rPr>
        <w:t xml:space="preserve">их </w:t>
      </w:r>
      <w:r w:rsidR="001F175C" w:rsidRPr="005156AE">
        <w:rPr>
          <w:iCs/>
          <w:sz w:val="22"/>
          <w:szCs w:val="22"/>
          <w:lang w:val="ru-RU"/>
        </w:rPr>
        <w:t>в общество</w:t>
      </w:r>
      <w:r>
        <w:rPr>
          <w:iCs/>
          <w:sz w:val="22"/>
          <w:szCs w:val="22"/>
          <w:lang w:val="ru-RU"/>
        </w:rPr>
        <w:t>,</w:t>
      </w:r>
      <w:r w:rsidR="00746D32">
        <w:rPr>
          <w:iCs/>
          <w:sz w:val="22"/>
          <w:szCs w:val="22"/>
          <w:lang w:val="ru-RU"/>
        </w:rPr>
        <w:t xml:space="preserve"> </w:t>
      </w:r>
      <w:r w:rsidR="001078FC" w:rsidRPr="005156AE">
        <w:rPr>
          <w:iCs/>
          <w:sz w:val="22"/>
          <w:szCs w:val="22"/>
          <w:lang w:val="ru-RU"/>
        </w:rPr>
        <w:t xml:space="preserve">укрепление </w:t>
      </w:r>
      <w:r w:rsidR="00746D32">
        <w:rPr>
          <w:iCs/>
          <w:sz w:val="22"/>
          <w:szCs w:val="22"/>
          <w:lang w:val="ru-RU"/>
        </w:rPr>
        <w:t xml:space="preserve">и развитие </w:t>
      </w:r>
      <w:r w:rsidR="001078FC" w:rsidRPr="005156AE">
        <w:rPr>
          <w:iCs/>
          <w:sz w:val="22"/>
          <w:szCs w:val="22"/>
          <w:lang w:val="ru-RU"/>
        </w:rPr>
        <w:t>материально-технической базы</w:t>
      </w:r>
      <w:r>
        <w:rPr>
          <w:iCs/>
          <w:sz w:val="22"/>
          <w:szCs w:val="22"/>
          <w:lang w:val="ru-RU"/>
        </w:rPr>
        <w:t xml:space="preserve"> ДОУ, </w:t>
      </w:r>
      <w:r w:rsidR="001078FC" w:rsidRPr="005156AE">
        <w:rPr>
          <w:iCs/>
          <w:sz w:val="22"/>
          <w:szCs w:val="22"/>
          <w:lang w:val="ru-RU"/>
        </w:rPr>
        <w:t>максимальную адапта</w:t>
      </w:r>
      <w:r w:rsidR="001F175C" w:rsidRPr="005156AE">
        <w:rPr>
          <w:iCs/>
          <w:sz w:val="22"/>
          <w:szCs w:val="22"/>
          <w:lang w:val="ru-RU"/>
        </w:rPr>
        <w:t>цию системы к запросам социума</w:t>
      </w:r>
      <w:r>
        <w:rPr>
          <w:iCs/>
          <w:sz w:val="22"/>
          <w:szCs w:val="22"/>
          <w:lang w:val="ru-RU"/>
        </w:rPr>
        <w:t xml:space="preserve">, </w:t>
      </w:r>
      <w:r w:rsidR="001078FC" w:rsidRPr="005156AE">
        <w:rPr>
          <w:iCs/>
          <w:sz w:val="22"/>
          <w:szCs w:val="22"/>
          <w:lang w:val="ru-RU"/>
        </w:rPr>
        <w:t>повы</w:t>
      </w:r>
      <w:r>
        <w:rPr>
          <w:iCs/>
          <w:sz w:val="22"/>
          <w:szCs w:val="22"/>
          <w:lang w:val="ru-RU"/>
        </w:rPr>
        <w:t>сит</w:t>
      </w:r>
      <w:r w:rsidR="001078FC" w:rsidRPr="005156AE">
        <w:rPr>
          <w:iCs/>
          <w:sz w:val="22"/>
          <w:szCs w:val="22"/>
          <w:lang w:val="ru-RU"/>
        </w:rPr>
        <w:t xml:space="preserve"> конкурентоспособност</w:t>
      </w:r>
      <w:r>
        <w:rPr>
          <w:iCs/>
          <w:sz w:val="22"/>
          <w:szCs w:val="22"/>
          <w:lang w:val="ru-RU"/>
        </w:rPr>
        <w:t>ь учреждения</w:t>
      </w:r>
      <w:r w:rsidR="001078FC" w:rsidRPr="005156AE">
        <w:rPr>
          <w:iCs/>
          <w:sz w:val="22"/>
          <w:szCs w:val="22"/>
          <w:lang w:val="ru-RU"/>
        </w:rPr>
        <w:t>.</w:t>
      </w:r>
    </w:p>
    <w:p w:rsidR="001078FC" w:rsidRPr="005156AE" w:rsidRDefault="001078FC" w:rsidP="00FB296D">
      <w:pPr>
        <w:pStyle w:val="1"/>
        <w:tabs>
          <w:tab w:val="left" w:pos="456"/>
        </w:tabs>
        <w:spacing w:line="274" w:lineRule="exact"/>
        <w:ind w:firstLine="0"/>
        <w:jc w:val="both"/>
        <w:rPr>
          <w:i/>
          <w:iCs/>
          <w:sz w:val="22"/>
          <w:szCs w:val="22"/>
          <w:lang w:val="ru-RU"/>
        </w:rPr>
      </w:pPr>
    </w:p>
    <w:p w:rsidR="005156AE" w:rsidRDefault="00AD2F1B" w:rsidP="00AD2F1B">
      <w:pPr>
        <w:pStyle w:val="1"/>
        <w:shd w:val="clear" w:color="auto" w:fill="auto"/>
        <w:spacing w:line="274" w:lineRule="exact"/>
        <w:ind w:firstLine="0"/>
        <w:jc w:val="right"/>
        <w:rPr>
          <w:sz w:val="22"/>
          <w:szCs w:val="22"/>
          <w:lang w:val="ru-RU"/>
        </w:rPr>
      </w:pPr>
      <w:bookmarkStart w:id="0" w:name="_GoBack"/>
      <w:bookmarkEnd w:id="0"/>
      <w:r>
        <w:rPr>
          <w:sz w:val="22"/>
          <w:szCs w:val="22"/>
          <w:lang w:val="ru-RU"/>
        </w:rPr>
        <w:t xml:space="preserve">Приложение </w:t>
      </w:r>
      <w:r w:rsidR="006E0625">
        <w:rPr>
          <w:sz w:val="22"/>
          <w:szCs w:val="22"/>
          <w:lang w:val="ru-RU"/>
        </w:rPr>
        <w:t>№1</w:t>
      </w:r>
    </w:p>
    <w:p w:rsidR="00AD2F1B" w:rsidRPr="00AD2F1B" w:rsidRDefault="00AD2F1B" w:rsidP="00AD2F1B">
      <w:pPr>
        <w:keepNext/>
        <w:keepLines/>
        <w:tabs>
          <w:tab w:val="left" w:pos="636"/>
        </w:tabs>
        <w:spacing w:line="36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</w:p>
    <w:p w:rsidR="00AD2F1B" w:rsidRPr="00185839" w:rsidRDefault="00AD2F1B" w:rsidP="00185839">
      <w:pPr>
        <w:keepNext/>
        <w:keepLines/>
        <w:spacing w:line="360" w:lineRule="auto"/>
        <w:ind w:left="30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ru-RU"/>
        </w:rPr>
      </w:pPr>
      <w:r w:rsidRPr="00185839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ru-RU"/>
        </w:rPr>
        <w:t>«</w:t>
      </w:r>
      <w:proofErr w:type="spellStart"/>
      <w:r w:rsidRPr="00185839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Бизиборд</w:t>
      </w:r>
      <w:proofErr w:type="spellEnd"/>
      <w:r w:rsidRPr="00185839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 </w:t>
      </w:r>
      <w:proofErr w:type="gramStart"/>
      <w:r w:rsidRPr="00185839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–м</w:t>
      </w:r>
      <w:proofErr w:type="gramEnd"/>
      <w:r w:rsidRPr="00185839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ини</w:t>
      </w:r>
      <w:r w:rsidRPr="00185839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ru-RU"/>
        </w:rPr>
        <w:t>»</w:t>
      </w:r>
    </w:p>
    <w:p w:rsidR="00AD2F1B" w:rsidRPr="00AD2F1B" w:rsidRDefault="00AD2F1B" w:rsidP="00AD2F1B">
      <w:pPr>
        <w:keepNext/>
        <w:keepLines/>
        <w:spacing w:line="360" w:lineRule="auto"/>
        <w:ind w:left="30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AD2F1B" w:rsidRPr="00AD2F1B" w:rsidRDefault="00185839" w:rsidP="00AD2F1B">
      <w:pPr>
        <w:keepNext/>
        <w:keepLines/>
        <w:spacing w:line="360" w:lineRule="auto"/>
        <w:ind w:left="30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ru-RU"/>
        </w:rPr>
        <w:drawing>
          <wp:inline distT="0" distB="0" distL="0" distR="0">
            <wp:extent cx="2487168" cy="2487168"/>
            <wp:effectExtent l="0" t="0" r="0" b="0"/>
            <wp:docPr id="10" name="Рисунок 10" descr="C:\Users\Специалист\Desktop\3b7f1220cbd6dc1aba082f6eeef70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3b7f1220cbd6dc1aba082f6eeef7024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93" cy="248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Задачи развивающих стендов очень многогранны, так как развитие включает в себя многосторонние понятия: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развитие мелкой моторики;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тренировка памяти и логики;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формирование понятия о причинно-следственной связи вещей;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изучение цветов и оттеночной палитры в целом;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развитие самостоятельности;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стимулирование познавательной активности;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развитие умения играть по предложенным правилам и с заданными условиями;</w:t>
      </w:r>
    </w:p>
    <w:p w:rsidR="00AD2F1B" w:rsidRPr="00AD2F1B" w:rsidRDefault="00AD2F1B" w:rsidP="00185839">
      <w:pPr>
        <w:shd w:val="clear" w:color="auto" w:fill="FFFFFF"/>
        <w:ind w:firstLine="184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sz w:val="22"/>
          <w:szCs w:val="22"/>
          <w:lang w:val="ru-RU"/>
        </w:rPr>
        <w:t>• углубление фантазии и образного мышления.</w:t>
      </w:r>
    </w:p>
    <w:p w:rsidR="00AD2F1B" w:rsidRPr="00AD2F1B" w:rsidRDefault="00AD2F1B" w:rsidP="001858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D2F1B" w:rsidRPr="00AD2F1B" w:rsidRDefault="00AD2F1B" w:rsidP="00F625C1">
      <w:pPr>
        <w:shd w:val="clear" w:color="auto" w:fill="FFFFFF"/>
        <w:spacing w:line="360" w:lineRule="auto"/>
        <w:ind w:firstLine="2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F1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ru-RU"/>
        </w:rPr>
        <w:t>Световой планшет для групповой работы</w:t>
      </w:r>
      <w:r w:rsidRPr="00AD2F1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606080A2" wp14:editId="7133B059">
            <wp:extent cx="3051944" cy="1719072"/>
            <wp:effectExtent l="0" t="0" r="0" b="0"/>
            <wp:docPr id="2" name="Рисунок 2" descr="https://photonfm.ru/wa-data/public/shop/products/85/18/1885/images/10551/10551.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otonfm.ru/wa-data/public/shop/products/85/18/1885/images/10551/10551.97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55" cy="172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5C1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   </w:t>
      </w:r>
      <w:r w:rsidR="00F625C1">
        <w:rPr>
          <w:rFonts w:ascii="Times New Roman" w:eastAsia="Times New Roman" w:hAnsi="Times New Roman" w:cs="Times New Roman"/>
          <w:b/>
          <w:noProof/>
          <w:color w:val="000000" w:themeColor="text1"/>
          <w:sz w:val="22"/>
          <w:szCs w:val="22"/>
          <w:lang w:val="ru-RU"/>
        </w:rPr>
        <w:drawing>
          <wp:inline distT="0" distB="0" distL="0" distR="0">
            <wp:extent cx="2179930" cy="1453620"/>
            <wp:effectExtent l="0" t="0" r="0" b="0"/>
            <wp:docPr id="11" name="Рисунок 11" descr="C:\Users\Специалист\Desktop\IMG_09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ециалист\Desktop\IMG_094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332" cy="145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1B" w:rsidRPr="00AD2F1B" w:rsidRDefault="00AD2F1B" w:rsidP="00AD2F1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2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F1B" w:rsidRPr="00AD2F1B" w:rsidRDefault="00AD2F1B" w:rsidP="00185839">
      <w:pPr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sz w:val="22"/>
          <w:szCs w:val="22"/>
        </w:rPr>
        <w:t xml:space="preserve">Активное использование устройства позволяет развить внимание, мелкую моторику, усидчивость и творческие способности. Постоянные игры с песком принесут детям заряд </w:t>
      </w:r>
      <w:r w:rsidRPr="00AD2F1B">
        <w:rPr>
          <w:rFonts w:ascii="Times New Roman" w:hAnsi="Times New Roman" w:cs="Times New Roman"/>
          <w:sz w:val="22"/>
          <w:szCs w:val="22"/>
        </w:rPr>
        <w:lastRenderedPageBreak/>
        <w:t xml:space="preserve">положительных эмоций, а встроенная подсветка даст возможность ребенку проявлять свою фантазию и заниматься увлекательным делом. </w:t>
      </w:r>
    </w:p>
    <w:p w:rsidR="00185839" w:rsidRDefault="00185839" w:rsidP="00AD2F1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85839" w:rsidRDefault="00185839" w:rsidP="00AD2F1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F625C1" w:rsidRDefault="00F625C1" w:rsidP="00AD2F1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185839" w:rsidRDefault="00185839" w:rsidP="00AD2F1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AD2F1B" w:rsidRPr="00AD2F1B" w:rsidRDefault="00AD2F1B" w:rsidP="001858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proofErr w:type="spellStart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Легостол</w:t>
      </w:r>
      <w:proofErr w:type="spellEnd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трансформер</w:t>
      </w:r>
      <w:proofErr w:type="spellEnd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proofErr w:type="gramStart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-м</w:t>
      </w:r>
      <w:proofErr w:type="gramEnd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ини</w:t>
      </w:r>
    </w:p>
    <w:p w:rsidR="00AD2F1B" w:rsidRPr="00AD2F1B" w:rsidRDefault="00AD2F1B" w:rsidP="00AD2F1B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D2F1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67013CF1" wp14:editId="358BD812">
            <wp:extent cx="2419643" cy="1962443"/>
            <wp:effectExtent l="0" t="0" r="0" b="0"/>
            <wp:docPr id="3" name="Рисунок 3" descr="https://photonfm.ru/wa-data/public/shop/products/92/06/692/images/5354/5354.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hotonfm.ru/wa-data/public/shop/products/92/06/692/images/5354/5354.7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20957" cy="196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F1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50ED014E" wp14:editId="2F57F437">
            <wp:extent cx="2504049" cy="1786596"/>
            <wp:effectExtent l="0" t="0" r="0" b="0"/>
            <wp:docPr id="4" name="Рисунок 4" descr="https://photonfm.ru/wa-data/public/shop/products/91/06/691/images/5349/5349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hotonfm.ru/wa-data/public/shop/products/91/06/691/images/5349/5349.9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11" cy="178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F1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5C40A484" wp14:editId="36F4412F">
            <wp:extent cx="2259419" cy="1784909"/>
            <wp:effectExtent l="0" t="0" r="0" b="0"/>
            <wp:docPr id="5" name="Рисунок 5" descr="https://novoedetstvo.ru/upload/resize_cache/iblock/399/640_640_1418fb6365ca0acd231cd175cd5b9692a/399a2809c2f47f50d65b2f533e7d9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ovoedetstvo.ru/upload/resize_cache/iblock/399/640_640_1418fb6365ca0acd231cd175cd5b9692a/399a2809c2f47f50d65b2f533e7d93f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893" cy="17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F1B">
        <w:t xml:space="preserve"> </w:t>
      </w:r>
    </w:p>
    <w:p w:rsidR="00AD2F1B" w:rsidRPr="00AD2F1B" w:rsidRDefault="00AD2F1B" w:rsidP="00185839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Целью использования ЛЕГО-конструирования в системе </w:t>
      </w:r>
      <w:proofErr w:type="spellStart"/>
      <w:r w:rsidRPr="00AD2F1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коррекционно</w:t>
      </w:r>
      <w:proofErr w:type="spellEnd"/>
      <w:r w:rsidRPr="00AD2F1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развивающего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</w:r>
    </w:p>
    <w:p w:rsidR="00AD2F1B" w:rsidRPr="00AD2F1B" w:rsidRDefault="00AD2F1B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Прозрачный настольный мольберт</w:t>
      </w:r>
    </w:p>
    <w:p w:rsidR="00AD2F1B" w:rsidRPr="00AD2F1B" w:rsidRDefault="00AD2F1B" w:rsidP="00185839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F625C1">
      <w:pPr>
        <w:ind w:firstLine="708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drawing>
          <wp:inline distT="0" distB="0" distL="0" distR="0" wp14:anchorId="033DC325" wp14:editId="737410E5">
            <wp:extent cx="1550822" cy="1687873"/>
            <wp:effectExtent l="0" t="0" r="0" b="0"/>
            <wp:docPr id="6" name="Рисунок 6" descr="https://photonfm.ru/wa-data/public/shop/products/34/06/634/images/5174/5174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hotonfm.ru/wa-data/public/shop/products/34/06/634/images/5174/5174.97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27" cy="168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F1B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drawing>
          <wp:inline distT="0" distB="0" distL="0" distR="0" wp14:anchorId="1BCF13AC" wp14:editId="72325C17">
            <wp:extent cx="1512276" cy="1659987"/>
            <wp:effectExtent l="0" t="0" r="0" b="0"/>
            <wp:docPr id="7" name="Рисунок 7" descr="https://edu-teh.ru/images/detailed/1/102620c_5mod-8y_4651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du-teh.ru/images/detailed/1/102620c_5mod-8y_4651-8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50" cy="166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57" w:rsidRDefault="00FC4957" w:rsidP="00185839">
      <w:pPr>
        <w:ind w:firstLine="708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ind w:firstLine="708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Коррекционные игры и упражнения с использованием прозрачного мольберта служат инструментом для изучения пространственного представления у детей с ОВЗ, чувств, идей и событий, для развития межличностных навыков и отношений, укрепления самооценки и уверенности в себе.  </w:t>
      </w:r>
    </w:p>
    <w:p w:rsidR="00AD2F1B" w:rsidRPr="00AD2F1B" w:rsidRDefault="00AD2F1B" w:rsidP="00AD2F1B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Центр воды и песка круглый</w:t>
      </w:r>
    </w:p>
    <w:p w:rsidR="00AD2F1B" w:rsidRDefault="00AD2F1B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Pr="00AD2F1B" w:rsidRDefault="00FC4957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E9633F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  <w:lang w:val="ru-RU"/>
        </w:rPr>
        <w:drawing>
          <wp:inline distT="0" distB="0" distL="0" distR="0">
            <wp:extent cx="2326234" cy="2326234"/>
            <wp:effectExtent l="0" t="0" r="0" b="0"/>
            <wp:docPr id="12" name="Рисунок 12" descr="C:\Users\Специалист\Desktop\e076383b24b6213f6a9438e8008a9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\Desktop\e076383b24b6213f6a9438e8008a9dd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04" cy="232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1B" w:rsidRPr="00AD2F1B" w:rsidRDefault="00AD2F1B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AD2F1B" w:rsidRPr="00AD2F1B" w:rsidRDefault="00AD2F1B" w:rsidP="0018583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AD2F1B" w:rsidRPr="00AD2F1B" w:rsidRDefault="00AD2F1B" w:rsidP="00185839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Игра с песком - это естественная и доступная для ребенка с ограниченными возможностями здоровья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- он приобретает бесценный опыт символического разрешения множества жизненных ситуаций, ведь в настоящей сказке все заканчивается хорошо.</w:t>
      </w:r>
    </w:p>
    <w:p w:rsidR="00FC4957" w:rsidRDefault="00FC4957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FC4957" w:rsidRDefault="00FC4957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Планшет для  индивидуальн</w:t>
      </w:r>
      <w:proofErr w:type="gramStart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о-</w:t>
      </w:r>
      <w:proofErr w:type="gramEnd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подгрупповой работы</w:t>
      </w: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с детьми ОВЗ   «</w:t>
      </w:r>
      <w:proofErr w:type="gramStart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Логико-малыш</w:t>
      </w:r>
      <w:proofErr w:type="gramEnd"/>
      <w:r w:rsidRPr="00AD2F1B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»</w:t>
      </w: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  <w:lang w:val="ru-RU"/>
        </w:rPr>
        <w:drawing>
          <wp:inline distT="0" distB="0" distL="0" distR="0" wp14:anchorId="18081110" wp14:editId="088348C4">
            <wp:extent cx="3115994" cy="2073544"/>
            <wp:effectExtent l="0" t="0" r="0" b="0"/>
            <wp:docPr id="9" name="Рисунок 9" descr="http://www.pedkabinet.ru/_tbkp/Igra/logiko_malysh_n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edkabinet.ru/_tbkp/Igra/logiko_malysh_nabo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20" cy="207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1B" w:rsidRPr="00AD2F1B" w:rsidRDefault="00AD2F1B" w:rsidP="0018583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:rsidR="00AD2F1B" w:rsidRPr="00AD2F1B" w:rsidRDefault="00AD2F1B" w:rsidP="0018583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>Систематизация и закрепление полученных знаний. Развитие логики, речи, воображения, памяти в комплексе. Формирование мыслительных операций.</w:t>
      </w:r>
    </w:p>
    <w:p w:rsidR="00AD2F1B" w:rsidRPr="00AD2F1B" w:rsidRDefault="00AD2F1B" w:rsidP="0018583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</w:pPr>
      <w:r w:rsidRPr="00AD2F1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lastRenderedPageBreak/>
        <w:t>Умение решать задачи, выполнять упражнения, видеть перед собой цель и способы приближения к ней – вот те умения, которые развиваются при работе с планшетом «</w:t>
      </w:r>
      <w:proofErr w:type="gramStart"/>
      <w:r w:rsidRPr="00AD2F1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>Логико-малыш</w:t>
      </w:r>
      <w:proofErr w:type="gramEnd"/>
      <w:r w:rsidRPr="00AD2F1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ru-RU"/>
        </w:rPr>
        <w:t>» и готовят ребёнка к переходу на следующую ступень образования.</w:t>
      </w:r>
    </w:p>
    <w:p w:rsidR="005156AE" w:rsidRPr="00185839" w:rsidRDefault="005156AE" w:rsidP="00185839">
      <w:pPr>
        <w:pStyle w:val="1"/>
        <w:shd w:val="clear" w:color="auto" w:fill="auto"/>
        <w:spacing w:line="240" w:lineRule="auto"/>
        <w:ind w:firstLine="0"/>
        <w:rPr>
          <w:sz w:val="22"/>
          <w:szCs w:val="22"/>
          <w:lang w:val="ru-RU"/>
        </w:rPr>
      </w:pPr>
    </w:p>
    <w:sectPr w:rsidR="005156AE" w:rsidRPr="00185839" w:rsidSect="00165A00">
      <w:type w:val="continuous"/>
      <w:pgSz w:w="11905" w:h="16837"/>
      <w:pgMar w:top="438" w:right="1132" w:bottom="709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4C" w:rsidRDefault="00863A4C">
      <w:r>
        <w:separator/>
      </w:r>
    </w:p>
  </w:endnote>
  <w:endnote w:type="continuationSeparator" w:id="0">
    <w:p w:rsidR="00863A4C" w:rsidRDefault="008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4C" w:rsidRDefault="00863A4C"/>
  </w:footnote>
  <w:footnote w:type="continuationSeparator" w:id="0">
    <w:p w:rsidR="00863A4C" w:rsidRDefault="00863A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6D6"/>
    <w:multiLevelType w:val="hybridMultilevel"/>
    <w:tmpl w:val="18DAE23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D9100A0"/>
    <w:multiLevelType w:val="hybridMultilevel"/>
    <w:tmpl w:val="38F0C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47A42"/>
    <w:multiLevelType w:val="hybridMultilevel"/>
    <w:tmpl w:val="D548DCC2"/>
    <w:lvl w:ilvl="0" w:tplc="886AAC2C">
      <w:start w:val="1"/>
      <w:numFmt w:val="decimal"/>
      <w:lvlText w:val="%1."/>
      <w:lvlJc w:val="left"/>
      <w:pPr>
        <w:ind w:left="3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">
    <w:nsid w:val="33847986"/>
    <w:multiLevelType w:val="multilevel"/>
    <w:tmpl w:val="9D683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B530F"/>
    <w:multiLevelType w:val="hybridMultilevel"/>
    <w:tmpl w:val="4E00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D5903"/>
    <w:multiLevelType w:val="hybridMultilevel"/>
    <w:tmpl w:val="31169258"/>
    <w:lvl w:ilvl="0" w:tplc="5D34E7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17722E5"/>
    <w:multiLevelType w:val="hybridMultilevel"/>
    <w:tmpl w:val="DD68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A4A95"/>
    <w:multiLevelType w:val="hybridMultilevel"/>
    <w:tmpl w:val="0CBCE0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B049B"/>
    <w:multiLevelType w:val="multilevel"/>
    <w:tmpl w:val="BA94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50635"/>
    <w:multiLevelType w:val="multilevel"/>
    <w:tmpl w:val="1062032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613E6D"/>
    <w:multiLevelType w:val="multilevel"/>
    <w:tmpl w:val="45FA09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A31845"/>
    <w:multiLevelType w:val="hybridMultilevel"/>
    <w:tmpl w:val="E0B4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383C"/>
    <w:rsid w:val="000068AE"/>
    <w:rsid w:val="000173B9"/>
    <w:rsid w:val="00033619"/>
    <w:rsid w:val="0005261D"/>
    <w:rsid w:val="00064BF9"/>
    <w:rsid w:val="00077B00"/>
    <w:rsid w:val="00084F6E"/>
    <w:rsid w:val="000E657F"/>
    <w:rsid w:val="00103B18"/>
    <w:rsid w:val="001078FC"/>
    <w:rsid w:val="00165A00"/>
    <w:rsid w:val="00185839"/>
    <w:rsid w:val="001F175C"/>
    <w:rsid w:val="00282E07"/>
    <w:rsid w:val="002949D0"/>
    <w:rsid w:val="0029669E"/>
    <w:rsid w:val="002C0C96"/>
    <w:rsid w:val="002D2189"/>
    <w:rsid w:val="00302735"/>
    <w:rsid w:val="0033551C"/>
    <w:rsid w:val="00337521"/>
    <w:rsid w:val="003C659C"/>
    <w:rsid w:val="004255DA"/>
    <w:rsid w:val="004526D4"/>
    <w:rsid w:val="004634A7"/>
    <w:rsid w:val="00483C59"/>
    <w:rsid w:val="004E3D5B"/>
    <w:rsid w:val="005156AE"/>
    <w:rsid w:val="005237DF"/>
    <w:rsid w:val="0052791B"/>
    <w:rsid w:val="005A1AED"/>
    <w:rsid w:val="005E1680"/>
    <w:rsid w:val="00630207"/>
    <w:rsid w:val="006573FA"/>
    <w:rsid w:val="006629D2"/>
    <w:rsid w:val="006656E2"/>
    <w:rsid w:val="006E0625"/>
    <w:rsid w:val="00746D32"/>
    <w:rsid w:val="00763525"/>
    <w:rsid w:val="007747BA"/>
    <w:rsid w:val="00784A80"/>
    <w:rsid w:val="007A29B0"/>
    <w:rsid w:val="007F19EB"/>
    <w:rsid w:val="007F7E89"/>
    <w:rsid w:val="0085157A"/>
    <w:rsid w:val="00863A4C"/>
    <w:rsid w:val="008828CC"/>
    <w:rsid w:val="008934FC"/>
    <w:rsid w:val="008D6F36"/>
    <w:rsid w:val="008E72B5"/>
    <w:rsid w:val="009030BF"/>
    <w:rsid w:val="0099383C"/>
    <w:rsid w:val="009C1619"/>
    <w:rsid w:val="009E5BED"/>
    <w:rsid w:val="009F73E8"/>
    <w:rsid w:val="00A13A9C"/>
    <w:rsid w:val="00AC2D52"/>
    <w:rsid w:val="00AD156E"/>
    <w:rsid w:val="00AD2F1B"/>
    <w:rsid w:val="00B17A83"/>
    <w:rsid w:val="00B26633"/>
    <w:rsid w:val="00B32136"/>
    <w:rsid w:val="00B552E0"/>
    <w:rsid w:val="00B719F8"/>
    <w:rsid w:val="00BB0DEA"/>
    <w:rsid w:val="00C007F9"/>
    <w:rsid w:val="00C1725A"/>
    <w:rsid w:val="00C225D2"/>
    <w:rsid w:val="00C66EE5"/>
    <w:rsid w:val="00CE788A"/>
    <w:rsid w:val="00D15C39"/>
    <w:rsid w:val="00D94CE2"/>
    <w:rsid w:val="00DB2A1D"/>
    <w:rsid w:val="00DB579A"/>
    <w:rsid w:val="00DF32C2"/>
    <w:rsid w:val="00E33033"/>
    <w:rsid w:val="00E9633F"/>
    <w:rsid w:val="00EE4669"/>
    <w:rsid w:val="00EF4EC1"/>
    <w:rsid w:val="00F24140"/>
    <w:rsid w:val="00F625C1"/>
    <w:rsid w:val="00F92178"/>
    <w:rsid w:val="00F95BC0"/>
    <w:rsid w:val="00F973DC"/>
    <w:rsid w:val="00FB296D"/>
    <w:rsid w:val="00FB7ECC"/>
    <w:rsid w:val="00FC3CBF"/>
    <w:rsid w:val="00FC4957"/>
    <w:rsid w:val="00F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6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8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1"/>
    <w:basedOn w:val="a"/>
    <w:rsid w:val="00D15C39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4">
    <w:name w:val="Основной текст14"/>
    <w:basedOn w:val="a4"/>
    <w:rsid w:val="000E6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"/>
    <w:basedOn w:val="a4"/>
    <w:rsid w:val="000E6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table" w:styleId="a9">
    <w:name w:val="Table Grid"/>
    <w:basedOn w:val="a1"/>
    <w:uiPriority w:val="59"/>
    <w:rsid w:val="00893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65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59C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3C659C"/>
    <w:pPr>
      <w:ind w:left="720"/>
      <w:contextualSpacing/>
    </w:pPr>
  </w:style>
  <w:style w:type="character" w:customStyle="1" w:styleId="5">
    <w:name w:val="Основной текст (5)_"/>
    <w:basedOn w:val="a0"/>
    <w:rsid w:val="00C17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0">
    <w:name w:val="Основной текст (5)"/>
    <w:basedOn w:val="5"/>
    <w:rsid w:val="00C17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TimesNewRoman85pt">
    <w:name w:val="Основной текст (2) + Times New Roman;8;5 pt;Курсив"/>
    <w:basedOn w:val="2"/>
    <w:rsid w:val="00C172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F107-0ABC-4C62-983D-B0E8D633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6</cp:revision>
  <cp:lastPrinted>2018-04-28T14:46:00Z</cp:lastPrinted>
  <dcterms:created xsi:type="dcterms:W3CDTF">2018-04-28T12:20:00Z</dcterms:created>
  <dcterms:modified xsi:type="dcterms:W3CDTF">2018-10-21T09:34:00Z</dcterms:modified>
</cp:coreProperties>
</file>