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9AF" w:rsidRDefault="00C769AF" w:rsidP="00C769AF">
      <w:pPr>
        <w:jc w:val="both"/>
        <w:rPr>
          <w:b/>
          <w:sz w:val="28"/>
          <w:szCs w:val="28"/>
        </w:rPr>
      </w:pPr>
      <w:r w:rsidRPr="00002A45">
        <w:rPr>
          <w:b/>
          <w:sz w:val="28"/>
          <w:szCs w:val="28"/>
        </w:rPr>
        <w:t xml:space="preserve">   </w:t>
      </w:r>
      <w:r w:rsidRPr="008F0393">
        <w:rPr>
          <w:b/>
          <w:sz w:val="28"/>
          <w:szCs w:val="28"/>
        </w:rPr>
        <w:t xml:space="preserve">Конспект занятия </w:t>
      </w:r>
      <w:r>
        <w:rPr>
          <w:b/>
          <w:sz w:val="28"/>
          <w:szCs w:val="28"/>
        </w:rPr>
        <w:t>по аппликации</w:t>
      </w:r>
    </w:p>
    <w:p w:rsidR="00C769AF" w:rsidRPr="00002A45" w:rsidRDefault="00C769AF" w:rsidP="00C769AF">
      <w:pPr>
        <w:jc w:val="both"/>
        <w:rPr>
          <w:b/>
          <w:sz w:val="28"/>
          <w:szCs w:val="28"/>
        </w:rPr>
      </w:pPr>
      <w:r w:rsidRPr="00002A45">
        <w:rPr>
          <w:b/>
          <w:sz w:val="28"/>
          <w:szCs w:val="28"/>
        </w:rPr>
        <w:t xml:space="preserve"> Тема: «</w:t>
      </w:r>
      <w:bookmarkStart w:id="0" w:name="_GoBack"/>
      <w:r w:rsidRPr="00002A45">
        <w:rPr>
          <w:b/>
          <w:sz w:val="28"/>
          <w:szCs w:val="28"/>
        </w:rPr>
        <w:t>Веселые Петрушки</w:t>
      </w:r>
      <w:bookmarkEnd w:id="0"/>
      <w:r w:rsidRPr="00002A45">
        <w:rPr>
          <w:b/>
          <w:sz w:val="28"/>
          <w:szCs w:val="28"/>
        </w:rPr>
        <w:t>»</w:t>
      </w:r>
    </w:p>
    <w:p w:rsidR="00C769AF" w:rsidRDefault="00C769AF" w:rsidP="00C769AF">
      <w:pPr>
        <w:jc w:val="both"/>
        <w:rPr>
          <w:b/>
          <w:sz w:val="28"/>
          <w:szCs w:val="28"/>
        </w:rPr>
      </w:pPr>
      <w:r w:rsidRPr="00002A45">
        <w:rPr>
          <w:b/>
          <w:sz w:val="28"/>
          <w:szCs w:val="28"/>
        </w:rPr>
        <w:t xml:space="preserve">Программное содержание: </w:t>
      </w:r>
    </w:p>
    <w:p w:rsidR="00C769AF" w:rsidRDefault="00C769AF" w:rsidP="00C769A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02A45">
        <w:rPr>
          <w:sz w:val="28"/>
          <w:szCs w:val="28"/>
        </w:rPr>
        <w:t xml:space="preserve">родолжать учить детей пользоваться шаблонами, </w:t>
      </w:r>
    </w:p>
    <w:p w:rsidR="00C769AF" w:rsidRDefault="00C769AF" w:rsidP="00C769A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002A45">
        <w:rPr>
          <w:sz w:val="28"/>
          <w:szCs w:val="28"/>
        </w:rPr>
        <w:t xml:space="preserve">чить путем аппликации создавать образ веселого человечка – Петрушки. </w:t>
      </w:r>
    </w:p>
    <w:p w:rsidR="00C769AF" w:rsidRDefault="00C769AF" w:rsidP="00C769AF">
      <w:pPr>
        <w:numPr>
          <w:ilvl w:val="0"/>
          <w:numId w:val="1"/>
        </w:numPr>
        <w:jc w:val="both"/>
        <w:rPr>
          <w:sz w:val="28"/>
          <w:szCs w:val="28"/>
        </w:rPr>
      </w:pPr>
      <w:r w:rsidRPr="00002A45">
        <w:rPr>
          <w:sz w:val="28"/>
          <w:szCs w:val="28"/>
        </w:rPr>
        <w:t xml:space="preserve">Совершенствовать навыки работы с ножницами. </w:t>
      </w:r>
    </w:p>
    <w:p w:rsidR="00C769AF" w:rsidRDefault="00C769AF" w:rsidP="00C769AF">
      <w:pPr>
        <w:numPr>
          <w:ilvl w:val="0"/>
          <w:numId w:val="1"/>
        </w:numPr>
        <w:jc w:val="both"/>
        <w:rPr>
          <w:sz w:val="28"/>
          <w:szCs w:val="28"/>
        </w:rPr>
      </w:pPr>
      <w:r w:rsidRPr="00002A45">
        <w:rPr>
          <w:sz w:val="28"/>
          <w:szCs w:val="28"/>
        </w:rPr>
        <w:t xml:space="preserve">Уметь подбирать гармонично сочетающиеся цвета. </w:t>
      </w:r>
    </w:p>
    <w:p w:rsidR="00C769AF" w:rsidRDefault="00C769AF" w:rsidP="00C769AF">
      <w:pPr>
        <w:numPr>
          <w:ilvl w:val="0"/>
          <w:numId w:val="1"/>
        </w:numPr>
        <w:jc w:val="both"/>
        <w:rPr>
          <w:sz w:val="28"/>
          <w:szCs w:val="28"/>
        </w:rPr>
      </w:pPr>
      <w:r w:rsidRPr="00002A45">
        <w:rPr>
          <w:sz w:val="28"/>
          <w:szCs w:val="28"/>
        </w:rPr>
        <w:t xml:space="preserve">Воспитывать аккуратность в работе. </w:t>
      </w:r>
    </w:p>
    <w:p w:rsidR="00C769AF" w:rsidRPr="00002A45" w:rsidRDefault="00C769AF" w:rsidP="00C769AF">
      <w:pPr>
        <w:numPr>
          <w:ilvl w:val="0"/>
          <w:numId w:val="1"/>
        </w:numPr>
        <w:jc w:val="both"/>
        <w:rPr>
          <w:sz w:val="28"/>
          <w:szCs w:val="28"/>
        </w:rPr>
      </w:pPr>
      <w:r w:rsidRPr="00002A45">
        <w:rPr>
          <w:sz w:val="28"/>
          <w:szCs w:val="28"/>
        </w:rPr>
        <w:t>Воспитывать дружеские взаимоотношения</w:t>
      </w:r>
    </w:p>
    <w:p w:rsidR="00C769AF" w:rsidRPr="00002A45" w:rsidRDefault="00C769AF" w:rsidP="00C769AF">
      <w:pPr>
        <w:jc w:val="both"/>
        <w:rPr>
          <w:sz w:val="28"/>
          <w:szCs w:val="28"/>
        </w:rPr>
      </w:pPr>
      <w:r w:rsidRPr="00002A45">
        <w:rPr>
          <w:b/>
          <w:sz w:val="28"/>
          <w:szCs w:val="28"/>
        </w:rPr>
        <w:t>Оборудование:</w:t>
      </w:r>
      <w:r w:rsidRPr="00002A45">
        <w:rPr>
          <w:sz w:val="28"/>
          <w:szCs w:val="28"/>
        </w:rPr>
        <w:t xml:space="preserve"> лист бумаги или картона (форматом А</w:t>
      </w:r>
      <w:proofErr w:type="gramStart"/>
      <w:r w:rsidRPr="00002A45">
        <w:rPr>
          <w:sz w:val="28"/>
          <w:szCs w:val="28"/>
        </w:rPr>
        <w:t>4</w:t>
      </w:r>
      <w:proofErr w:type="gramEnd"/>
      <w:r w:rsidRPr="00002A45">
        <w:rPr>
          <w:sz w:val="28"/>
          <w:szCs w:val="28"/>
        </w:rPr>
        <w:t xml:space="preserve">) на каждого ребенка, кисточки, клей, салфетки, клеенки, шаблоны, цветная бумага, простые карандаши, подставки под кисточки, тарелочки для обрезков бумаги, образец, магнитофон, аудиозапись   песни «Настоящий друг» (слова  М. </w:t>
      </w:r>
      <w:proofErr w:type="spellStart"/>
      <w:r w:rsidRPr="00002A45">
        <w:rPr>
          <w:sz w:val="28"/>
          <w:szCs w:val="28"/>
        </w:rPr>
        <w:t>Пляцковского</w:t>
      </w:r>
      <w:proofErr w:type="spellEnd"/>
      <w:r w:rsidRPr="00002A45">
        <w:rPr>
          <w:sz w:val="28"/>
          <w:szCs w:val="28"/>
        </w:rPr>
        <w:t>, музыка  Б. Савельева)</w:t>
      </w:r>
    </w:p>
    <w:p w:rsidR="00C769AF" w:rsidRPr="00002A45" w:rsidRDefault="00C769AF" w:rsidP="00C769AF">
      <w:pPr>
        <w:jc w:val="both"/>
        <w:rPr>
          <w:sz w:val="28"/>
          <w:szCs w:val="28"/>
        </w:rPr>
      </w:pPr>
      <w:r w:rsidRPr="00002A45">
        <w:rPr>
          <w:b/>
          <w:sz w:val="28"/>
          <w:szCs w:val="28"/>
        </w:rPr>
        <w:t xml:space="preserve">Методические приемы: </w:t>
      </w:r>
      <w:r w:rsidRPr="00002A45">
        <w:rPr>
          <w:sz w:val="28"/>
          <w:szCs w:val="28"/>
        </w:rPr>
        <w:t>рассказывание сказки воспитателем   во время занятия, рассматривание образца, вопросы воспитателя, пояснение, индивидуальная работа по ходу занятия, анализ готовых работ в игровой форме, музыкальное сопровождение во время занятия.</w:t>
      </w:r>
    </w:p>
    <w:p w:rsidR="00C769AF" w:rsidRPr="00002A45" w:rsidRDefault="00C769AF" w:rsidP="00C769AF">
      <w:pPr>
        <w:jc w:val="both"/>
        <w:rPr>
          <w:sz w:val="28"/>
          <w:szCs w:val="28"/>
        </w:rPr>
      </w:pPr>
      <w:r w:rsidRPr="00002A45">
        <w:rPr>
          <w:b/>
          <w:sz w:val="28"/>
          <w:szCs w:val="28"/>
        </w:rPr>
        <w:t xml:space="preserve">Словарь: </w:t>
      </w:r>
      <w:r w:rsidRPr="00002A45">
        <w:rPr>
          <w:sz w:val="28"/>
          <w:szCs w:val="28"/>
        </w:rPr>
        <w:t>клоун, забавный, озорной, смешной, весельчак, Петрушка.</w:t>
      </w:r>
    </w:p>
    <w:p w:rsidR="00C769AF" w:rsidRPr="00002A45" w:rsidRDefault="00C769AF" w:rsidP="00C769AF">
      <w:pPr>
        <w:jc w:val="both"/>
        <w:rPr>
          <w:b/>
          <w:sz w:val="28"/>
          <w:szCs w:val="28"/>
        </w:rPr>
      </w:pPr>
    </w:p>
    <w:p w:rsidR="00C769AF" w:rsidRPr="00002A45" w:rsidRDefault="00C769AF" w:rsidP="00C769AF">
      <w:pPr>
        <w:jc w:val="both"/>
        <w:rPr>
          <w:b/>
          <w:sz w:val="28"/>
          <w:szCs w:val="28"/>
        </w:rPr>
      </w:pPr>
      <w:r w:rsidRPr="00002A45">
        <w:rPr>
          <w:b/>
          <w:sz w:val="28"/>
          <w:szCs w:val="28"/>
        </w:rPr>
        <w:t xml:space="preserve">                                     Ход занятия</w:t>
      </w:r>
    </w:p>
    <w:p w:rsidR="00C769AF" w:rsidRPr="00002A45" w:rsidRDefault="00C769AF" w:rsidP="00C769AF">
      <w:pPr>
        <w:jc w:val="both"/>
        <w:rPr>
          <w:b/>
          <w:sz w:val="28"/>
          <w:szCs w:val="28"/>
        </w:rPr>
      </w:pPr>
      <w:r w:rsidRPr="00002A45">
        <w:rPr>
          <w:b/>
          <w:sz w:val="28"/>
          <w:szCs w:val="28"/>
        </w:rPr>
        <w:t>Воспитатель (</w:t>
      </w:r>
      <w:r w:rsidRPr="00002A45">
        <w:rPr>
          <w:sz w:val="28"/>
          <w:szCs w:val="28"/>
        </w:rPr>
        <w:t>читает стихотворение)</w:t>
      </w:r>
      <w:r w:rsidRPr="00002A45">
        <w:rPr>
          <w:b/>
          <w:sz w:val="28"/>
          <w:szCs w:val="28"/>
        </w:rPr>
        <w:t>:</w:t>
      </w:r>
    </w:p>
    <w:p w:rsidR="00C769AF" w:rsidRPr="00002A45" w:rsidRDefault="00C769AF" w:rsidP="00C769AF">
      <w:pPr>
        <w:jc w:val="both"/>
        <w:rPr>
          <w:sz w:val="28"/>
          <w:szCs w:val="28"/>
        </w:rPr>
      </w:pPr>
      <w:r w:rsidRPr="00002A45">
        <w:rPr>
          <w:b/>
          <w:sz w:val="28"/>
          <w:szCs w:val="28"/>
        </w:rPr>
        <w:t xml:space="preserve"> </w:t>
      </w:r>
      <w:r w:rsidRPr="00002A45">
        <w:rPr>
          <w:sz w:val="28"/>
          <w:szCs w:val="28"/>
        </w:rPr>
        <w:t xml:space="preserve">Чтобы сказки не обидеть – </w:t>
      </w:r>
    </w:p>
    <w:p w:rsidR="00C769AF" w:rsidRPr="00002A45" w:rsidRDefault="00C769AF" w:rsidP="00C769AF">
      <w:pPr>
        <w:jc w:val="both"/>
        <w:rPr>
          <w:sz w:val="28"/>
          <w:szCs w:val="28"/>
        </w:rPr>
      </w:pPr>
      <w:r w:rsidRPr="00002A45">
        <w:rPr>
          <w:sz w:val="28"/>
          <w:szCs w:val="28"/>
        </w:rPr>
        <w:t xml:space="preserve"> Надо их </w:t>
      </w:r>
      <w:proofErr w:type="gramStart"/>
      <w:r w:rsidRPr="00002A45">
        <w:rPr>
          <w:sz w:val="28"/>
          <w:szCs w:val="28"/>
        </w:rPr>
        <w:t>почаще</w:t>
      </w:r>
      <w:proofErr w:type="gramEnd"/>
      <w:r w:rsidRPr="00002A45">
        <w:rPr>
          <w:sz w:val="28"/>
          <w:szCs w:val="28"/>
        </w:rPr>
        <w:t xml:space="preserve"> видеть. </w:t>
      </w:r>
    </w:p>
    <w:p w:rsidR="00C769AF" w:rsidRPr="00002A45" w:rsidRDefault="00C769AF" w:rsidP="00C769AF">
      <w:pPr>
        <w:jc w:val="both"/>
        <w:rPr>
          <w:sz w:val="28"/>
          <w:szCs w:val="28"/>
        </w:rPr>
      </w:pPr>
      <w:r w:rsidRPr="00002A45">
        <w:rPr>
          <w:sz w:val="28"/>
          <w:szCs w:val="28"/>
        </w:rPr>
        <w:t xml:space="preserve"> Их читать и рисовать, </w:t>
      </w:r>
    </w:p>
    <w:p w:rsidR="00C769AF" w:rsidRPr="00002A45" w:rsidRDefault="00C769AF" w:rsidP="00C769AF">
      <w:pPr>
        <w:jc w:val="both"/>
        <w:rPr>
          <w:sz w:val="28"/>
          <w:szCs w:val="28"/>
        </w:rPr>
      </w:pPr>
      <w:r w:rsidRPr="00002A45">
        <w:rPr>
          <w:sz w:val="28"/>
          <w:szCs w:val="28"/>
        </w:rPr>
        <w:t xml:space="preserve"> Их любить и в них играть! </w:t>
      </w:r>
    </w:p>
    <w:p w:rsidR="00C769AF" w:rsidRPr="00002A45" w:rsidRDefault="00C769AF" w:rsidP="00C769AF">
      <w:pPr>
        <w:jc w:val="both"/>
        <w:rPr>
          <w:sz w:val="28"/>
          <w:szCs w:val="28"/>
        </w:rPr>
      </w:pPr>
      <w:r w:rsidRPr="00002A45">
        <w:rPr>
          <w:sz w:val="28"/>
          <w:szCs w:val="28"/>
        </w:rPr>
        <w:t xml:space="preserve"> Сказки всех отучат злиться, </w:t>
      </w:r>
    </w:p>
    <w:p w:rsidR="00C769AF" w:rsidRPr="00002A45" w:rsidRDefault="00C769AF" w:rsidP="00C769AF">
      <w:pPr>
        <w:jc w:val="both"/>
        <w:rPr>
          <w:sz w:val="28"/>
          <w:szCs w:val="28"/>
        </w:rPr>
      </w:pPr>
      <w:r w:rsidRPr="00002A45">
        <w:rPr>
          <w:sz w:val="28"/>
          <w:szCs w:val="28"/>
        </w:rPr>
        <w:t xml:space="preserve"> А научат веселиться.</w:t>
      </w:r>
    </w:p>
    <w:p w:rsidR="00C769AF" w:rsidRPr="00002A45" w:rsidRDefault="00C769AF" w:rsidP="00C769AF">
      <w:pPr>
        <w:jc w:val="both"/>
        <w:rPr>
          <w:sz w:val="28"/>
          <w:szCs w:val="28"/>
        </w:rPr>
      </w:pPr>
      <w:r w:rsidRPr="00002A45">
        <w:rPr>
          <w:b/>
          <w:sz w:val="28"/>
          <w:szCs w:val="28"/>
        </w:rPr>
        <w:t>Воспитатель:</w:t>
      </w:r>
      <w:r w:rsidRPr="00002A45">
        <w:rPr>
          <w:sz w:val="28"/>
          <w:szCs w:val="28"/>
        </w:rPr>
        <w:t xml:space="preserve"> Ребята, а вы любите сказки? </w:t>
      </w:r>
    </w:p>
    <w:p w:rsidR="00C769AF" w:rsidRPr="00002A45" w:rsidRDefault="00C769AF" w:rsidP="00C769AF">
      <w:pPr>
        <w:jc w:val="both"/>
        <w:rPr>
          <w:sz w:val="28"/>
          <w:szCs w:val="28"/>
        </w:rPr>
      </w:pPr>
      <w:r w:rsidRPr="00002A45">
        <w:rPr>
          <w:b/>
          <w:sz w:val="28"/>
          <w:szCs w:val="28"/>
        </w:rPr>
        <w:t>Дети</w:t>
      </w:r>
      <w:r w:rsidRPr="00002A45">
        <w:rPr>
          <w:sz w:val="28"/>
          <w:szCs w:val="28"/>
        </w:rPr>
        <w:t>: Да!</w:t>
      </w:r>
    </w:p>
    <w:p w:rsidR="00C769AF" w:rsidRPr="00002A45" w:rsidRDefault="00C769AF" w:rsidP="00C769AF">
      <w:pPr>
        <w:jc w:val="both"/>
        <w:rPr>
          <w:sz w:val="28"/>
          <w:szCs w:val="28"/>
        </w:rPr>
      </w:pPr>
      <w:r w:rsidRPr="00002A45">
        <w:rPr>
          <w:b/>
          <w:sz w:val="28"/>
          <w:szCs w:val="28"/>
        </w:rPr>
        <w:t>В:</w:t>
      </w:r>
      <w:r w:rsidRPr="00002A45">
        <w:rPr>
          <w:sz w:val="28"/>
          <w:szCs w:val="28"/>
        </w:rPr>
        <w:t xml:space="preserve"> Тогда усаживайтесь </w:t>
      </w:r>
      <w:proofErr w:type="gramStart"/>
      <w:r w:rsidRPr="00002A45">
        <w:rPr>
          <w:sz w:val="28"/>
          <w:szCs w:val="28"/>
        </w:rPr>
        <w:t>поудобнее</w:t>
      </w:r>
      <w:proofErr w:type="gramEnd"/>
      <w:r w:rsidRPr="00002A45">
        <w:rPr>
          <w:sz w:val="28"/>
          <w:szCs w:val="28"/>
        </w:rPr>
        <w:t xml:space="preserve"> и слушайте внимательно:</w:t>
      </w:r>
    </w:p>
    <w:p w:rsidR="00C769AF" w:rsidRPr="00002A45" w:rsidRDefault="00C769AF" w:rsidP="00C769AF">
      <w:pPr>
        <w:jc w:val="both"/>
        <w:rPr>
          <w:i/>
          <w:sz w:val="28"/>
          <w:szCs w:val="28"/>
        </w:rPr>
      </w:pPr>
      <w:r w:rsidRPr="00002A45">
        <w:rPr>
          <w:sz w:val="28"/>
          <w:szCs w:val="28"/>
        </w:rPr>
        <w:t>- Жил-был в сказочном городе веселый человечек – Петрушка.</w:t>
      </w:r>
      <w:r w:rsidRPr="00002A45">
        <w:rPr>
          <w:i/>
          <w:sz w:val="28"/>
          <w:szCs w:val="28"/>
        </w:rPr>
        <w:t xml:space="preserve"> (Показывает картинку с изображением веселого Петрушки).</w:t>
      </w:r>
    </w:p>
    <w:p w:rsidR="00C769AF" w:rsidRPr="00002A45" w:rsidRDefault="00C769AF" w:rsidP="00C769AF">
      <w:pPr>
        <w:jc w:val="both"/>
        <w:rPr>
          <w:i/>
          <w:sz w:val="28"/>
          <w:szCs w:val="28"/>
        </w:rPr>
      </w:pPr>
      <w:r w:rsidRPr="00002A45">
        <w:rPr>
          <w:b/>
          <w:sz w:val="28"/>
          <w:szCs w:val="28"/>
        </w:rPr>
        <w:t>В:</w:t>
      </w:r>
      <w:r w:rsidRPr="00002A45">
        <w:rPr>
          <w:sz w:val="28"/>
          <w:szCs w:val="28"/>
        </w:rPr>
        <w:t xml:space="preserve"> Как мы можем сказать про Петрушку, какой он? </w:t>
      </w:r>
      <w:r w:rsidRPr="00002A45">
        <w:rPr>
          <w:i/>
          <w:sz w:val="28"/>
          <w:szCs w:val="28"/>
        </w:rPr>
        <w:t>(весёлый, счастливый, радостный, озорной).</w:t>
      </w:r>
    </w:p>
    <w:p w:rsidR="00C769AF" w:rsidRPr="00002A45" w:rsidRDefault="00C769AF" w:rsidP="00C769AF">
      <w:pPr>
        <w:jc w:val="both"/>
        <w:rPr>
          <w:i/>
          <w:sz w:val="28"/>
          <w:szCs w:val="28"/>
        </w:rPr>
      </w:pPr>
      <w:r w:rsidRPr="00002A45">
        <w:rPr>
          <w:i/>
          <w:sz w:val="28"/>
          <w:szCs w:val="28"/>
        </w:rPr>
        <w:t xml:space="preserve">- </w:t>
      </w:r>
      <w:r w:rsidRPr="00002A45">
        <w:rPr>
          <w:sz w:val="28"/>
          <w:szCs w:val="28"/>
        </w:rPr>
        <w:t xml:space="preserve">Веселился он с утра до вечера: показывал фокусы, бегал, прыгал, кувыркался. Веселился он день, другой, а на третий день стало ему так грустно, что он сел и  заплакал: «Нет у меня друзей, никто не видит моих замечательных фокусов, а одному так скучно». </w:t>
      </w:r>
      <w:r w:rsidRPr="00002A45">
        <w:rPr>
          <w:i/>
          <w:sz w:val="28"/>
          <w:szCs w:val="28"/>
        </w:rPr>
        <w:t>(Показывает картинку с изображением грустного Петрушки).</w:t>
      </w:r>
    </w:p>
    <w:p w:rsidR="00C769AF" w:rsidRPr="00002A45" w:rsidRDefault="00C769AF" w:rsidP="00C769AF">
      <w:pPr>
        <w:jc w:val="both"/>
        <w:rPr>
          <w:sz w:val="28"/>
          <w:szCs w:val="28"/>
        </w:rPr>
      </w:pPr>
      <w:r w:rsidRPr="00002A45">
        <w:rPr>
          <w:sz w:val="28"/>
          <w:szCs w:val="28"/>
        </w:rPr>
        <w:t xml:space="preserve">- Какой стал Петрушка? </w:t>
      </w:r>
      <w:r w:rsidRPr="00002A45">
        <w:rPr>
          <w:i/>
          <w:sz w:val="28"/>
          <w:szCs w:val="28"/>
        </w:rPr>
        <w:t>(грустный, печальный, невеселый, одинокий).</w:t>
      </w:r>
    </w:p>
    <w:p w:rsidR="00C769AF" w:rsidRPr="00002A45" w:rsidRDefault="00C769AF" w:rsidP="00C769AF">
      <w:pPr>
        <w:jc w:val="both"/>
        <w:rPr>
          <w:sz w:val="28"/>
          <w:szCs w:val="28"/>
        </w:rPr>
      </w:pPr>
      <w:r w:rsidRPr="00002A45">
        <w:rPr>
          <w:sz w:val="28"/>
          <w:szCs w:val="28"/>
        </w:rPr>
        <w:t>- Ребята, что же делать? Как помочь Петрушке? Может, вы подскажете?</w:t>
      </w:r>
    </w:p>
    <w:p w:rsidR="00C769AF" w:rsidRPr="00002A45" w:rsidRDefault="00C769AF" w:rsidP="00C769AF">
      <w:pPr>
        <w:jc w:val="both"/>
        <w:rPr>
          <w:sz w:val="28"/>
          <w:szCs w:val="28"/>
        </w:rPr>
      </w:pPr>
      <w:r w:rsidRPr="00002A45">
        <w:rPr>
          <w:b/>
          <w:sz w:val="28"/>
          <w:szCs w:val="28"/>
        </w:rPr>
        <w:t xml:space="preserve">Дети: </w:t>
      </w:r>
      <w:r w:rsidRPr="00002A45">
        <w:rPr>
          <w:sz w:val="28"/>
          <w:szCs w:val="28"/>
        </w:rPr>
        <w:t>Можно сделать друзей, чтобы Петрушке не было скучно. Пусть они подружатся, ведь когда у тебя есть друзья, то и скучать некогда.</w:t>
      </w:r>
    </w:p>
    <w:p w:rsidR="00C769AF" w:rsidRPr="00002A45" w:rsidRDefault="00C769AF" w:rsidP="00C769AF">
      <w:pPr>
        <w:jc w:val="both"/>
        <w:rPr>
          <w:sz w:val="28"/>
          <w:szCs w:val="28"/>
        </w:rPr>
      </w:pPr>
      <w:r w:rsidRPr="00002A45">
        <w:rPr>
          <w:b/>
          <w:sz w:val="28"/>
          <w:szCs w:val="28"/>
        </w:rPr>
        <w:lastRenderedPageBreak/>
        <w:t>В</w:t>
      </w:r>
      <w:r w:rsidRPr="00002A45">
        <w:rPr>
          <w:sz w:val="28"/>
          <w:szCs w:val="28"/>
        </w:rPr>
        <w:t>: Молодцы, ребята! Я согласна с вами. Ведь когда у нас много друзей, то и время летит незаметно! Друзья помогут, если тебе трудно, развеселят, если стало грустно!</w:t>
      </w:r>
    </w:p>
    <w:p w:rsidR="00C769AF" w:rsidRDefault="00C769AF" w:rsidP="00C769AF">
      <w:pPr>
        <w:jc w:val="both"/>
        <w:rPr>
          <w:sz w:val="28"/>
          <w:szCs w:val="28"/>
        </w:rPr>
      </w:pPr>
      <w:r w:rsidRPr="00002A45">
        <w:rPr>
          <w:sz w:val="28"/>
          <w:szCs w:val="28"/>
        </w:rPr>
        <w:t xml:space="preserve">      Дети рассматривают образец, отмечают, из каких деталей выполнен Петрушка, какой они формы и  размера. </w:t>
      </w:r>
    </w:p>
    <w:p w:rsidR="00C769AF" w:rsidRDefault="00C769AF" w:rsidP="00C769AF">
      <w:pPr>
        <w:jc w:val="both"/>
        <w:rPr>
          <w:sz w:val="28"/>
          <w:szCs w:val="28"/>
        </w:rPr>
      </w:pPr>
      <w:r>
        <w:rPr>
          <w:sz w:val="28"/>
          <w:szCs w:val="28"/>
        </w:rPr>
        <w:t>- Ребята, давайте перед работой немного поиграем!</w:t>
      </w:r>
    </w:p>
    <w:p w:rsidR="00C769AF" w:rsidRDefault="00C769AF" w:rsidP="00C769AF">
      <w:pPr>
        <w:jc w:val="center"/>
        <w:rPr>
          <w:b/>
          <w:sz w:val="28"/>
          <w:szCs w:val="28"/>
        </w:rPr>
      </w:pPr>
      <w:r w:rsidRPr="00002A45">
        <w:rPr>
          <w:b/>
          <w:sz w:val="28"/>
          <w:szCs w:val="28"/>
        </w:rPr>
        <w:t>Физкультминутка</w:t>
      </w:r>
    </w:p>
    <w:p w:rsidR="00C769AF" w:rsidRDefault="00C769AF" w:rsidP="00C769A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F3866">
        <w:rPr>
          <w:rFonts w:ascii="Times New Roman" w:hAnsi="Times New Roman"/>
          <w:sz w:val="28"/>
          <w:szCs w:val="28"/>
        </w:rPr>
        <w:t xml:space="preserve">В круг </w:t>
      </w:r>
      <w:r>
        <w:rPr>
          <w:rFonts w:ascii="Times New Roman" w:hAnsi="Times New Roman"/>
          <w:sz w:val="28"/>
          <w:szCs w:val="28"/>
        </w:rPr>
        <w:t>П</w:t>
      </w:r>
      <w:r w:rsidRPr="000F3866">
        <w:rPr>
          <w:rFonts w:ascii="Times New Roman" w:hAnsi="Times New Roman"/>
          <w:sz w:val="28"/>
          <w:szCs w:val="28"/>
        </w:rPr>
        <w:t xml:space="preserve">етрушки дружно встали, </w:t>
      </w:r>
    </w:p>
    <w:p w:rsidR="00C769AF" w:rsidRPr="00C46CF8" w:rsidRDefault="00C769AF" w:rsidP="00C769AF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C46CF8">
        <w:rPr>
          <w:rFonts w:ascii="Times New Roman" w:hAnsi="Times New Roman"/>
          <w:i/>
          <w:sz w:val="28"/>
          <w:szCs w:val="28"/>
        </w:rPr>
        <w:t>(имитируют действия)</w:t>
      </w:r>
    </w:p>
    <w:p w:rsidR="00C769AF" w:rsidRPr="000F3866" w:rsidRDefault="00C769AF" w:rsidP="00C769A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F3866">
        <w:rPr>
          <w:rFonts w:ascii="Times New Roman" w:hAnsi="Times New Roman"/>
          <w:sz w:val="28"/>
          <w:szCs w:val="28"/>
        </w:rPr>
        <w:t>Будут весело играть.</w:t>
      </w:r>
    </w:p>
    <w:p w:rsidR="00C769AF" w:rsidRPr="000F3866" w:rsidRDefault="00C769AF" w:rsidP="00C769A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F3866">
        <w:rPr>
          <w:rFonts w:ascii="Times New Roman" w:hAnsi="Times New Roman"/>
          <w:sz w:val="28"/>
          <w:szCs w:val="28"/>
        </w:rPr>
        <w:t>Погремушки в руки взяли,</w:t>
      </w:r>
    </w:p>
    <w:p w:rsidR="00C769AF" w:rsidRDefault="00C769AF" w:rsidP="00C769A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F3866">
        <w:rPr>
          <w:rFonts w:ascii="Times New Roman" w:hAnsi="Times New Roman"/>
          <w:sz w:val="28"/>
          <w:szCs w:val="28"/>
        </w:rPr>
        <w:t>Стали весело плясать.</w:t>
      </w:r>
    </w:p>
    <w:p w:rsidR="00C769AF" w:rsidRPr="00C46CF8" w:rsidRDefault="00C769AF" w:rsidP="00C769AF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C46CF8">
        <w:rPr>
          <w:rFonts w:ascii="Times New Roman" w:hAnsi="Times New Roman"/>
          <w:i/>
          <w:sz w:val="28"/>
          <w:szCs w:val="28"/>
        </w:rPr>
        <w:t>(выполняют подскоки на месте)</w:t>
      </w:r>
    </w:p>
    <w:p w:rsidR="00C769AF" w:rsidRDefault="00C769AF" w:rsidP="00C769A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F3866">
        <w:rPr>
          <w:rFonts w:ascii="Times New Roman" w:hAnsi="Times New Roman"/>
          <w:sz w:val="28"/>
          <w:szCs w:val="28"/>
        </w:rPr>
        <w:t>Динь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0F3866">
        <w:rPr>
          <w:rFonts w:ascii="Times New Roman" w:hAnsi="Times New Roman"/>
          <w:sz w:val="28"/>
          <w:szCs w:val="28"/>
        </w:rPr>
        <w:t>дон, динь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0F3866">
        <w:rPr>
          <w:rFonts w:ascii="Times New Roman" w:hAnsi="Times New Roman"/>
          <w:sz w:val="28"/>
          <w:szCs w:val="28"/>
        </w:rPr>
        <w:t xml:space="preserve"> дон</w:t>
      </w:r>
    </w:p>
    <w:p w:rsidR="00C769AF" w:rsidRPr="00C46CF8" w:rsidRDefault="00C769AF" w:rsidP="00C769AF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F3866">
        <w:rPr>
          <w:rFonts w:ascii="Times New Roman" w:hAnsi="Times New Roman"/>
          <w:sz w:val="28"/>
          <w:szCs w:val="28"/>
        </w:rPr>
        <w:t>(</w:t>
      </w:r>
      <w:r w:rsidRPr="00C46CF8">
        <w:rPr>
          <w:rFonts w:ascii="Times New Roman" w:hAnsi="Times New Roman"/>
          <w:i/>
          <w:sz w:val="28"/>
          <w:szCs w:val="28"/>
        </w:rPr>
        <w:t>кивают головами)</w:t>
      </w:r>
    </w:p>
    <w:p w:rsidR="00C769AF" w:rsidRPr="000F3866" w:rsidRDefault="00C769AF" w:rsidP="00C769A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F3866">
        <w:rPr>
          <w:rFonts w:ascii="Times New Roman" w:hAnsi="Times New Roman"/>
          <w:sz w:val="28"/>
          <w:szCs w:val="28"/>
        </w:rPr>
        <w:t>Так они играют.</w:t>
      </w:r>
    </w:p>
    <w:p w:rsidR="00C769AF" w:rsidRPr="000F3866" w:rsidRDefault="00C769AF" w:rsidP="00C769A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F3866">
        <w:rPr>
          <w:rFonts w:ascii="Times New Roman" w:hAnsi="Times New Roman"/>
          <w:sz w:val="28"/>
          <w:szCs w:val="28"/>
        </w:rPr>
        <w:t>Динь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386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3866">
        <w:rPr>
          <w:rFonts w:ascii="Times New Roman" w:hAnsi="Times New Roman"/>
          <w:sz w:val="28"/>
          <w:szCs w:val="28"/>
        </w:rPr>
        <w:t>дон, динь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0F3866">
        <w:rPr>
          <w:rFonts w:ascii="Times New Roman" w:hAnsi="Times New Roman"/>
          <w:sz w:val="28"/>
          <w:szCs w:val="28"/>
        </w:rPr>
        <w:t>дон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769AF" w:rsidRPr="000F3866" w:rsidRDefault="00C769AF" w:rsidP="00C769A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F3866">
        <w:rPr>
          <w:rFonts w:ascii="Times New Roman" w:hAnsi="Times New Roman"/>
          <w:sz w:val="28"/>
          <w:szCs w:val="28"/>
        </w:rPr>
        <w:t>Головками кивают.</w:t>
      </w:r>
    </w:p>
    <w:p w:rsidR="00C769AF" w:rsidRDefault="00C769AF" w:rsidP="00C769A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F3866">
        <w:rPr>
          <w:rFonts w:ascii="Times New Roman" w:hAnsi="Times New Roman"/>
          <w:sz w:val="28"/>
          <w:szCs w:val="28"/>
        </w:rPr>
        <w:t>Приседают и встают,</w:t>
      </w:r>
    </w:p>
    <w:p w:rsidR="00C769AF" w:rsidRPr="00C46CF8" w:rsidRDefault="00C769AF" w:rsidP="00C769AF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0F3866">
        <w:rPr>
          <w:rFonts w:ascii="Times New Roman" w:hAnsi="Times New Roman"/>
          <w:sz w:val="28"/>
          <w:szCs w:val="28"/>
        </w:rPr>
        <w:t xml:space="preserve"> </w:t>
      </w:r>
      <w:r w:rsidRPr="00C46CF8">
        <w:rPr>
          <w:rFonts w:ascii="Times New Roman" w:hAnsi="Times New Roman"/>
          <w:i/>
          <w:sz w:val="28"/>
          <w:szCs w:val="28"/>
        </w:rPr>
        <w:t>(приседают и встают)</w:t>
      </w:r>
    </w:p>
    <w:p w:rsidR="00C769AF" w:rsidRPr="000F3866" w:rsidRDefault="00C769AF" w:rsidP="00C769A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F3866">
        <w:rPr>
          <w:rFonts w:ascii="Times New Roman" w:hAnsi="Times New Roman"/>
          <w:sz w:val="28"/>
          <w:szCs w:val="28"/>
        </w:rPr>
        <w:t>И совсем не устают.</w:t>
      </w:r>
    </w:p>
    <w:p w:rsidR="00C769AF" w:rsidRDefault="00C769AF" w:rsidP="00C769A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F3866">
        <w:rPr>
          <w:rFonts w:ascii="Times New Roman" w:hAnsi="Times New Roman"/>
          <w:sz w:val="28"/>
          <w:szCs w:val="28"/>
        </w:rPr>
        <w:t xml:space="preserve">А устанут ножки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769AF" w:rsidRPr="00C46CF8" w:rsidRDefault="00C769AF" w:rsidP="00C769AF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0F3866">
        <w:rPr>
          <w:rFonts w:ascii="Times New Roman" w:hAnsi="Times New Roman"/>
          <w:sz w:val="28"/>
          <w:szCs w:val="28"/>
        </w:rPr>
        <w:t xml:space="preserve"> </w:t>
      </w:r>
      <w:r w:rsidRPr="00C46CF8">
        <w:rPr>
          <w:rFonts w:ascii="Times New Roman" w:hAnsi="Times New Roman"/>
          <w:i/>
          <w:sz w:val="28"/>
          <w:szCs w:val="28"/>
        </w:rPr>
        <w:t>(садятся на пол)</w:t>
      </w:r>
    </w:p>
    <w:p w:rsidR="00C769AF" w:rsidRPr="000F3866" w:rsidRDefault="00C769AF" w:rsidP="00C769A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F3866">
        <w:rPr>
          <w:rFonts w:ascii="Times New Roman" w:hAnsi="Times New Roman"/>
          <w:sz w:val="28"/>
          <w:szCs w:val="28"/>
        </w:rPr>
        <w:t>Сядем дружно, отдохнём.</w:t>
      </w:r>
    </w:p>
    <w:p w:rsidR="00C769AF" w:rsidRDefault="00C769AF" w:rsidP="00C769A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F3866">
        <w:rPr>
          <w:rFonts w:ascii="Times New Roman" w:hAnsi="Times New Roman"/>
          <w:sz w:val="28"/>
          <w:szCs w:val="28"/>
        </w:rPr>
        <w:t>Посидим совсем немножко.</w:t>
      </w:r>
    </w:p>
    <w:p w:rsidR="00C769AF" w:rsidRPr="00C46CF8" w:rsidRDefault="00C769AF" w:rsidP="00C769AF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0F3866">
        <w:rPr>
          <w:rFonts w:ascii="Times New Roman" w:hAnsi="Times New Roman"/>
          <w:sz w:val="28"/>
          <w:szCs w:val="28"/>
        </w:rPr>
        <w:t xml:space="preserve"> </w:t>
      </w:r>
      <w:r w:rsidRPr="00C46CF8">
        <w:rPr>
          <w:rFonts w:ascii="Times New Roman" w:hAnsi="Times New Roman"/>
          <w:i/>
          <w:sz w:val="28"/>
          <w:szCs w:val="28"/>
        </w:rPr>
        <w:t>(встают, танцуют)</w:t>
      </w:r>
    </w:p>
    <w:p w:rsidR="00C769AF" w:rsidRDefault="00C769AF" w:rsidP="00C769A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F3866">
        <w:rPr>
          <w:rFonts w:ascii="Times New Roman" w:hAnsi="Times New Roman"/>
          <w:sz w:val="28"/>
          <w:szCs w:val="28"/>
        </w:rPr>
        <w:t>И опять плясать начнём.</w:t>
      </w:r>
    </w:p>
    <w:p w:rsidR="00C769AF" w:rsidRPr="00002A45" w:rsidRDefault="00C769AF" w:rsidP="00C769AF">
      <w:pPr>
        <w:jc w:val="center"/>
        <w:rPr>
          <w:sz w:val="28"/>
          <w:szCs w:val="28"/>
        </w:rPr>
      </w:pPr>
    </w:p>
    <w:p w:rsidR="00C769AF" w:rsidRDefault="00C769AF" w:rsidP="00C769AF">
      <w:pPr>
        <w:jc w:val="both"/>
        <w:rPr>
          <w:sz w:val="28"/>
          <w:szCs w:val="28"/>
        </w:rPr>
      </w:pPr>
      <w:r w:rsidRPr="00002A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002A45">
        <w:rPr>
          <w:sz w:val="28"/>
          <w:szCs w:val="28"/>
        </w:rPr>
        <w:t xml:space="preserve">Перед работой </w:t>
      </w:r>
      <w:r>
        <w:rPr>
          <w:sz w:val="28"/>
          <w:szCs w:val="28"/>
        </w:rPr>
        <w:t xml:space="preserve">ещё раз </w:t>
      </w:r>
      <w:r w:rsidRPr="00002A45">
        <w:rPr>
          <w:sz w:val="28"/>
          <w:szCs w:val="28"/>
        </w:rPr>
        <w:t>напомнить детям, как нужно пользоваться шаблонами, как аккуратно пользоваться клеем.  Вместе с детьми повтор</w:t>
      </w:r>
      <w:r>
        <w:rPr>
          <w:sz w:val="28"/>
          <w:szCs w:val="28"/>
        </w:rPr>
        <w:t xml:space="preserve">ить порядок наклеивания деталей,  </w:t>
      </w:r>
      <w:r w:rsidRPr="00002A45">
        <w:rPr>
          <w:sz w:val="28"/>
          <w:szCs w:val="28"/>
        </w:rPr>
        <w:t>повторить правила безопасного использования ножниц</w:t>
      </w:r>
      <w:r>
        <w:rPr>
          <w:sz w:val="28"/>
          <w:szCs w:val="28"/>
        </w:rPr>
        <w:t>:</w:t>
      </w:r>
    </w:p>
    <w:p w:rsidR="00C769AF" w:rsidRPr="00C06CD3" w:rsidRDefault="00C769AF" w:rsidP="00C769AF">
      <w:pPr>
        <w:jc w:val="center"/>
        <w:rPr>
          <w:b/>
          <w:sz w:val="28"/>
          <w:szCs w:val="28"/>
        </w:rPr>
      </w:pPr>
      <w:r w:rsidRPr="00C06CD3">
        <w:rPr>
          <w:b/>
          <w:sz w:val="28"/>
          <w:szCs w:val="28"/>
        </w:rPr>
        <w:t>Правила работы с ножницами:</w:t>
      </w:r>
    </w:p>
    <w:p w:rsidR="00C769AF" w:rsidRPr="00C06CD3" w:rsidRDefault="00C769AF" w:rsidP="00C769AF">
      <w:pPr>
        <w:numPr>
          <w:ilvl w:val="0"/>
          <w:numId w:val="2"/>
        </w:numPr>
        <w:jc w:val="both"/>
        <w:rPr>
          <w:sz w:val="28"/>
          <w:szCs w:val="28"/>
        </w:rPr>
      </w:pPr>
      <w:r w:rsidRPr="00C06CD3">
        <w:rPr>
          <w:sz w:val="28"/>
          <w:szCs w:val="28"/>
        </w:rPr>
        <w:t xml:space="preserve">ножницы — это </w:t>
      </w:r>
      <w:r>
        <w:rPr>
          <w:sz w:val="28"/>
          <w:szCs w:val="28"/>
        </w:rPr>
        <w:t>не</w:t>
      </w:r>
      <w:r w:rsidRPr="00C06CD3">
        <w:rPr>
          <w:sz w:val="28"/>
          <w:szCs w:val="28"/>
        </w:rPr>
        <w:t xml:space="preserve"> игрушка. Ножницы — это </w:t>
      </w:r>
      <w:r>
        <w:rPr>
          <w:sz w:val="28"/>
          <w:szCs w:val="28"/>
        </w:rPr>
        <w:t>инструмент</w:t>
      </w:r>
      <w:r w:rsidRPr="00C06CD3">
        <w:rPr>
          <w:sz w:val="28"/>
          <w:szCs w:val="28"/>
        </w:rPr>
        <w:t>. Они острые и опасные. Если неправильно ими пользоваться, можно пораниться;</w:t>
      </w:r>
    </w:p>
    <w:p w:rsidR="00C769AF" w:rsidRPr="00C06CD3" w:rsidRDefault="00C769AF" w:rsidP="00C769AF">
      <w:pPr>
        <w:numPr>
          <w:ilvl w:val="0"/>
          <w:numId w:val="2"/>
        </w:numPr>
        <w:jc w:val="both"/>
        <w:rPr>
          <w:sz w:val="28"/>
          <w:szCs w:val="28"/>
        </w:rPr>
      </w:pPr>
      <w:r w:rsidRPr="00C06CD3">
        <w:rPr>
          <w:sz w:val="28"/>
          <w:szCs w:val="28"/>
        </w:rPr>
        <w:t xml:space="preserve">ножницами </w:t>
      </w:r>
      <w:r>
        <w:rPr>
          <w:sz w:val="28"/>
          <w:szCs w:val="28"/>
        </w:rPr>
        <w:t>нельзя</w:t>
      </w:r>
      <w:r w:rsidRPr="00C06CD3">
        <w:rPr>
          <w:sz w:val="28"/>
          <w:szCs w:val="28"/>
        </w:rPr>
        <w:t>: играть, махать, бросать, подносить к лицу, брать без разрешения, ходить с ними, а тем более бегать;</w:t>
      </w:r>
    </w:p>
    <w:p w:rsidR="00C769AF" w:rsidRPr="00C06CD3" w:rsidRDefault="00C769AF" w:rsidP="00C769A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нельзя</w:t>
      </w:r>
      <w:r w:rsidRPr="00C06CD3">
        <w:rPr>
          <w:sz w:val="28"/>
          <w:szCs w:val="28"/>
        </w:rPr>
        <w:t xml:space="preserve">  оставлять ножницы раскрытыми;</w:t>
      </w:r>
    </w:p>
    <w:p w:rsidR="00C769AF" w:rsidRPr="00C06CD3" w:rsidRDefault="00C769AF" w:rsidP="00C769A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r w:rsidRPr="00C06CD3">
        <w:rPr>
          <w:sz w:val="28"/>
          <w:szCs w:val="28"/>
        </w:rPr>
        <w:t>подходить  к товарищу во  время работы;</w:t>
      </w:r>
    </w:p>
    <w:p w:rsidR="00C769AF" w:rsidRPr="00C06CD3" w:rsidRDefault="00C769AF" w:rsidP="00C769AF">
      <w:pPr>
        <w:numPr>
          <w:ilvl w:val="0"/>
          <w:numId w:val="2"/>
        </w:numPr>
        <w:jc w:val="both"/>
        <w:rPr>
          <w:sz w:val="28"/>
          <w:szCs w:val="28"/>
        </w:rPr>
      </w:pPr>
      <w:r w:rsidRPr="00C06CD3">
        <w:rPr>
          <w:sz w:val="28"/>
          <w:szCs w:val="28"/>
        </w:rPr>
        <w:t>с ножницами нужно работать, сидя за столом;</w:t>
      </w:r>
    </w:p>
    <w:p w:rsidR="00C769AF" w:rsidRPr="00C06CD3" w:rsidRDefault="00C769AF" w:rsidP="00C769AF">
      <w:pPr>
        <w:numPr>
          <w:ilvl w:val="0"/>
          <w:numId w:val="2"/>
        </w:numPr>
        <w:jc w:val="both"/>
        <w:rPr>
          <w:sz w:val="28"/>
          <w:szCs w:val="28"/>
        </w:rPr>
      </w:pPr>
      <w:r w:rsidRPr="00C06CD3">
        <w:rPr>
          <w:sz w:val="28"/>
          <w:szCs w:val="28"/>
        </w:rPr>
        <w:t>класть  ножницы кольцами к себе;</w:t>
      </w:r>
    </w:p>
    <w:p w:rsidR="00C769AF" w:rsidRPr="00C06CD3" w:rsidRDefault="00C769AF" w:rsidP="00C769AF">
      <w:pPr>
        <w:numPr>
          <w:ilvl w:val="0"/>
          <w:numId w:val="2"/>
        </w:numPr>
        <w:jc w:val="both"/>
        <w:rPr>
          <w:sz w:val="28"/>
          <w:szCs w:val="28"/>
        </w:rPr>
      </w:pPr>
      <w:r w:rsidRPr="00C06CD3">
        <w:rPr>
          <w:sz w:val="28"/>
          <w:szCs w:val="28"/>
        </w:rPr>
        <w:t>следить за движением лезвий во время резания;</w:t>
      </w:r>
    </w:p>
    <w:p w:rsidR="00C769AF" w:rsidRPr="00563878" w:rsidRDefault="00C769AF" w:rsidP="00C769AF">
      <w:pPr>
        <w:numPr>
          <w:ilvl w:val="0"/>
          <w:numId w:val="2"/>
        </w:numPr>
        <w:jc w:val="both"/>
        <w:rPr>
          <w:sz w:val="28"/>
          <w:szCs w:val="28"/>
        </w:rPr>
      </w:pPr>
      <w:r w:rsidRPr="00C06CD3">
        <w:rPr>
          <w:sz w:val="28"/>
          <w:szCs w:val="28"/>
        </w:rPr>
        <w:t>передавать ножницы только закрытыми: кольцами вперед, взяв за сомкнутые лезвия</w:t>
      </w:r>
      <w:r>
        <w:rPr>
          <w:sz w:val="28"/>
          <w:szCs w:val="28"/>
        </w:rPr>
        <w:t>;</w:t>
      </w:r>
    </w:p>
    <w:p w:rsidR="00C769AF" w:rsidRPr="00C06CD3" w:rsidRDefault="00C769AF" w:rsidP="00C769AF">
      <w:pPr>
        <w:numPr>
          <w:ilvl w:val="0"/>
          <w:numId w:val="2"/>
        </w:numPr>
        <w:jc w:val="both"/>
        <w:rPr>
          <w:sz w:val="28"/>
          <w:szCs w:val="28"/>
        </w:rPr>
      </w:pPr>
      <w:r w:rsidRPr="00C06CD3">
        <w:rPr>
          <w:sz w:val="28"/>
          <w:szCs w:val="28"/>
        </w:rPr>
        <w:lastRenderedPageBreak/>
        <w:t>после работы класть ножницы на свое место, чтобы точно знать, где их можно взять в следующий раз;</w:t>
      </w:r>
    </w:p>
    <w:p w:rsidR="00C769AF" w:rsidRDefault="00C769AF" w:rsidP="00C769AF">
      <w:pPr>
        <w:numPr>
          <w:ilvl w:val="0"/>
          <w:numId w:val="2"/>
        </w:numPr>
        <w:jc w:val="both"/>
        <w:rPr>
          <w:sz w:val="28"/>
          <w:szCs w:val="28"/>
        </w:rPr>
      </w:pPr>
      <w:r w:rsidRPr="00C06CD3">
        <w:rPr>
          <w:sz w:val="28"/>
          <w:szCs w:val="28"/>
        </w:rPr>
        <w:t>использовать ножницы по назначению.</w:t>
      </w:r>
    </w:p>
    <w:p w:rsidR="00C769AF" w:rsidRPr="00855476" w:rsidRDefault="00C769AF" w:rsidP="00C769AF">
      <w:pPr>
        <w:ind w:left="720"/>
        <w:jc w:val="both"/>
        <w:rPr>
          <w:sz w:val="28"/>
          <w:szCs w:val="28"/>
        </w:rPr>
      </w:pPr>
    </w:p>
    <w:p w:rsidR="00C769AF" w:rsidRPr="00002A45" w:rsidRDefault="00C769AF" w:rsidP="00C769AF">
      <w:pPr>
        <w:jc w:val="both"/>
        <w:rPr>
          <w:sz w:val="28"/>
          <w:szCs w:val="28"/>
        </w:rPr>
      </w:pPr>
      <w:r w:rsidRPr="00002A45">
        <w:rPr>
          <w:sz w:val="28"/>
          <w:szCs w:val="28"/>
        </w:rPr>
        <w:t xml:space="preserve">    Во время самостоятельной работы детей звучит запись песни «Настоящий друг»</w:t>
      </w:r>
    </w:p>
    <w:p w:rsidR="00C769AF" w:rsidRDefault="00C769AF" w:rsidP="00C769AF">
      <w:pPr>
        <w:jc w:val="both"/>
        <w:rPr>
          <w:sz w:val="28"/>
          <w:szCs w:val="28"/>
        </w:rPr>
      </w:pPr>
      <w:r w:rsidRPr="00002A45">
        <w:rPr>
          <w:sz w:val="28"/>
          <w:szCs w:val="28"/>
        </w:rPr>
        <w:t xml:space="preserve">    В конце занятия подводится итог в игровой форме.</w:t>
      </w:r>
    </w:p>
    <w:p w:rsidR="00EF26F4" w:rsidRDefault="00EF26F4"/>
    <w:sectPr w:rsidR="00EF2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83231"/>
    <w:multiLevelType w:val="hybridMultilevel"/>
    <w:tmpl w:val="3E3E5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EB479C"/>
    <w:multiLevelType w:val="hybridMultilevel"/>
    <w:tmpl w:val="D6D2E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FB9"/>
    <w:rsid w:val="00115F22"/>
    <w:rsid w:val="00145FB9"/>
    <w:rsid w:val="005B661D"/>
    <w:rsid w:val="008712AC"/>
    <w:rsid w:val="00937F09"/>
    <w:rsid w:val="00A1320F"/>
    <w:rsid w:val="00AF5639"/>
    <w:rsid w:val="00C769AF"/>
    <w:rsid w:val="00EF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69A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69A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2018-10-22T02:32:00Z</dcterms:created>
  <dcterms:modified xsi:type="dcterms:W3CDTF">2018-10-22T02:33:00Z</dcterms:modified>
</cp:coreProperties>
</file>