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B6" w:rsidRPr="00DE71B6" w:rsidRDefault="00DE71B6" w:rsidP="00DE71B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DE71B6" w:rsidRPr="00DE71B6" w:rsidRDefault="00DE71B6" w:rsidP="00DE71B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71B6">
        <w:rPr>
          <w:rFonts w:ascii="Times New Roman" w:eastAsia="Calibri" w:hAnsi="Times New Roman" w:cs="Times New Roman"/>
          <w:b/>
          <w:sz w:val="24"/>
          <w:szCs w:val="24"/>
        </w:rPr>
        <w:t>Республика Бурятия</w:t>
      </w:r>
    </w:p>
    <w:p w:rsidR="00DE71B6" w:rsidRPr="00DE71B6" w:rsidRDefault="00DE71B6" w:rsidP="00DE71B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71B6">
        <w:rPr>
          <w:rFonts w:ascii="Times New Roman" w:eastAsia="Calibri" w:hAnsi="Times New Roman" w:cs="Times New Roman"/>
          <w:b/>
          <w:sz w:val="24"/>
          <w:szCs w:val="24"/>
        </w:rPr>
        <w:t>Администрация муниципального образования «Муйский район»</w:t>
      </w:r>
    </w:p>
    <w:p w:rsidR="00DE71B6" w:rsidRPr="00DE71B6" w:rsidRDefault="00DE71B6" w:rsidP="00DE71B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71B6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DE71B6" w:rsidRPr="00DE71B6" w:rsidRDefault="00DE71B6" w:rsidP="00DE71B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71B6">
        <w:rPr>
          <w:rFonts w:ascii="Times New Roman" w:eastAsia="Calibri" w:hAnsi="Times New Roman" w:cs="Times New Roman"/>
          <w:b/>
          <w:sz w:val="24"/>
          <w:szCs w:val="24"/>
        </w:rPr>
        <w:t>Детский сад “Золотой ключик” общеразвивающего вида</w:t>
      </w:r>
    </w:p>
    <w:p w:rsidR="00DE71B6" w:rsidRPr="00DE71B6" w:rsidRDefault="00DE71B6" w:rsidP="00DE71B6">
      <w:pPr>
        <w:jc w:val="center"/>
        <w:rPr>
          <w:rFonts w:eastAsia="Calibri"/>
          <w:b/>
        </w:rPr>
      </w:pPr>
    </w:p>
    <w:p w:rsidR="00DE71B6" w:rsidRPr="00DE71B6" w:rsidRDefault="00DE71B6" w:rsidP="00DE71B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E71B6">
        <w:rPr>
          <w:rFonts w:ascii="Times New Roman" w:eastAsia="Calibri" w:hAnsi="Times New Roman" w:cs="Times New Roman"/>
          <w:b/>
          <w:sz w:val="24"/>
          <w:szCs w:val="24"/>
        </w:rPr>
        <w:t>БуряадУлас</w:t>
      </w:r>
      <w:proofErr w:type="spellEnd"/>
    </w:p>
    <w:p w:rsidR="00DE71B6" w:rsidRPr="00DE71B6" w:rsidRDefault="00DE71B6" w:rsidP="00DE71B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71B6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DE71B6">
        <w:rPr>
          <w:rFonts w:ascii="Times New Roman" w:eastAsia="Calibri" w:hAnsi="Times New Roman" w:cs="Times New Roman"/>
          <w:b/>
          <w:sz w:val="24"/>
          <w:szCs w:val="24"/>
        </w:rPr>
        <w:t>Муяынаймаг</w:t>
      </w:r>
      <w:proofErr w:type="spellEnd"/>
      <w:r w:rsidRPr="00DE71B6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proofErr w:type="spellStart"/>
      <w:r w:rsidRPr="00DE71B6">
        <w:rPr>
          <w:rFonts w:ascii="Times New Roman" w:eastAsia="Calibri" w:hAnsi="Times New Roman" w:cs="Times New Roman"/>
          <w:b/>
          <w:sz w:val="24"/>
          <w:szCs w:val="24"/>
        </w:rPr>
        <w:t>гэһэннютагайзасагайбайгууламжынзахиргаан</w:t>
      </w:r>
      <w:proofErr w:type="spellEnd"/>
    </w:p>
    <w:p w:rsidR="00DE71B6" w:rsidRPr="00DE71B6" w:rsidRDefault="00DE71B6" w:rsidP="00DE71B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71B6">
        <w:rPr>
          <w:rFonts w:ascii="Times New Roman" w:eastAsia="Calibri" w:hAnsi="Times New Roman" w:cs="Times New Roman"/>
          <w:b/>
          <w:sz w:val="24"/>
          <w:szCs w:val="24"/>
        </w:rPr>
        <w:t>Юрэнхыхүгжэлтынтүхэлэйһургуулиинурдахиболбосоролойнютагайзасагай</w:t>
      </w:r>
    </w:p>
    <w:p w:rsidR="00DE71B6" w:rsidRPr="00DE71B6" w:rsidRDefault="00DE71B6" w:rsidP="00DE71B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E71B6">
        <w:rPr>
          <w:rFonts w:ascii="Times New Roman" w:eastAsia="Calibri" w:hAnsi="Times New Roman" w:cs="Times New Roman"/>
          <w:b/>
          <w:sz w:val="24"/>
          <w:szCs w:val="24"/>
        </w:rPr>
        <w:t>бюджедэйэмхизургаан</w:t>
      </w:r>
      <w:proofErr w:type="spellEnd"/>
      <w:r w:rsidRPr="00DE71B6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proofErr w:type="spellStart"/>
      <w:r w:rsidRPr="00DE71B6">
        <w:rPr>
          <w:rFonts w:ascii="Times New Roman" w:eastAsia="Calibri" w:hAnsi="Times New Roman" w:cs="Times New Roman"/>
          <w:b/>
          <w:sz w:val="24"/>
          <w:szCs w:val="24"/>
        </w:rPr>
        <w:t>хүүгэдэйсэсэрлиг</w:t>
      </w:r>
      <w:proofErr w:type="spellEnd"/>
      <w:r w:rsidRPr="00DE71B6">
        <w:rPr>
          <w:rFonts w:ascii="Times New Roman" w:eastAsia="Calibri" w:hAnsi="Times New Roman" w:cs="Times New Roman"/>
          <w:b/>
          <w:sz w:val="24"/>
          <w:szCs w:val="24"/>
        </w:rPr>
        <w:t xml:space="preserve"> «Золотой ключик»</w:t>
      </w:r>
    </w:p>
    <w:p w:rsidR="00DE71B6" w:rsidRPr="009F4FD3" w:rsidRDefault="00DE71B6" w:rsidP="00DE71B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DE71B6" w:rsidRDefault="00DE71B6" w:rsidP="00654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71B6" w:rsidRDefault="00DE71B6" w:rsidP="00654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71B6" w:rsidRDefault="00DE71B6" w:rsidP="00654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71B6" w:rsidRDefault="00DE71B6" w:rsidP="00654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71B6" w:rsidRDefault="00DE71B6" w:rsidP="00654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71B6" w:rsidRDefault="00DE71B6" w:rsidP="00654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71B6" w:rsidRDefault="00DE71B6" w:rsidP="00654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71B6" w:rsidRDefault="00DE71B6" w:rsidP="00654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71B6" w:rsidRDefault="00DE71B6" w:rsidP="00654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71B6" w:rsidRDefault="00DE71B6" w:rsidP="00654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71B6" w:rsidRDefault="00DE71B6" w:rsidP="00654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71B6" w:rsidRDefault="00DE71B6" w:rsidP="00654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71B6" w:rsidRDefault="00DE71B6" w:rsidP="00654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71B6" w:rsidRDefault="00DE71B6" w:rsidP="00654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71B6" w:rsidRDefault="009B78F6" w:rsidP="006546F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DE71B6">
        <w:rPr>
          <w:rFonts w:ascii="Times New Roman" w:hAnsi="Times New Roman" w:cs="Times New Roman"/>
          <w:sz w:val="36"/>
          <w:szCs w:val="36"/>
        </w:rPr>
        <w:t xml:space="preserve">Занятие психолога в подготовительной группе </w:t>
      </w:r>
    </w:p>
    <w:p w:rsidR="009B78F6" w:rsidRPr="00DE71B6" w:rsidRDefault="009B78F6" w:rsidP="006546F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DE71B6">
        <w:rPr>
          <w:rFonts w:ascii="Times New Roman" w:hAnsi="Times New Roman" w:cs="Times New Roman"/>
          <w:sz w:val="36"/>
          <w:szCs w:val="36"/>
        </w:rPr>
        <w:t>«Мир первоклассника»</w:t>
      </w:r>
    </w:p>
    <w:p w:rsidR="009B78F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1B6" w:rsidRDefault="00DE71B6" w:rsidP="00654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1B6" w:rsidRDefault="00DE71B6" w:rsidP="00654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1B6" w:rsidRDefault="00DE71B6" w:rsidP="00654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1B6" w:rsidRDefault="00DE71B6" w:rsidP="00654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1B6" w:rsidRDefault="00DE71B6" w:rsidP="00654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1B6" w:rsidRDefault="00DE71B6" w:rsidP="00654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1B6" w:rsidRDefault="00DE71B6" w:rsidP="00654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1B6" w:rsidRDefault="00DE71B6" w:rsidP="00654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1B6" w:rsidRDefault="00DE71B6" w:rsidP="00654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1B6" w:rsidRDefault="00DE71B6" w:rsidP="00654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1B6" w:rsidRDefault="00DE71B6" w:rsidP="00654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1B6" w:rsidRDefault="00DE71B6" w:rsidP="00654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1B6" w:rsidRDefault="00DE71B6" w:rsidP="00654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1B6" w:rsidRDefault="00DE71B6" w:rsidP="00DE71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 педагог – психолог </w:t>
      </w:r>
    </w:p>
    <w:p w:rsidR="00DE71B6" w:rsidRDefault="00DE71B6" w:rsidP="00DE71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Зубкова Н.Е.</w:t>
      </w:r>
    </w:p>
    <w:p w:rsidR="00DE71B6" w:rsidRDefault="00DE71B6" w:rsidP="00DE71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E71B6" w:rsidRDefault="00DE71B6" w:rsidP="00654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1B6" w:rsidRDefault="00DE71B6" w:rsidP="00654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1B6" w:rsidRPr="006546F1" w:rsidRDefault="00DE71B6" w:rsidP="00654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1) Всесторонняя подготовка детей к школе в игровой форме.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2) Знакомство, снятие эмоционального напряжения, включение детей в работу.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3) Формирование произвольность психических процессов, произвольность поведения, положительного отношения к школе, умения действовать по образцу, умение слушать, с помощью развивающих игр.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Упражнение «Приветствие»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Психолог: «Давайте возьмемся за руки и вместе скажем: «Здравствуйте!» — шепотом, зевая, обычным голосом, прокричим».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Упражнение «Мир дошкольника и мир школьника»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Цель: умения различать понятия, знание об окружающем.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Психолог: дети давайте мы с вами подумаем, чем отличается мир школьника от дошкольника. Дети перечисляют, например: в садике спят, а в школе нет, в садике играют, а в школе учатся, в садике воспитатель, а в школе учитель.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Упражнение «Ответь на вопросы»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Цель: развитие мыслительных операций.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Психолог: «Здравствуйте ребята. Предлагаю начать с такого упражнения. Я буду задавать вопрос, и бросать мяч тому, кто будет отвечать на него отвечать. Если ты не сможешь ответить, то все остальные будут помогать тебе».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Мишу ударил Ваня. Кто драчун?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Володю ждет Катя. Кто задержался?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Ваня шел впереди Пети. Кто шел позади?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Дом позади леса. Что впереди?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Учитель вызывает к доске ученика. Кто отвечает?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Собаку укусила оса. Кто кусался?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Мама зовет домой дочку. Кто на улице? А кто дома?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Витю слушал учитель. Кто рассказывал?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Автобус едет впереди грузовика. Что едет позади?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Кошка больше собаки. Кто меньше?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Мальчик ниже девочки. Кто выше?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Дедушка старше бабушки. Кто моложе?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Дуб выше березы. Что ниже?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Ответьте, что я делала раньше: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Я ела кашу на завтрак, после того как почистила зубы.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Я вечером пили чай, после того как пришла с прогулки.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Я много училась, прежде чем стать врачом.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Прежде чем выйти из дому, мы завтракаем.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Я здороваюсь, прежде чем заговорить с незнакомым человеком.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Я зашла за хлебом, прежде чем поехала к подруге.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Упражнение «Эмоциональная разминка»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Цель: настрой на работу, создание эмоционального фона.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lastRenderedPageBreak/>
        <w:t>Психолог: «Ребята, когда я буду говорить «радость» — вы будете прыгать и хлопать в ладоши одновременно; «злость» — топать и хмуриться, «грусть» — наклонять голову и опускать руки».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Упражнение «Составь предложение»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Цель: развитие речи, мышления.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Психолог: «Составьте из слов предложения, чтобы получился небольшой рассказ».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Слова: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 xml:space="preserve">— Жить, волк, лес </w:t>
      </w:r>
      <w:proofErr w:type="gramStart"/>
      <w:r w:rsidRPr="00DE71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71B6">
        <w:rPr>
          <w:rFonts w:ascii="Times New Roman" w:hAnsi="Times New Roman" w:cs="Times New Roman"/>
          <w:sz w:val="28"/>
          <w:szCs w:val="28"/>
        </w:rPr>
        <w:t xml:space="preserve"> густой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 xml:space="preserve">— двор, </w:t>
      </w:r>
      <w:proofErr w:type="gramStart"/>
      <w:r w:rsidRPr="00DE71B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E71B6">
        <w:rPr>
          <w:rFonts w:ascii="Times New Roman" w:hAnsi="Times New Roman" w:cs="Times New Roman"/>
          <w:sz w:val="28"/>
          <w:szCs w:val="28"/>
        </w:rPr>
        <w:t>, сегодня, дети, горка, строить.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— полки, игрушки, стоят, много.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 xml:space="preserve">— шишки, </w:t>
      </w:r>
      <w:proofErr w:type="gramStart"/>
      <w:r w:rsidRPr="00DE71B6"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  <w:r w:rsidRPr="00DE71B6">
        <w:rPr>
          <w:rFonts w:ascii="Times New Roman" w:hAnsi="Times New Roman" w:cs="Times New Roman"/>
          <w:sz w:val="28"/>
          <w:szCs w:val="28"/>
        </w:rPr>
        <w:t>, на висеть, елка.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Упражнение «Изобрази предмет»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Цель: развитие невербальных средств общения.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Психолог: «Сейчас я каждому из вас раздам картинки, на которых изображен какой-либо предмет, вам необходимо посмотреть на него не показывая никому и подумать, как бы вы изобразили этот предмет остальным ребятам, чтобы они догадались, что вы хотите изобразить».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Мы ногами топ-топ, мы руками хлоп-хлоп!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Мы глазами миг-миг, мы плечами чик-чик!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Раз — сюда, два — туда,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Повернитесь вокруг себя.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Раз — присели, два — привстали,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Руки кверху все подняли.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Раз — два, раз — два,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Заниматься нам пора.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Упражнение «Продолжи»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Цель: развитие речи, воображения.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 xml:space="preserve">Психолог: «Ребята сейчас я буду называть начало слова, а вы </w:t>
      </w:r>
      <w:proofErr w:type="gramStart"/>
      <w:r w:rsidRPr="00DE71B6">
        <w:rPr>
          <w:rFonts w:ascii="Times New Roman" w:hAnsi="Times New Roman" w:cs="Times New Roman"/>
          <w:sz w:val="28"/>
          <w:szCs w:val="28"/>
        </w:rPr>
        <w:t>подумайте</w:t>
      </w:r>
      <w:proofErr w:type="gramEnd"/>
      <w:r w:rsidRPr="00DE71B6">
        <w:rPr>
          <w:rFonts w:ascii="Times New Roman" w:hAnsi="Times New Roman" w:cs="Times New Roman"/>
          <w:sz w:val="28"/>
          <w:szCs w:val="28"/>
        </w:rPr>
        <w:t xml:space="preserve"> как его можно продолжить».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E71B6">
        <w:rPr>
          <w:rFonts w:ascii="Times New Roman" w:hAnsi="Times New Roman" w:cs="Times New Roman"/>
          <w:sz w:val="28"/>
          <w:szCs w:val="28"/>
        </w:rPr>
        <w:t xml:space="preserve">Звуки: </w:t>
      </w:r>
      <w:proofErr w:type="spellStart"/>
      <w:r w:rsidRPr="00DE71B6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DE71B6">
        <w:rPr>
          <w:rFonts w:ascii="Times New Roman" w:hAnsi="Times New Roman" w:cs="Times New Roman"/>
          <w:sz w:val="28"/>
          <w:szCs w:val="28"/>
        </w:rPr>
        <w:t xml:space="preserve">, па, </w:t>
      </w:r>
      <w:proofErr w:type="spellStart"/>
      <w:r w:rsidRPr="00DE71B6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E71B6">
        <w:rPr>
          <w:rFonts w:ascii="Times New Roman" w:hAnsi="Times New Roman" w:cs="Times New Roman"/>
          <w:sz w:val="28"/>
          <w:szCs w:val="28"/>
        </w:rPr>
        <w:t xml:space="preserve">, до, фа, </w:t>
      </w:r>
      <w:proofErr w:type="spellStart"/>
      <w:r w:rsidRPr="00DE71B6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E71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71B6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DE71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71B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E71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71B6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DE71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71B6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DE71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71B6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Pr="00DE71B6">
        <w:rPr>
          <w:rFonts w:ascii="Times New Roman" w:hAnsi="Times New Roman" w:cs="Times New Roman"/>
          <w:sz w:val="28"/>
          <w:szCs w:val="28"/>
        </w:rPr>
        <w:t xml:space="preserve">, за, де, </w:t>
      </w:r>
      <w:proofErr w:type="spellStart"/>
      <w:r w:rsidRPr="00DE71B6">
        <w:rPr>
          <w:rFonts w:ascii="Times New Roman" w:hAnsi="Times New Roman" w:cs="Times New Roman"/>
          <w:sz w:val="28"/>
          <w:szCs w:val="28"/>
        </w:rPr>
        <w:t>шко</w:t>
      </w:r>
      <w:proofErr w:type="spellEnd"/>
      <w:r w:rsidRPr="00DE71B6">
        <w:rPr>
          <w:rFonts w:ascii="Times New Roman" w:hAnsi="Times New Roman" w:cs="Times New Roman"/>
          <w:sz w:val="28"/>
          <w:szCs w:val="28"/>
        </w:rPr>
        <w:t xml:space="preserve">, по, ка, </w:t>
      </w:r>
      <w:proofErr w:type="spellStart"/>
      <w:r w:rsidRPr="00DE71B6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DE71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71B6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DE71B6">
        <w:rPr>
          <w:rFonts w:ascii="Times New Roman" w:hAnsi="Times New Roman" w:cs="Times New Roman"/>
          <w:sz w:val="28"/>
          <w:szCs w:val="28"/>
        </w:rPr>
        <w:t>, ре, со и т.д.</w:t>
      </w:r>
      <w:proofErr w:type="gramEnd"/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Упражнение «Угадай на ощупь»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Цель: развитие тактильного восприятия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Психолог: «Посмотрите у меня в руках мешочек, вы заметили он не пустой, там находятся различные предметы, вам нужно на ощупь догадаться, что за предметы там спрятаны».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Упражнение «Закончи строчку»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Цель: развитие мышления, речи.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Дети хором, должны придумать окончание слоговой строчки: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E71B6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DE71B6">
        <w:rPr>
          <w:rFonts w:ascii="Times New Roman" w:hAnsi="Times New Roman" w:cs="Times New Roman"/>
          <w:sz w:val="28"/>
          <w:szCs w:val="28"/>
        </w:rPr>
        <w:t xml:space="preserve"> — …(очень длинная коса);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Си-си-си -…(балалайку попроси);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Се-се-се — …(травы вымокли в росе);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Су-су-су — …(я конфету принесу);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lastRenderedPageBreak/>
        <w:t>Со-со-со — …(покатилось колесо);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E71B6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 w:rsidRPr="00DE71B6">
        <w:rPr>
          <w:rFonts w:ascii="Times New Roman" w:hAnsi="Times New Roman" w:cs="Times New Roman"/>
          <w:sz w:val="28"/>
          <w:szCs w:val="28"/>
        </w:rPr>
        <w:t xml:space="preserve"> — …(не досталось колбасы);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Упражнение «</w:t>
      </w:r>
      <w:proofErr w:type="gramStart"/>
      <w:r w:rsidRPr="00DE71B6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Pr="00DE71B6">
        <w:rPr>
          <w:rFonts w:ascii="Times New Roman" w:hAnsi="Times New Roman" w:cs="Times New Roman"/>
          <w:sz w:val="28"/>
          <w:szCs w:val="28"/>
        </w:rPr>
        <w:t xml:space="preserve"> — какие чувства»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Психолог предлагает детям поиграть в игру. Детям нужно подумать и рассказать где в школе они могут встретиться с различными эмоциями человека. Например: когда вызывают к доске дети испытывают страх, когда ребенок не знает урока он волнуется, переживает и т. д.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Упражнение «Придумай слово»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Цель: развитие речи, воображения.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Психолог: «Ребята сейчас я буду называть букву, а вы подумайте какое слово можно придумать».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Буквы: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А (абрикос, арбуз, астра);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В (велосипед, ваза, вата);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Г (глобус, гусь</w:t>
      </w:r>
      <w:proofErr w:type="gramStart"/>
      <w:r w:rsidRPr="00DE71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71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71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E71B6">
        <w:rPr>
          <w:rFonts w:ascii="Times New Roman" w:hAnsi="Times New Roman" w:cs="Times New Roman"/>
          <w:sz w:val="28"/>
          <w:szCs w:val="28"/>
        </w:rPr>
        <w:t>олова);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Д (дом, доски, дама);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О (облако, окно, очки);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Т (туфли, ток, тик-так) и т.д.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Упражнение «Сочиняем сказку»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Цель: развитие речи, создание благоприятного психологического климата, заинтересовать детей к подготовке к школе.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Психолог: «Ребята, вы любите слушать сказки? (Ответы детей). А сегодня нам предстоит придумать сказку самим. Наша сказка будет о школе, подумайте в какую школу вы хотите ходить, что вы будете там делать, какие друзья, учителя будут в школе. Я начинаю сказку. А вы по очереди ее продолжаете. Итак, начинаем». В конце обсуждение, какая сказка получилась.</w:t>
      </w:r>
      <w:bookmarkStart w:id="0" w:name="_GoBack"/>
      <w:bookmarkEnd w:id="0"/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Упражнение «В кругу доверия»</w:t>
      </w:r>
    </w:p>
    <w:p w:rsidR="009B78F6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 xml:space="preserve">Цель: обобщение </w:t>
      </w:r>
      <w:proofErr w:type="gramStart"/>
      <w:r w:rsidRPr="00DE71B6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DE71B6">
        <w:rPr>
          <w:rFonts w:ascii="Times New Roman" w:hAnsi="Times New Roman" w:cs="Times New Roman"/>
          <w:sz w:val="28"/>
          <w:szCs w:val="28"/>
        </w:rPr>
        <w:t xml:space="preserve"> на всех занятиях.</w:t>
      </w:r>
    </w:p>
    <w:p w:rsidR="004C7D93" w:rsidRPr="00DE71B6" w:rsidRDefault="009B78F6" w:rsidP="0065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B6">
        <w:rPr>
          <w:rFonts w:ascii="Times New Roman" w:hAnsi="Times New Roman" w:cs="Times New Roman"/>
          <w:sz w:val="28"/>
          <w:szCs w:val="28"/>
        </w:rPr>
        <w:t>Дети садятся в круг. Подводятся итоги всех занятий, обсуждается, что понравилось, были ли сложности при выполнении заданий. Пожелания друг другу всего хорошего.</w:t>
      </w:r>
    </w:p>
    <w:sectPr w:rsidR="004C7D93" w:rsidRPr="00DE71B6" w:rsidSect="009B78F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F6"/>
    <w:rsid w:val="004C7D93"/>
    <w:rsid w:val="006546F1"/>
    <w:rsid w:val="006A551F"/>
    <w:rsid w:val="009B78F6"/>
    <w:rsid w:val="00D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B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6F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E71B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B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6F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E71B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Пользователь</cp:lastModifiedBy>
  <cp:revision>3</cp:revision>
  <dcterms:created xsi:type="dcterms:W3CDTF">2023-11-28T07:36:00Z</dcterms:created>
  <dcterms:modified xsi:type="dcterms:W3CDTF">2024-11-08T05:21:00Z</dcterms:modified>
</cp:coreProperties>
</file>